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6366" w14:textId="77777777" w:rsidR="00FB0208" w:rsidRDefault="00FB0208" w:rsidP="00FB0208">
      <w:pPr>
        <w:pStyle w:val="BodyText"/>
        <w:spacing w:before="220"/>
        <w:ind w:left="220" w:right="862"/>
      </w:pPr>
      <w:r>
        <w:t>The following regression is fitted using variables identified that could be related to student requested</w:t>
      </w:r>
    </w:p>
    <w:p w14:paraId="5A092E6C" w14:textId="77777777" w:rsidR="00FB0208" w:rsidRDefault="00FB0208" w:rsidP="00FB0208">
      <w:pPr>
        <w:pStyle w:val="BodyText"/>
        <w:spacing w:line="270" w:lineRule="exact"/>
        <w:ind w:left="220"/>
      </w:pPr>
      <w:r>
        <w:t>loan amount, LOAN-</w:t>
      </w:r>
      <w:proofErr w:type="gramStart"/>
      <w:r>
        <w:t>AMT(</w:t>
      </w:r>
      <w:proofErr w:type="gramEnd"/>
      <w:r>
        <w:t>$) for returning students of a certain University.</w:t>
      </w:r>
    </w:p>
    <w:p w14:paraId="2D46D46E" w14:textId="77777777" w:rsidR="00FB0208" w:rsidRDefault="00FB0208" w:rsidP="00FB0208">
      <w:pPr>
        <w:pStyle w:val="BodyText"/>
        <w:spacing w:line="285" w:lineRule="exact"/>
        <w:ind w:left="1673" w:right="1674"/>
        <w:jc w:val="center"/>
        <w:rPr>
          <w:rFonts w:ascii="Verdana" w:eastAsia="Verdana" w:hAnsi="Verdana"/>
        </w:rPr>
      </w:pPr>
      <w:r>
        <w:rPr>
          <w:rFonts w:ascii="Cambria Math" w:eastAsia="Verdana" w:hAnsi="Cambria Math" w:cs="Cambria Math"/>
          <w:w w:val="80"/>
        </w:rPr>
        <w:t>𝐿𝑂𝐴𝑁</w:t>
      </w:r>
      <w:r>
        <w:rPr>
          <w:rFonts w:ascii="Verdana" w:eastAsia="Verdana" w:hAnsi="Verdana"/>
          <w:w w:val="80"/>
        </w:rPr>
        <w:t xml:space="preserve"> − </w:t>
      </w:r>
      <w:r>
        <w:rPr>
          <w:rFonts w:ascii="Cambria Math" w:eastAsia="Verdana" w:hAnsi="Cambria Math" w:cs="Cambria Math"/>
          <w:w w:val="80"/>
        </w:rPr>
        <w:t>𝐴𝑀𝑇</w:t>
      </w:r>
      <w:r>
        <w:rPr>
          <w:rFonts w:ascii="Verdana" w:eastAsia="Verdana" w:hAnsi="Verdana"/>
          <w:w w:val="80"/>
        </w:rPr>
        <w:t xml:space="preserve"> = </w:t>
      </w:r>
      <w:r>
        <w:rPr>
          <w:rFonts w:ascii="Cambria Math" w:eastAsia="Verdana" w:hAnsi="Cambria Math" w:cs="Cambria Math"/>
          <w:w w:val="80"/>
        </w:rPr>
        <w:t>𝛼</w:t>
      </w:r>
      <w:r>
        <w:rPr>
          <w:rFonts w:ascii="Verdana" w:eastAsia="Verdana" w:hAnsi="Verdana"/>
          <w:w w:val="80"/>
        </w:rPr>
        <w:t xml:space="preserve"> + </w:t>
      </w:r>
      <w:r>
        <w:rPr>
          <w:rFonts w:ascii="Cambria Math" w:eastAsia="Verdana" w:hAnsi="Cambria Math" w:cs="Cambria Math"/>
          <w:w w:val="80"/>
        </w:rPr>
        <w:t>𝛽</w:t>
      </w:r>
      <w:r>
        <w:rPr>
          <w:rFonts w:ascii="Verdana" w:eastAsia="Verdana" w:hAnsi="Verdana"/>
          <w:w w:val="80"/>
        </w:rPr>
        <w:t xml:space="preserve"> </w:t>
      </w:r>
      <w:r>
        <w:rPr>
          <w:rFonts w:ascii="Cambria Math" w:eastAsia="Verdana" w:hAnsi="Cambria Math" w:cs="Cambria Math"/>
          <w:w w:val="80"/>
        </w:rPr>
        <w:t>𝐴𝐶𝐶𝐸𝑃𝑇</w:t>
      </w:r>
      <w:r>
        <w:rPr>
          <w:rFonts w:ascii="Verdana" w:eastAsia="Verdana" w:hAnsi="Verdana"/>
          <w:w w:val="80"/>
        </w:rPr>
        <w:t xml:space="preserve"> + </w:t>
      </w:r>
      <w:r>
        <w:rPr>
          <w:rFonts w:ascii="Cambria Math" w:eastAsia="Verdana" w:hAnsi="Cambria Math" w:cs="Cambria Math"/>
          <w:w w:val="80"/>
        </w:rPr>
        <w:t>𝛾</w:t>
      </w:r>
      <w:r>
        <w:rPr>
          <w:rFonts w:ascii="Verdana" w:eastAsia="Verdana" w:hAnsi="Verdana"/>
          <w:w w:val="80"/>
        </w:rPr>
        <w:t xml:space="preserve"> </w:t>
      </w:r>
      <w:r>
        <w:rPr>
          <w:rFonts w:ascii="Cambria Math" w:eastAsia="Verdana" w:hAnsi="Cambria Math" w:cs="Cambria Math"/>
          <w:w w:val="80"/>
        </w:rPr>
        <w:t>𝑃𝑅𝐸𝑉</w:t>
      </w:r>
      <w:r>
        <w:rPr>
          <w:rFonts w:ascii="Verdana" w:eastAsia="Verdana" w:hAnsi="Verdana"/>
          <w:w w:val="80"/>
        </w:rPr>
        <w:t xml:space="preserve"> + </w:t>
      </w:r>
      <w:r>
        <w:rPr>
          <w:rFonts w:ascii="Cambria Math" w:eastAsia="Verdana" w:hAnsi="Cambria Math" w:cs="Cambria Math"/>
          <w:w w:val="80"/>
        </w:rPr>
        <w:t>𝜆</w:t>
      </w:r>
      <w:r>
        <w:rPr>
          <w:rFonts w:ascii="Verdana" w:eastAsia="Verdana" w:hAnsi="Verdana"/>
          <w:spacing w:val="-51"/>
          <w:w w:val="80"/>
        </w:rPr>
        <w:t xml:space="preserve"> </w:t>
      </w:r>
      <w:r>
        <w:rPr>
          <w:rFonts w:ascii="Cambria Math" w:eastAsia="Verdana" w:hAnsi="Cambria Math" w:cs="Cambria Math"/>
          <w:w w:val="80"/>
        </w:rPr>
        <w:t>𝑂𝑈𝑇𝑆</w:t>
      </w:r>
    </w:p>
    <w:p w14:paraId="115048B8" w14:textId="77777777" w:rsidR="00FB0208" w:rsidRDefault="00FB0208" w:rsidP="00FB0208">
      <w:pPr>
        <w:pStyle w:val="BodyText"/>
        <w:spacing w:before="2"/>
        <w:ind w:left="220" w:right="645"/>
      </w:pPr>
      <w:r>
        <w:t>Where ACCEPT = the percentage of applicants that was accepted by the university, PREV = previous loan amount and OUTS =outstanding loan amount</w:t>
      </w:r>
    </w:p>
    <w:p w14:paraId="50027CA1" w14:textId="77777777" w:rsidR="00FB0208" w:rsidRDefault="00FB0208" w:rsidP="00FB0208">
      <w:pPr>
        <w:pStyle w:val="BodyText"/>
        <w:ind w:left="220"/>
      </w:pPr>
      <w:r>
        <w:t>The data was processed using MNITAB and the following is an extract of the output obtained:</w:t>
      </w:r>
    </w:p>
    <w:p w14:paraId="0A7418C3" w14:textId="77777777" w:rsidR="00FB0208" w:rsidRDefault="00FB0208" w:rsidP="00FB0208">
      <w:pPr>
        <w:pStyle w:val="BodyText"/>
        <w:rPr>
          <w:sz w:val="26"/>
        </w:rPr>
      </w:pPr>
    </w:p>
    <w:p w14:paraId="22E6B660" w14:textId="77777777" w:rsidR="00FB0208" w:rsidRDefault="00FB0208" w:rsidP="00FB0208">
      <w:pPr>
        <w:pStyle w:val="Heading1"/>
        <w:spacing w:before="160"/>
        <w:ind w:left="1673" w:right="1671"/>
        <w:jc w:val="center"/>
      </w:pPr>
      <w:bookmarkStart w:id="0" w:name="_Hlk150523969"/>
      <w:r>
        <w:t>EXHIBIT 2</w:t>
      </w:r>
    </w:p>
    <w:p w14:paraId="07EF49EF" w14:textId="77777777" w:rsidR="00FB0208" w:rsidRDefault="00FB0208" w:rsidP="00FB0208">
      <w:pPr>
        <w:pStyle w:val="BodyText"/>
        <w:rPr>
          <w:b/>
          <w:sz w:val="20"/>
        </w:rPr>
      </w:pPr>
    </w:p>
    <w:p w14:paraId="01F40D20" w14:textId="77777777" w:rsidR="00FB0208" w:rsidRDefault="00FB0208" w:rsidP="00FB0208">
      <w:pPr>
        <w:pStyle w:val="BodyText"/>
        <w:rPr>
          <w:b/>
          <w:sz w:val="20"/>
        </w:rPr>
      </w:pPr>
    </w:p>
    <w:p w14:paraId="0AA83A0D" w14:textId="77777777" w:rsidR="00FB0208" w:rsidRDefault="00FB0208" w:rsidP="00FB0208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584"/>
        <w:gridCol w:w="1368"/>
        <w:gridCol w:w="1440"/>
        <w:gridCol w:w="1130"/>
      </w:tblGrid>
      <w:tr w:rsidR="00FB0208" w14:paraId="5723BE61" w14:textId="77777777" w:rsidTr="00BD181B">
        <w:trPr>
          <w:trHeight w:val="272"/>
        </w:trPr>
        <w:tc>
          <w:tcPr>
            <w:tcW w:w="1778" w:type="dxa"/>
          </w:tcPr>
          <w:p w14:paraId="72C7CBC1" w14:textId="77777777" w:rsidR="00FB0208" w:rsidRDefault="00FB0208" w:rsidP="00BD181B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Predictor</w:t>
            </w:r>
          </w:p>
        </w:tc>
        <w:tc>
          <w:tcPr>
            <w:tcW w:w="1584" w:type="dxa"/>
          </w:tcPr>
          <w:p w14:paraId="75E0A370" w14:textId="77777777" w:rsidR="00FB0208" w:rsidRDefault="00FB0208" w:rsidP="00BD181B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proofErr w:type="spellStart"/>
            <w:r>
              <w:rPr>
                <w:sz w:val="24"/>
              </w:rPr>
              <w:t>Coef</w:t>
            </w:r>
            <w:proofErr w:type="spellEnd"/>
          </w:p>
        </w:tc>
        <w:tc>
          <w:tcPr>
            <w:tcW w:w="1368" w:type="dxa"/>
          </w:tcPr>
          <w:p w14:paraId="45EAE5D1" w14:textId="77777777" w:rsidR="00FB0208" w:rsidRDefault="00FB0208" w:rsidP="00BD181B">
            <w:pPr>
              <w:pStyle w:val="TableParagraph"/>
              <w:spacing w:line="253" w:lineRule="exact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StDev</w:t>
            </w:r>
            <w:proofErr w:type="spellEnd"/>
          </w:p>
        </w:tc>
        <w:tc>
          <w:tcPr>
            <w:tcW w:w="1440" w:type="dxa"/>
          </w:tcPr>
          <w:p w14:paraId="5F7F4C94" w14:textId="77777777" w:rsidR="00FB0208" w:rsidRDefault="00FB0208" w:rsidP="00BD181B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30" w:type="dxa"/>
          </w:tcPr>
          <w:p w14:paraId="31A9B8D0" w14:textId="77777777" w:rsidR="00FB0208" w:rsidRDefault="00FB0208" w:rsidP="00BD181B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</w:tr>
      <w:tr w:rsidR="00FB0208" w14:paraId="612B975C" w14:textId="77777777" w:rsidTr="00BD181B">
        <w:trPr>
          <w:trHeight w:val="272"/>
        </w:trPr>
        <w:tc>
          <w:tcPr>
            <w:tcW w:w="1778" w:type="dxa"/>
          </w:tcPr>
          <w:p w14:paraId="114B7FA2" w14:textId="77777777" w:rsidR="00FB0208" w:rsidRDefault="00FB0208" w:rsidP="00BD181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Constant</w:t>
            </w:r>
          </w:p>
        </w:tc>
        <w:tc>
          <w:tcPr>
            <w:tcW w:w="1584" w:type="dxa"/>
          </w:tcPr>
          <w:p w14:paraId="186C2F03" w14:textId="77777777" w:rsidR="00FB0208" w:rsidRDefault="00FB0208" w:rsidP="00BD181B">
            <w:pPr>
              <w:pStyle w:val="TableParagraph"/>
              <w:spacing w:before="1"/>
              <w:ind w:left="431"/>
              <w:rPr>
                <w:sz w:val="24"/>
              </w:rPr>
            </w:pPr>
            <w:r>
              <w:rPr>
                <w:sz w:val="24"/>
              </w:rPr>
              <w:t>-26780</w:t>
            </w:r>
          </w:p>
        </w:tc>
        <w:tc>
          <w:tcPr>
            <w:tcW w:w="1368" w:type="dxa"/>
          </w:tcPr>
          <w:p w14:paraId="095452AC" w14:textId="77777777" w:rsidR="00FB0208" w:rsidRDefault="00FB0208" w:rsidP="00BD181B"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sz w:val="24"/>
              </w:rPr>
              <w:t>6115</w:t>
            </w:r>
          </w:p>
        </w:tc>
        <w:tc>
          <w:tcPr>
            <w:tcW w:w="1440" w:type="dxa"/>
          </w:tcPr>
          <w:p w14:paraId="02F43607" w14:textId="77777777" w:rsidR="00FB0208" w:rsidRDefault="00FB0208" w:rsidP="00BD181B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  <w:tc>
          <w:tcPr>
            <w:tcW w:w="1130" w:type="dxa"/>
          </w:tcPr>
          <w:p w14:paraId="6DC95E17" w14:textId="77777777" w:rsidR="00FB0208" w:rsidRDefault="00FB0208" w:rsidP="00BD181B"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z w:val="24"/>
              </w:rPr>
              <w:t>0.000</w:t>
            </w:r>
          </w:p>
        </w:tc>
      </w:tr>
      <w:tr w:rsidR="00FB0208" w14:paraId="6CAA5804" w14:textId="77777777" w:rsidTr="00BD181B">
        <w:trPr>
          <w:trHeight w:val="271"/>
        </w:trPr>
        <w:tc>
          <w:tcPr>
            <w:tcW w:w="1778" w:type="dxa"/>
          </w:tcPr>
          <w:p w14:paraId="605A90B1" w14:textId="77777777" w:rsidR="00FB0208" w:rsidRDefault="00FB0208" w:rsidP="00BD181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ACCEPT</w:t>
            </w:r>
          </w:p>
        </w:tc>
        <w:tc>
          <w:tcPr>
            <w:tcW w:w="1584" w:type="dxa"/>
          </w:tcPr>
          <w:p w14:paraId="0D6DC233" w14:textId="77777777" w:rsidR="00FB0208" w:rsidRDefault="00FB0208" w:rsidP="00BD181B">
            <w:pPr>
              <w:pStyle w:val="TableParagraph"/>
              <w:spacing w:line="251" w:lineRule="exact"/>
              <w:ind w:left="431"/>
              <w:rPr>
                <w:sz w:val="24"/>
              </w:rPr>
            </w:pPr>
            <w:r>
              <w:rPr>
                <w:sz w:val="24"/>
              </w:rPr>
              <w:t>116.00</w:t>
            </w:r>
          </w:p>
        </w:tc>
        <w:tc>
          <w:tcPr>
            <w:tcW w:w="1368" w:type="dxa"/>
          </w:tcPr>
          <w:p w14:paraId="46BFE795" w14:textId="77777777" w:rsidR="00FB0208" w:rsidRDefault="00FB0208" w:rsidP="00BD181B">
            <w:pPr>
              <w:pStyle w:val="TableParagraph"/>
              <w:spacing w:line="251" w:lineRule="exact"/>
              <w:ind w:left="288"/>
              <w:rPr>
                <w:sz w:val="24"/>
              </w:rPr>
            </w:pPr>
            <w:r>
              <w:rPr>
                <w:sz w:val="24"/>
              </w:rPr>
              <w:t>37.17</w:t>
            </w:r>
          </w:p>
        </w:tc>
        <w:tc>
          <w:tcPr>
            <w:tcW w:w="1440" w:type="dxa"/>
          </w:tcPr>
          <w:p w14:paraId="4B241CCA" w14:textId="77777777" w:rsidR="00FB0208" w:rsidRDefault="00FB0208" w:rsidP="00BD181B">
            <w:pPr>
              <w:pStyle w:val="TableParagraph"/>
              <w:spacing w:line="251" w:lineRule="exact"/>
              <w:ind w:left="360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1130" w:type="dxa"/>
          </w:tcPr>
          <w:p w14:paraId="43714D2C" w14:textId="77777777" w:rsidR="00FB0208" w:rsidRDefault="00FB0208" w:rsidP="00BD181B">
            <w:pPr>
              <w:pStyle w:val="TableParagraph"/>
              <w:spacing w:line="251" w:lineRule="exact"/>
              <w:ind w:left="360"/>
              <w:rPr>
                <w:sz w:val="24"/>
              </w:rPr>
            </w:pPr>
            <w:r>
              <w:rPr>
                <w:sz w:val="24"/>
              </w:rPr>
              <w:t>0.003</w:t>
            </w:r>
          </w:p>
        </w:tc>
      </w:tr>
      <w:tr w:rsidR="00FB0208" w14:paraId="3C2A5774" w14:textId="77777777" w:rsidTr="00BD181B">
        <w:trPr>
          <w:trHeight w:val="272"/>
        </w:trPr>
        <w:tc>
          <w:tcPr>
            <w:tcW w:w="1778" w:type="dxa"/>
          </w:tcPr>
          <w:p w14:paraId="5DFF72C9" w14:textId="77777777" w:rsidR="00FB0208" w:rsidRDefault="00FB0208" w:rsidP="00BD181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PREV</w:t>
            </w:r>
          </w:p>
        </w:tc>
        <w:tc>
          <w:tcPr>
            <w:tcW w:w="1584" w:type="dxa"/>
          </w:tcPr>
          <w:p w14:paraId="2BE36110" w14:textId="77777777" w:rsidR="00FB0208" w:rsidRDefault="00FB0208" w:rsidP="00BD181B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-4.21</w:t>
            </w:r>
          </w:p>
        </w:tc>
        <w:tc>
          <w:tcPr>
            <w:tcW w:w="1368" w:type="dxa"/>
          </w:tcPr>
          <w:p w14:paraId="4D0F66B2" w14:textId="77777777" w:rsidR="00FB0208" w:rsidRDefault="00FB0208" w:rsidP="00BD181B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440" w:type="dxa"/>
          </w:tcPr>
          <w:p w14:paraId="62E3AA3B" w14:textId="77777777" w:rsidR="00FB0208" w:rsidRDefault="00FB0208" w:rsidP="00BD181B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-0.30</w:t>
            </w:r>
          </w:p>
        </w:tc>
        <w:tc>
          <w:tcPr>
            <w:tcW w:w="1130" w:type="dxa"/>
          </w:tcPr>
          <w:p w14:paraId="53068508" w14:textId="77777777" w:rsidR="00FB0208" w:rsidRDefault="00FB0208" w:rsidP="00BD181B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**</w:t>
            </w:r>
          </w:p>
        </w:tc>
      </w:tr>
      <w:tr w:rsidR="00FB0208" w14:paraId="7D8D52EC" w14:textId="77777777" w:rsidTr="00BD181B">
        <w:trPr>
          <w:trHeight w:val="272"/>
        </w:trPr>
        <w:tc>
          <w:tcPr>
            <w:tcW w:w="1778" w:type="dxa"/>
          </w:tcPr>
          <w:p w14:paraId="3F69C4EC" w14:textId="77777777" w:rsidR="00FB0208" w:rsidRDefault="00FB0208" w:rsidP="00BD181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OUTS</w:t>
            </w:r>
          </w:p>
        </w:tc>
        <w:tc>
          <w:tcPr>
            <w:tcW w:w="1584" w:type="dxa"/>
          </w:tcPr>
          <w:p w14:paraId="57B46C06" w14:textId="77777777" w:rsidR="00FB0208" w:rsidRDefault="00FB0208" w:rsidP="00BD181B">
            <w:pPr>
              <w:pStyle w:val="TableParagraph"/>
              <w:spacing w:before="1"/>
              <w:ind w:left="431"/>
              <w:rPr>
                <w:sz w:val="24"/>
              </w:rPr>
            </w:pPr>
            <w:r>
              <w:rPr>
                <w:sz w:val="24"/>
              </w:rPr>
              <w:t>70.85</w:t>
            </w:r>
          </w:p>
        </w:tc>
        <w:tc>
          <w:tcPr>
            <w:tcW w:w="1368" w:type="dxa"/>
          </w:tcPr>
          <w:p w14:paraId="3FA0F74C" w14:textId="77777777" w:rsidR="00FB0208" w:rsidRDefault="00FB0208" w:rsidP="00BD181B"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sz w:val="24"/>
              </w:rPr>
              <w:t>15.77</w:t>
            </w:r>
          </w:p>
        </w:tc>
        <w:tc>
          <w:tcPr>
            <w:tcW w:w="1440" w:type="dxa"/>
          </w:tcPr>
          <w:p w14:paraId="1D3C05A3" w14:textId="77777777" w:rsidR="00FB0208" w:rsidRDefault="00FB0208" w:rsidP="00BD181B"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z w:val="24"/>
              </w:rPr>
              <w:t>4.49</w:t>
            </w:r>
          </w:p>
        </w:tc>
        <w:tc>
          <w:tcPr>
            <w:tcW w:w="1130" w:type="dxa"/>
          </w:tcPr>
          <w:p w14:paraId="22B10EB1" w14:textId="77777777" w:rsidR="00FB0208" w:rsidRDefault="00FB0208" w:rsidP="00BD181B"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z w:val="24"/>
              </w:rPr>
              <w:t>0.000</w:t>
            </w:r>
          </w:p>
        </w:tc>
      </w:tr>
    </w:tbl>
    <w:p w14:paraId="31B31189" w14:textId="77777777" w:rsidR="00FB0208" w:rsidRDefault="00FB0208" w:rsidP="00FB0208">
      <w:pPr>
        <w:pStyle w:val="BodyText"/>
        <w:rPr>
          <w:b/>
          <w:sz w:val="20"/>
        </w:rPr>
      </w:pPr>
    </w:p>
    <w:p w14:paraId="3DB47A87" w14:textId="77777777" w:rsidR="00FB0208" w:rsidRDefault="00FB0208" w:rsidP="00FB0208">
      <w:pPr>
        <w:pStyle w:val="BodyText"/>
        <w:tabs>
          <w:tab w:val="left" w:pos="2380"/>
          <w:tab w:val="left" w:pos="5981"/>
        </w:tabs>
        <w:spacing w:before="223"/>
        <w:ind w:left="220"/>
        <w:rPr>
          <w:rFonts w:ascii="Courier New"/>
        </w:rPr>
      </w:pPr>
      <w:r>
        <w:rPr>
          <w:rFonts w:ascii="Courier New"/>
        </w:rPr>
        <w:t>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2685</w:t>
      </w:r>
      <w:r>
        <w:rPr>
          <w:rFonts w:ascii="Courier New"/>
        </w:rPr>
        <w:tab/>
        <w:t>R-Sq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69.6%</w:t>
      </w:r>
      <w:r>
        <w:rPr>
          <w:rFonts w:ascii="Courier New"/>
        </w:rPr>
        <w:tab/>
        <w:t>R-Sq(adj) =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67.7%</w:t>
      </w:r>
    </w:p>
    <w:p w14:paraId="4FCD6B01" w14:textId="77777777" w:rsidR="00FB0208" w:rsidRDefault="00FB0208" w:rsidP="00FB0208">
      <w:pPr>
        <w:pStyle w:val="BodyText"/>
        <w:rPr>
          <w:rFonts w:ascii="Courier New"/>
          <w:sz w:val="26"/>
        </w:rPr>
      </w:pPr>
    </w:p>
    <w:p w14:paraId="168ED6AA" w14:textId="77777777" w:rsidR="00FB0208" w:rsidRDefault="00FB0208" w:rsidP="00FB0208">
      <w:pPr>
        <w:pStyle w:val="BodyText"/>
        <w:spacing w:before="1"/>
        <w:rPr>
          <w:rFonts w:ascii="Courier New"/>
          <w:sz w:val="30"/>
        </w:rPr>
      </w:pPr>
    </w:p>
    <w:p w14:paraId="00CDEE4F" w14:textId="77777777" w:rsidR="00FB0208" w:rsidRDefault="00FB0208" w:rsidP="00FB0208">
      <w:pPr>
        <w:pStyle w:val="BodyText"/>
        <w:ind w:left="220"/>
        <w:rPr>
          <w:rFonts w:ascii="Courier New"/>
        </w:rPr>
      </w:pPr>
      <w:r>
        <w:rPr>
          <w:rFonts w:ascii="Courier New"/>
        </w:rPr>
        <w:t>Analysis of Variance</w:t>
      </w:r>
    </w:p>
    <w:p w14:paraId="773C092A" w14:textId="77777777" w:rsidR="00FB0208" w:rsidRDefault="00FB0208" w:rsidP="00FB0208">
      <w:pPr>
        <w:pStyle w:val="BodyText"/>
        <w:rPr>
          <w:rFonts w:ascii="Courier New"/>
          <w:sz w:val="20"/>
        </w:rPr>
      </w:pPr>
    </w:p>
    <w:p w14:paraId="55388080" w14:textId="77777777" w:rsidR="00FB0208" w:rsidRDefault="00FB0208" w:rsidP="00FB0208">
      <w:pPr>
        <w:pStyle w:val="BodyText"/>
        <w:spacing w:before="9"/>
        <w:rPr>
          <w:rFonts w:ascii="Courier New"/>
          <w:sz w:val="27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577"/>
        <w:gridCol w:w="2017"/>
        <w:gridCol w:w="2089"/>
        <w:gridCol w:w="1513"/>
        <w:gridCol w:w="987"/>
      </w:tblGrid>
      <w:tr w:rsidR="00FB0208" w14:paraId="10DAD6FE" w14:textId="77777777" w:rsidTr="00BD181B">
        <w:trPr>
          <w:trHeight w:val="272"/>
        </w:trPr>
        <w:tc>
          <w:tcPr>
            <w:tcW w:w="2138" w:type="dxa"/>
          </w:tcPr>
          <w:p w14:paraId="73A6979F" w14:textId="77777777" w:rsidR="00FB0208" w:rsidRDefault="00FB0208" w:rsidP="00BD181B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Source</w:t>
            </w:r>
          </w:p>
        </w:tc>
        <w:tc>
          <w:tcPr>
            <w:tcW w:w="577" w:type="dxa"/>
          </w:tcPr>
          <w:p w14:paraId="5913A8E5" w14:textId="77777777" w:rsidR="00FB0208" w:rsidRDefault="00FB0208" w:rsidP="00BD181B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2017" w:type="dxa"/>
          </w:tcPr>
          <w:p w14:paraId="62433607" w14:textId="77777777" w:rsidR="00FB0208" w:rsidRDefault="00FB0208" w:rsidP="00BD181B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SS</w:t>
            </w:r>
          </w:p>
        </w:tc>
        <w:tc>
          <w:tcPr>
            <w:tcW w:w="2089" w:type="dxa"/>
          </w:tcPr>
          <w:p w14:paraId="477C8668" w14:textId="77777777" w:rsidR="00FB0208" w:rsidRDefault="00FB0208" w:rsidP="00BD181B">
            <w:pPr>
              <w:pStyle w:val="TableParagraph"/>
              <w:spacing w:line="253" w:lineRule="exact"/>
              <w:ind w:left="358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1513" w:type="dxa"/>
          </w:tcPr>
          <w:p w14:paraId="0F3D11C9" w14:textId="77777777" w:rsidR="00FB0208" w:rsidRDefault="00FB0208" w:rsidP="00BD181B">
            <w:pPr>
              <w:pStyle w:val="TableParagraph"/>
              <w:spacing w:line="253" w:lineRule="exact"/>
              <w:ind w:left="429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987" w:type="dxa"/>
          </w:tcPr>
          <w:p w14:paraId="34E002DE" w14:textId="77777777" w:rsidR="00FB0208" w:rsidRDefault="00FB0208" w:rsidP="00BD181B">
            <w:pPr>
              <w:pStyle w:val="TableParagraph"/>
              <w:spacing w:line="253" w:lineRule="exact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</w:tr>
      <w:tr w:rsidR="00FB0208" w14:paraId="2AFEBFF1" w14:textId="77777777" w:rsidTr="00BD181B">
        <w:trPr>
          <w:trHeight w:val="272"/>
        </w:trPr>
        <w:tc>
          <w:tcPr>
            <w:tcW w:w="2138" w:type="dxa"/>
          </w:tcPr>
          <w:p w14:paraId="367687AB" w14:textId="77777777" w:rsidR="00FB0208" w:rsidRDefault="00FB0208" w:rsidP="00BD181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Regression</w:t>
            </w:r>
          </w:p>
        </w:tc>
        <w:tc>
          <w:tcPr>
            <w:tcW w:w="577" w:type="dxa"/>
          </w:tcPr>
          <w:p w14:paraId="7C3F8A34" w14:textId="77777777" w:rsidR="00FB0208" w:rsidRDefault="00FB0208" w:rsidP="00BD181B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7" w:type="dxa"/>
          </w:tcPr>
          <w:p w14:paraId="2CA5D9FD" w14:textId="77777777" w:rsidR="00FB0208" w:rsidRDefault="00FB0208" w:rsidP="00BD181B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808139371</w:t>
            </w:r>
          </w:p>
        </w:tc>
        <w:tc>
          <w:tcPr>
            <w:tcW w:w="2089" w:type="dxa"/>
          </w:tcPr>
          <w:p w14:paraId="71A8845E" w14:textId="77777777" w:rsidR="00FB0208" w:rsidRDefault="00FB0208" w:rsidP="00BD181B">
            <w:pPr>
              <w:pStyle w:val="TableParagraph"/>
              <w:spacing w:before="1"/>
              <w:ind w:left="358"/>
              <w:rPr>
                <w:sz w:val="24"/>
              </w:rPr>
            </w:pPr>
            <w:r>
              <w:rPr>
                <w:sz w:val="24"/>
              </w:rPr>
              <w:t>269379790</w:t>
            </w:r>
          </w:p>
        </w:tc>
        <w:tc>
          <w:tcPr>
            <w:tcW w:w="1513" w:type="dxa"/>
          </w:tcPr>
          <w:p w14:paraId="68EAF299" w14:textId="77777777" w:rsidR="00FB0208" w:rsidRDefault="00FB0208" w:rsidP="00BD181B"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z w:val="24"/>
              </w:rPr>
              <w:t>37.37</w:t>
            </w:r>
          </w:p>
        </w:tc>
        <w:tc>
          <w:tcPr>
            <w:tcW w:w="987" w:type="dxa"/>
          </w:tcPr>
          <w:p w14:paraId="1869B984" w14:textId="77777777" w:rsidR="00FB0208" w:rsidRDefault="00FB0208" w:rsidP="00BD181B">
            <w:pPr>
              <w:pStyle w:val="TableParagraph"/>
              <w:spacing w:before="1"/>
              <w:ind w:left="357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FB0208" w14:paraId="7FF36B82" w14:textId="77777777" w:rsidTr="00BD181B">
        <w:trPr>
          <w:trHeight w:val="271"/>
        </w:trPr>
        <w:tc>
          <w:tcPr>
            <w:tcW w:w="2138" w:type="dxa"/>
          </w:tcPr>
          <w:p w14:paraId="0A1642DE" w14:textId="77777777" w:rsidR="00FB0208" w:rsidRDefault="00FB0208" w:rsidP="00BD181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Residual Error</w:t>
            </w:r>
          </w:p>
        </w:tc>
        <w:tc>
          <w:tcPr>
            <w:tcW w:w="577" w:type="dxa"/>
          </w:tcPr>
          <w:p w14:paraId="130FE89D" w14:textId="77777777" w:rsidR="00FB0208" w:rsidRDefault="00FB0208" w:rsidP="00BD181B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017" w:type="dxa"/>
          </w:tcPr>
          <w:p w14:paraId="645B77B8" w14:textId="77777777" w:rsidR="00FB0208" w:rsidRDefault="00FB0208" w:rsidP="00BD181B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353193051</w:t>
            </w:r>
          </w:p>
        </w:tc>
        <w:tc>
          <w:tcPr>
            <w:tcW w:w="2089" w:type="dxa"/>
          </w:tcPr>
          <w:p w14:paraId="240CBFE3" w14:textId="77777777" w:rsidR="00FB0208" w:rsidRDefault="00FB0208" w:rsidP="00BD181B">
            <w:pPr>
              <w:pStyle w:val="TableParagraph"/>
              <w:spacing w:line="251" w:lineRule="exact"/>
              <w:ind w:left="358"/>
              <w:rPr>
                <w:sz w:val="24"/>
              </w:rPr>
            </w:pPr>
            <w:r>
              <w:rPr>
                <w:sz w:val="24"/>
              </w:rPr>
              <w:t>7208021</w:t>
            </w:r>
          </w:p>
        </w:tc>
        <w:tc>
          <w:tcPr>
            <w:tcW w:w="1513" w:type="dxa"/>
          </w:tcPr>
          <w:p w14:paraId="182A2C7A" w14:textId="77777777" w:rsidR="00FB0208" w:rsidRDefault="00FB0208" w:rsidP="00BD181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24F902F6" w14:textId="77777777" w:rsidR="00FB0208" w:rsidRDefault="00FB0208" w:rsidP="00BD181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B0208" w14:paraId="587D0169" w14:textId="77777777" w:rsidTr="00BD181B">
        <w:trPr>
          <w:trHeight w:val="271"/>
        </w:trPr>
        <w:tc>
          <w:tcPr>
            <w:tcW w:w="2138" w:type="dxa"/>
          </w:tcPr>
          <w:p w14:paraId="387059C1" w14:textId="77777777" w:rsidR="00FB0208" w:rsidRDefault="00FB0208" w:rsidP="00BD181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577" w:type="dxa"/>
          </w:tcPr>
          <w:p w14:paraId="493020F2" w14:textId="77777777" w:rsidR="00FB0208" w:rsidRDefault="00FB0208" w:rsidP="00BD181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017" w:type="dxa"/>
          </w:tcPr>
          <w:p w14:paraId="566CC9F7" w14:textId="77777777" w:rsidR="00FB0208" w:rsidRDefault="00FB0208" w:rsidP="00BD18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1161332421</w:t>
            </w:r>
          </w:p>
        </w:tc>
        <w:tc>
          <w:tcPr>
            <w:tcW w:w="2089" w:type="dxa"/>
          </w:tcPr>
          <w:p w14:paraId="268CF1B5" w14:textId="77777777" w:rsidR="00FB0208" w:rsidRDefault="00FB0208" w:rsidP="00BD181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08217297" w14:textId="77777777" w:rsidR="00FB0208" w:rsidRDefault="00FB0208" w:rsidP="00BD181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0635C96D" w14:textId="77777777" w:rsidR="00FB0208" w:rsidRDefault="00FB0208" w:rsidP="00BD181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4EABF66E" w14:textId="77777777" w:rsidR="00FB0208" w:rsidRDefault="00FB0208" w:rsidP="00FB0208">
      <w:pPr>
        <w:pStyle w:val="BodyText"/>
        <w:rPr>
          <w:rFonts w:ascii="Courier New"/>
          <w:sz w:val="20"/>
        </w:rPr>
      </w:pPr>
    </w:p>
    <w:bookmarkEnd w:id="0"/>
    <w:p w14:paraId="6E4AB1BA" w14:textId="77777777" w:rsidR="00022D92" w:rsidRDefault="00022D92"/>
    <w:sectPr w:rsidR="00022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8"/>
    <w:rsid w:val="00022D92"/>
    <w:rsid w:val="00B24E02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166F1"/>
  <w15:chartTrackingRefBased/>
  <w15:docId w15:val="{E4B3DF85-633D-4B9A-9825-68A07042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B0208"/>
    <w:pPr>
      <w:spacing w:before="79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20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B020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02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B0208"/>
    <w:pPr>
      <w:spacing w:line="252" w:lineRule="exact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650</Characters>
  <Application>Microsoft Office Word</Application>
  <DocSecurity>0</DocSecurity>
  <Lines>69</Lines>
  <Paragraphs>52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Claudeesha Rouse</dc:creator>
  <cp:keywords/>
  <dc:description/>
  <cp:lastModifiedBy>Claudeesha Rouse</cp:lastModifiedBy>
  <cp:revision>1</cp:revision>
  <dcterms:created xsi:type="dcterms:W3CDTF">2023-11-10T19:53:00Z</dcterms:created>
  <dcterms:modified xsi:type="dcterms:W3CDTF">2023-11-10T19:53:00Z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7cc344e9-8e5d-4249-a5e0-ae68964eed1c</vt:lpwstr>
  </property>
</Properties>
</file>