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symp2rof5egb" w:id="0"/>
      <w:bookmarkEnd w:id="0"/>
      <w:r w:rsidDel="00000000" w:rsidR="00000000" w:rsidRPr="00000000">
        <w:rPr>
          <w:rtl w:val="0"/>
        </w:rPr>
        <w:t xml:space="preserve">ETHICAL ISSUES ANALYSIS</w:t>
      </w:r>
    </w:p>
    <w:p w:rsidR="00000000" w:rsidDel="00000000" w:rsidP="00000000" w:rsidRDefault="00000000" w:rsidRPr="00000000" w14:paraId="00000002">
      <w:pPr>
        <w:pStyle w:val="Heading2"/>
        <w:rPr/>
      </w:pPr>
      <w:bookmarkStart w:colFirst="0" w:colLast="0" w:name="_jx7ycryqqdm" w:id="1"/>
      <w:bookmarkEnd w:id="1"/>
      <w:r w:rsidDel="00000000" w:rsidR="00000000" w:rsidRPr="00000000">
        <w:rPr>
          <w:rtl w:val="0"/>
        </w:rPr>
        <w:t xml:space="preserve">Business Coaching Engagement Audit</w:t>
      </w:r>
    </w:p>
    <w:p w:rsidR="00000000" w:rsidDel="00000000" w:rsidP="00000000" w:rsidRDefault="00000000" w:rsidRPr="00000000" w14:paraId="00000003">
      <w:pPr>
        <w:rPr/>
      </w:pPr>
      <w:r w:rsidDel="00000000" w:rsidR="00000000" w:rsidRPr="00000000">
        <w:rPr>
          <w:b w:val="1"/>
          <w:rtl w:val="0"/>
        </w:rPr>
        <w:t xml:space="preserve">Analysis Date:</w:t>
      </w:r>
      <w:r w:rsidDel="00000000" w:rsidR="00000000" w:rsidRPr="00000000">
        <w:rPr>
          <w:rtl w:val="0"/>
        </w:rPr>
        <w:t xml:space="preserve"> June 15, 2025</w:t>
        <w:br w:type="textWrapping"/>
      </w:r>
      <w:r w:rsidDel="00000000" w:rsidR="00000000" w:rsidRPr="00000000">
        <w:rPr>
          <w:b w:val="1"/>
          <w:rtl w:val="0"/>
        </w:rPr>
        <w:t xml:space="preserve">Analyst:</w:t>
      </w:r>
      <w:r w:rsidDel="00000000" w:rsidR="00000000" w:rsidRPr="00000000">
        <w:rPr>
          <w:rtl w:val="0"/>
        </w:rPr>
        <w:t xml:space="preserve"> Texo AI Agent</w:t>
        <w:br w:type="textWrapping"/>
      </w:r>
      <w:r w:rsidDel="00000000" w:rsidR="00000000" w:rsidRPr="00000000">
        <w:rPr>
          <w:b w:val="1"/>
          <w:rtl w:val="0"/>
        </w:rPr>
        <w:t xml:space="preserve">Scope:</w:t>
      </w:r>
      <w:r w:rsidDel="00000000" w:rsidR="00000000" w:rsidRPr="00000000">
        <w:rPr>
          <w:rtl w:val="0"/>
        </w:rPr>
        <w:t xml:space="preserve"> Ethical Violations and Moral Considerations</w:t>
        <w:br w:type="textWrapping"/>
      </w:r>
      <w:r w:rsidDel="00000000" w:rsidR="00000000" w:rsidRPr="00000000">
        <w:rPr>
          <w:b w:val="1"/>
          <w:rtl w:val="0"/>
        </w:rPr>
        <w:t xml:space="preserve">Ethical Framework:</w:t>
      </w:r>
      <w:r w:rsidDel="00000000" w:rsidR="00000000" w:rsidRPr="00000000">
        <w:rPr>
          <w:rtl w:val="0"/>
        </w:rPr>
        <w:t xml:space="preserve"> ICF Code of Ethics, Professional Coaching Standards</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2"/>
        <w:rPr/>
      </w:pPr>
      <w:bookmarkStart w:colFirst="0" w:colLast="0" w:name="_qxg4fksrpuc0" w:id="2"/>
      <w:bookmarkEnd w:id="2"/>
      <w:r w:rsidDel="00000000" w:rsidR="00000000" w:rsidRPr="00000000">
        <w:rPr>
          <w:rtl w:val="0"/>
        </w:rPr>
        <w:t xml:space="preserve">EXECUTIVE SUMMARY</w:t>
      </w:r>
    </w:p>
    <w:p w:rsidR="00000000" w:rsidDel="00000000" w:rsidP="00000000" w:rsidRDefault="00000000" w:rsidRPr="00000000" w14:paraId="00000007">
      <w:pPr>
        <w:rPr/>
      </w:pPr>
      <w:r w:rsidDel="00000000" w:rsidR="00000000" w:rsidRPr="00000000">
        <w:rPr>
          <w:rtl w:val="0"/>
        </w:rPr>
        <w:t xml:space="preserve">This ethical issues analysis identifies 10 significant ethical violations that compromise the moral foundation of the coaching relationship and create substantial risks for client welfare. The violations span informed consent, competency boundaries, dual relationships, and professional integrity. These ethical lapses demonstrate a fundamental failure to uphold the moral obligations inherent in professional coaching practice and require immediate corrective action to prevent potential harm to the client and damage to the coaching profession.</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A">
      <w:pPr>
        <w:pStyle w:val="Heading2"/>
        <w:rPr/>
      </w:pPr>
      <w:bookmarkStart w:colFirst="0" w:colLast="0" w:name="_2int166phaa5" w:id="3"/>
      <w:bookmarkEnd w:id="3"/>
      <w:r w:rsidDel="00000000" w:rsidR="00000000" w:rsidRPr="00000000">
        <w:rPr>
          <w:rtl w:val="0"/>
        </w:rPr>
        <w:t xml:space="preserve">1. INFORMED CONSENT VIOLATIONS</w:t>
      </w:r>
    </w:p>
    <w:p w:rsidR="00000000" w:rsidDel="00000000" w:rsidP="00000000" w:rsidRDefault="00000000" w:rsidRPr="00000000" w14:paraId="0000000B">
      <w:pPr>
        <w:pStyle w:val="Heading3"/>
        <w:rPr/>
      </w:pPr>
      <w:bookmarkStart w:colFirst="0" w:colLast="0" w:name="_6n2lc9t1mur1" w:id="4"/>
      <w:bookmarkEnd w:id="4"/>
      <w:r w:rsidDel="00000000" w:rsidR="00000000" w:rsidRPr="00000000">
        <w:rPr>
          <w:rtl w:val="0"/>
        </w:rPr>
        <w:t xml:space="preserve">1.1 SERVICE BOUNDARY CONFUSION</w:t>
      </w:r>
    </w:p>
    <w:p w:rsidR="00000000" w:rsidDel="00000000" w:rsidP="00000000" w:rsidRDefault="00000000" w:rsidRPr="00000000" w14:paraId="0000000C">
      <w:pPr>
        <w:rPr/>
      </w:pPr>
      <w:r w:rsidDel="00000000" w:rsidR="00000000" w:rsidRPr="00000000">
        <w:rPr>
          <w:b w:val="1"/>
          <w:rtl w:val="0"/>
        </w:rPr>
        <w:t xml:space="preserve">Ethical Principle Violated:</w:t>
      </w:r>
      <w:r w:rsidDel="00000000" w:rsidR="00000000" w:rsidRPr="00000000">
        <w:rPr>
          <w:rtl w:val="0"/>
        </w:rPr>
        <w:t xml:space="preserve"> Autonomy and Informed Consent</w:t>
        <w:br w:type="textWrapping"/>
      </w:r>
      <w:r w:rsidDel="00000000" w:rsidR="00000000" w:rsidRPr="00000000">
        <w:rPr>
          <w:b w:val="1"/>
          <w:rtl w:val="0"/>
        </w:rPr>
        <w:t xml:space="preserve">ICF Standard:</w:t>
      </w:r>
      <w:r w:rsidDel="00000000" w:rsidR="00000000" w:rsidRPr="00000000">
        <w:rPr>
          <w:rtl w:val="0"/>
        </w:rPr>
        <w:t xml:space="preserve"> Code of Ethics Section 2 - Professional Conduct</w:t>
        <w:br w:type="textWrapping"/>
      </w:r>
      <w:r w:rsidDel="00000000" w:rsidR="00000000" w:rsidRPr="00000000">
        <w:rPr>
          <w:b w:val="1"/>
          <w:rtl w:val="0"/>
        </w:rPr>
        <w:t xml:space="preserve">Severity:</w:t>
      </w:r>
      <w:r w:rsidDel="00000000" w:rsidR="00000000" w:rsidRPr="00000000">
        <w:rPr>
          <w:rtl w:val="0"/>
        </w:rPr>
        <w:t xml:space="preserve"> Critical</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E">
      <w:pPr>
        <w:rPr/>
      </w:pPr>
      <w:r w:rsidDel="00000000" w:rsidR="00000000" w:rsidRPr="00000000">
        <w:rPr>
          <w:b w:val="1"/>
          <w:rtl w:val="0"/>
        </w:rPr>
        <w:t xml:space="preserve">Ethical Violation:</w:t>
      </w:r>
      <w:r w:rsidDel="00000000" w:rsidR="00000000" w:rsidRPr="00000000">
        <w:rPr>
          <w:rtl w:val="0"/>
        </w:rPr>
        <w:t xml:space="preserve"> The coaching agreement fails to clearly distinguish between coaching and consulting services, leaving the client unable to make an informed decision about the nature of the professional relationship they are entering. This violates the fundamental ethical principle of informed consent.</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0">
      <w:pPr>
        <w:rPr/>
      </w:pPr>
      <w:r w:rsidDel="00000000" w:rsidR="00000000" w:rsidRPr="00000000">
        <w:rPr>
          <w:b w:val="1"/>
          <w:rtl w:val="0"/>
        </w:rPr>
        <w:t xml:space="preserve">Specific Evidence:</w:t>
      </w: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2">
      <w:pPr>
        <w:numPr>
          <w:ilvl w:val="0"/>
          <w:numId w:val="1"/>
        </w:numPr>
        <w:ind w:left="720" w:hanging="360"/>
      </w:pPr>
      <w:r w:rsidDel="00000000" w:rsidR="00000000" w:rsidRPr="00000000">
        <w:rPr>
          <w:rtl w:val="0"/>
        </w:rPr>
        <w:t xml:space="preserve">Agreement describes both coaching and consulting activities without clear delineation</w:t>
      </w:r>
    </w:p>
    <w:p w:rsidR="00000000" w:rsidDel="00000000" w:rsidP="00000000" w:rsidRDefault="00000000" w:rsidRPr="00000000" w14:paraId="00000013">
      <w:pPr>
        <w:numPr>
          <w:ilvl w:val="0"/>
          <w:numId w:val="1"/>
        </w:numPr>
        <w:ind w:left="720" w:hanging="360"/>
      </w:pPr>
      <w:r w:rsidDel="00000000" w:rsidR="00000000" w:rsidRPr="00000000">
        <w:rPr>
          <w:rtl w:val="0"/>
        </w:rPr>
        <w:t xml:space="preserve">Client cannot distinguish between coaching facilitation and business consulting advice</w:t>
      </w:r>
    </w:p>
    <w:p w:rsidR="00000000" w:rsidDel="00000000" w:rsidP="00000000" w:rsidRDefault="00000000" w:rsidRPr="00000000" w14:paraId="00000014">
      <w:pPr>
        <w:numPr>
          <w:ilvl w:val="0"/>
          <w:numId w:val="1"/>
        </w:numPr>
        <w:ind w:left="720" w:hanging="360"/>
      </w:pPr>
      <w:r w:rsidDel="00000000" w:rsidR="00000000" w:rsidRPr="00000000">
        <w:rPr>
          <w:rtl w:val="0"/>
        </w:rPr>
        <w:t xml:space="preserve">No clear explanation of different professional relationships and their implications</w:t>
      </w:r>
    </w:p>
    <w:p w:rsidR="00000000" w:rsidDel="00000000" w:rsidP="00000000" w:rsidRDefault="00000000" w:rsidRPr="00000000" w14:paraId="00000015">
      <w:pPr>
        <w:numPr>
          <w:ilvl w:val="0"/>
          <w:numId w:val="1"/>
        </w:numPr>
        <w:ind w:left="720" w:hanging="360"/>
      </w:pPr>
      <w:r w:rsidDel="00000000" w:rsidR="00000000" w:rsidRPr="00000000">
        <w:rPr>
          <w:rtl w:val="0"/>
        </w:rPr>
        <w:t xml:space="preserve">Service boundaries remain ambiguous throughout the engagement</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7">
      <w:pPr>
        <w:rPr/>
      </w:pPr>
      <w:r w:rsidDel="00000000" w:rsidR="00000000" w:rsidRPr="00000000">
        <w:rPr>
          <w:b w:val="1"/>
          <w:rtl w:val="0"/>
        </w:rPr>
        <w:t xml:space="preserve">Ethical Impact:</w:t>
      </w: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9">
      <w:pPr>
        <w:numPr>
          <w:ilvl w:val="0"/>
          <w:numId w:val="1"/>
        </w:numPr>
        <w:ind w:left="720" w:hanging="360"/>
      </w:pPr>
      <w:r w:rsidDel="00000000" w:rsidR="00000000" w:rsidRPr="00000000">
        <w:rPr>
          <w:b w:val="1"/>
          <w:rtl w:val="0"/>
        </w:rPr>
        <w:t xml:space="preserve">Client Autonomy:</w:t>
      </w:r>
      <w:r w:rsidDel="00000000" w:rsidR="00000000" w:rsidRPr="00000000">
        <w:rPr>
          <w:rtl w:val="0"/>
        </w:rPr>
        <w:t xml:space="preserve"> Compromised ability to make informed decisions about services</w:t>
      </w:r>
    </w:p>
    <w:p w:rsidR="00000000" w:rsidDel="00000000" w:rsidP="00000000" w:rsidRDefault="00000000" w:rsidRPr="00000000" w14:paraId="0000001A">
      <w:pPr>
        <w:numPr>
          <w:ilvl w:val="0"/>
          <w:numId w:val="1"/>
        </w:numPr>
        <w:ind w:left="720" w:hanging="360"/>
      </w:pPr>
      <w:r w:rsidDel="00000000" w:rsidR="00000000" w:rsidRPr="00000000">
        <w:rPr>
          <w:b w:val="1"/>
          <w:rtl w:val="0"/>
        </w:rPr>
        <w:t xml:space="preserve">Professional Integrity:</w:t>
      </w:r>
      <w:r w:rsidDel="00000000" w:rsidR="00000000" w:rsidRPr="00000000">
        <w:rPr>
          <w:rtl w:val="0"/>
        </w:rPr>
        <w:t xml:space="preserve"> Misrepresentation of service nature and scope</w:t>
      </w:r>
    </w:p>
    <w:p w:rsidR="00000000" w:rsidDel="00000000" w:rsidP="00000000" w:rsidRDefault="00000000" w:rsidRPr="00000000" w14:paraId="0000001B">
      <w:pPr>
        <w:numPr>
          <w:ilvl w:val="0"/>
          <w:numId w:val="1"/>
        </w:numPr>
        <w:ind w:left="720" w:hanging="360"/>
      </w:pPr>
      <w:r w:rsidDel="00000000" w:rsidR="00000000" w:rsidRPr="00000000">
        <w:rPr>
          <w:b w:val="1"/>
          <w:rtl w:val="0"/>
        </w:rPr>
        <w:t xml:space="preserve">Trust Foundation:</w:t>
      </w:r>
      <w:r w:rsidDel="00000000" w:rsidR="00000000" w:rsidRPr="00000000">
        <w:rPr>
          <w:rtl w:val="0"/>
        </w:rPr>
        <w:t xml:space="preserve"> Undermined by unclear service definitions</w:t>
      </w:r>
    </w:p>
    <w:p w:rsidR="00000000" w:rsidDel="00000000" w:rsidP="00000000" w:rsidRDefault="00000000" w:rsidRPr="00000000" w14:paraId="0000001C">
      <w:pPr>
        <w:numPr>
          <w:ilvl w:val="0"/>
          <w:numId w:val="1"/>
        </w:numPr>
        <w:ind w:left="720" w:hanging="360"/>
      </w:pPr>
      <w:r w:rsidDel="00000000" w:rsidR="00000000" w:rsidRPr="00000000">
        <w:rPr>
          <w:b w:val="1"/>
          <w:rtl w:val="0"/>
        </w:rPr>
        <w:t xml:space="preserve">Consent Validity:</w:t>
      </w:r>
      <w:r w:rsidDel="00000000" w:rsidR="00000000" w:rsidRPr="00000000">
        <w:rPr>
          <w:rtl w:val="0"/>
        </w:rPr>
        <w:t xml:space="preserve"> Questionable due to inadequate information provision</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E">
      <w:pPr>
        <w:rPr/>
      </w:pPr>
      <w:r w:rsidDel="00000000" w:rsidR="00000000" w:rsidRPr="00000000">
        <w:rPr>
          <w:b w:val="1"/>
          <w:rtl w:val="0"/>
        </w:rPr>
        <w:t xml:space="preserve">Harm Potential:</w:t>
      </w: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0">
      <w:pPr>
        <w:numPr>
          <w:ilvl w:val="0"/>
          <w:numId w:val="1"/>
        </w:numPr>
        <w:ind w:left="720" w:hanging="360"/>
      </w:pPr>
      <w:r w:rsidDel="00000000" w:rsidR="00000000" w:rsidRPr="00000000">
        <w:rPr>
          <w:b w:val="1"/>
          <w:rtl w:val="0"/>
        </w:rPr>
        <w:t xml:space="preserve">Immediate:</w:t>
      </w:r>
      <w:r w:rsidDel="00000000" w:rsidR="00000000" w:rsidRPr="00000000">
        <w:rPr>
          <w:rtl w:val="0"/>
        </w:rPr>
        <w:t xml:space="preserve"> Client confusion about service expectations and boundaries</w:t>
      </w:r>
    </w:p>
    <w:p w:rsidR="00000000" w:rsidDel="00000000" w:rsidP="00000000" w:rsidRDefault="00000000" w:rsidRPr="00000000" w14:paraId="00000021">
      <w:pPr>
        <w:numPr>
          <w:ilvl w:val="0"/>
          <w:numId w:val="1"/>
        </w:numPr>
        <w:ind w:left="720" w:hanging="360"/>
      </w:pPr>
      <w:r w:rsidDel="00000000" w:rsidR="00000000" w:rsidRPr="00000000">
        <w:rPr>
          <w:b w:val="1"/>
          <w:rtl w:val="0"/>
        </w:rPr>
        <w:t xml:space="preserve">Long-term:</w:t>
      </w:r>
      <w:r w:rsidDel="00000000" w:rsidR="00000000" w:rsidRPr="00000000">
        <w:rPr>
          <w:rtl w:val="0"/>
        </w:rPr>
        <w:t xml:space="preserve"> Dependency creation through unclear professional relationships</w:t>
      </w:r>
    </w:p>
    <w:p w:rsidR="00000000" w:rsidDel="00000000" w:rsidP="00000000" w:rsidRDefault="00000000" w:rsidRPr="00000000" w14:paraId="00000022">
      <w:pPr>
        <w:numPr>
          <w:ilvl w:val="0"/>
          <w:numId w:val="1"/>
        </w:numPr>
        <w:ind w:left="720" w:hanging="360"/>
      </w:pPr>
      <w:r w:rsidDel="00000000" w:rsidR="00000000" w:rsidRPr="00000000">
        <w:rPr>
          <w:b w:val="1"/>
          <w:rtl w:val="0"/>
        </w:rPr>
        <w:t xml:space="preserve">Professional:</w:t>
      </w:r>
      <w:r w:rsidDel="00000000" w:rsidR="00000000" w:rsidRPr="00000000">
        <w:rPr>
          <w:rtl w:val="0"/>
        </w:rPr>
        <w:t xml:space="preserve"> Damage to coaching profession credibility and standards</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4">
      <w:pPr>
        <w:rPr/>
      </w:pPr>
      <w:r w:rsidDel="00000000" w:rsidR="00000000" w:rsidRPr="00000000">
        <w:rPr>
          <w:b w:val="1"/>
          <w:rtl w:val="0"/>
        </w:rPr>
        <w:t xml:space="preserve">Corrective Action Required:</w:t>
      </w:r>
      <w:r w:rsidDel="00000000" w:rsidR="00000000" w:rsidRPr="00000000">
        <w:rPr>
          <w:rtl w:val="0"/>
        </w:rPr>
        <w:t xml:space="preserve"> Completely rewrite service agreements with clear distinctions between coaching and consulting, provide detailed explanations of each service type, and ensure client understanding before engagement commencement.</w:t>
      </w:r>
    </w:p>
    <w:p w:rsidR="00000000" w:rsidDel="00000000" w:rsidP="00000000" w:rsidRDefault="00000000" w:rsidRPr="00000000" w14:paraId="00000025">
      <w:pPr>
        <w:pStyle w:val="Heading3"/>
        <w:rPr/>
      </w:pPr>
      <w:bookmarkStart w:colFirst="0" w:colLast="0" w:name="_c05a9gnzncbj" w:id="5"/>
      <w:bookmarkEnd w:id="5"/>
      <w:r w:rsidDel="00000000" w:rsidR="00000000" w:rsidRPr="00000000">
        <w:rPr>
          <w:rtl w:val="0"/>
        </w:rPr>
        <w:t xml:space="preserve">1.2 INADEQUATE RISK DISCLOSURE</w:t>
      </w:r>
    </w:p>
    <w:p w:rsidR="00000000" w:rsidDel="00000000" w:rsidP="00000000" w:rsidRDefault="00000000" w:rsidRPr="00000000" w14:paraId="00000026">
      <w:pPr>
        <w:rPr/>
      </w:pPr>
      <w:r w:rsidDel="00000000" w:rsidR="00000000" w:rsidRPr="00000000">
        <w:rPr>
          <w:b w:val="1"/>
          <w:rtl w:val="0"/>
        </w:rPr>
        <w:t xml:space="preserve">Ethical Principle Violated:</w:t>
      </w:r>
      <w:r w:rsidDel="00000000" w:rsidR="00000000" w:rsidRPr="00000000">
        <w:rPr>
          <w:rtl w:val="0"/>
        </w:rPr>
        <w:t xml:space="preserve"> Transparency and Honesty</w:t>
        <w:br w:type="textWrapping"/>
      </w:r>
      <w:r w:rsidDel="00000000" w:rsidR="00000000" w:rsidRPr="00000000">
        <w:rPr>
          <w:b w:val="1"/>
          <w:rtl w:val="0"/>
        </w:rPr>
        <w:t xml:space="preserve">ICF Standard:</w:t>
      </w:r>
      <w:r w:rsidDel="00000000" w:rsidR="00000000" w:rsidRPr="00000000">
        <w:rPr>
          <w:rtl w:val="0"/>
        </w:rPr>
        <w:t xml:space="preserve"> Code of Ethics Section 1 - Responsibility to Clients</w:t>
        <w:br w:type="textWrapping"/>
      </w:r>
      <w:r w:rsidDel="00000000" w:rsidR="00000000" w:rsidRPr="00000000">
        <w:rPr>
          <w:b w:val="1"/>
          <w:rtl w:val="0"/>
        </w:rPr>
        <w:t xml:space="preserve">Severity:</w:t>
      </w:r>
      <w:r w:rsidDel="00000000" w:rsidR="00000000" w:rsidRPr="00000000">
        <w:rPr>
          <w:rtl w:val="0"/>
        </w:rPr>
        <w:t xml:space="preserve"> High</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8">
      <w:pPr>
        <w:rPr/>
      </w:pPr>
      <w:r w:rsidDel="00000000" w:rsidR="00000000" w:rsidRPr="00000000">
        <w:rPr>
          <w:b w:val="1"/>
          <w:rtl w:val="0"/>
        </w:rPr>
        <w:t xml:space="preserve">Ethical Violation:</w:t>
      </w:r>
      <w:r w:rsidDel="00000000" w:rsidR="00000000" w:rsidRPr="00000000">
        <w:rPr>
          <w:rtl w:val="0"/>
        </w:rPr>
        <w:t xml:space="preserve"> The agreement fails to adequately disclose potential risks associated with coaching, including the possibility that coaching may not achieve desired outcomes, may reveal uncomfortable truths, or may create temporary disruption during change processes.</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A">
      <w:pPr>
        <w:rPr/>
      </w:pPr>
      <w:r w:rsidDel="00000000" w:rsidR="00000000" w:rsidRPr="00000000">
        <w:rPr>
          <w:b w:val="1"/>
          <w:rtl w:val="0"/>
        </w:rPr>
        <w:t xml:space="preserve">Specific Evidence:</w:t>
      </w: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C">
      <w:pPr>
        <w:numPr>
          <w:ilvl w:val="0"/>
          <w:numId w:val="1"/>
        </w:numPr>
        <w:ind w:left="720" w:hanging="360"/>
      </w:pPr>
      <w:r w:rsidDel="00000000" w:rsidR="00000000" w:rsidRPr="00000000">
        <w:rPr>
          <w:rtl w:val="0"/>
        </w:rPr>
        <w:t xml:space="preserve">No discussion of potential coaching risks or limitations</w:t>
      </w:r>
    </w:p>
    <w:p w:rsidR="00000000" w:rsidDel="00000000" w:rsidP="00000000" w:rsidRDefault="00000000" w:rsidRPr="00000000" w14:paraId="0000002D">
      <w:pPr>
        <w:numPr>
          <w:ilvl w:val="0"/>
          <w:numId w:val="1"/>
        </w:numPr>
        <w:ind w:left="720" w:hanging="360"/>
      </w:pPr>
      <w:r w:rsidDel="00000000" w:rsidR="00000000" w:rsidRPr="00000000">
        <w:rPr>
          <w:rtl w:val="0"/>
        </w:rPr>
        <w:t xml:space="preserve">No warning about possible temporary disruption during change processes</w:t>
      </w:r>
    </w:p>
    <w:p w:rsidR="00000000" w:rsidDel="00000000" w:rsidP="00000000" w:rsidRDefault="00000000" w:rsidRPr="00000000" w14:paraId="0000002E">
      <w:pPr>
        <w:numPr>
          <w:ilvl w:val="0"/>
          <w:numId w:val="1"/>
        </w:numPr>
        <w:ind w:left="720" w:hanging="360"/>
      </w:pPr>
      <w:r w:rsidDel="00000000" w:rsidR="00000000" w:rsidRPr="00000000">
        <w:rPr>
          <w:rtl w:val="0"/>
        </w:rPr>
        <w:t xml:space="preserve">No explanation of emotional or psychological impacts of coaching</w:t>
      </w:r>
    </w:p>
    <w:p w:rsidR="00000000" w:rsidDel="00000000" w:rsidP="00000000" w:rsidRDefault="00000000" w:rsidRPr="00000000" w14:paraId="0000002F">
      <w:pPr>
        <w:numPr>
          <w:ilvl w:val="0"/>
          <w:numId w:val="1"/>
        </w:numPr>
        <w:ind w:left="720" w:hanging="360"/>
      </w:pPr>
      <w:r w:rsidDel="00000000" w:rsidR="00000000" w:rsidRPr="00000000">
        <w:rPr>
          <w:rtl w:val="0"/>
        </w:rPr>
        <w:t xml:space="preserve">No disclosure of potential business risks from coaching recommendations</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1">
      <w:pPr>
        <w:rPr/>
      </w:pPr>
      <w:r w:rsidDel="00000000" w:rsidR="00000000" w:rsidRPr="00000000">
        <w:rPr>
          <w:b w:val="1"/>
          <w:rtl w:val="0"/>
        </w:rPr>
        <w:t xml:space="preserve">Ethical Impact:</w:t>
      </w: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3">
      <w:pPr>
        <w:numPr>
          <w:ilvl w:val="0"/>
          <w:numId w:val="1"/>
        </w:numPr>
        <w:ind w:left="720" w:hanging="360"/>
      </w:pPr>
      <w:r w:rsidDel="00000000" w:rsidR="00000000" w:rsidRPr="00000000">
        <w:rPr>
          <w:b w:val="1"/>
          <w:rtl w:val="0"/>
        </w:rPr>
        <w:t xml:space="preserve">Informed Consent:</w:t>
      </w:r>
      <w:r w:rsidDel="00000000" w:rsidR="00000000" w:rsidRPr="00000000">
        <w:rPr>
          <w:rtl w:val="0"/>
        </w:rPr>
        <w:t xml:space="preserve"> Incomplete due to inadequate risk disclosure</w:t>
      </w:r>
    </w:p>
    <w:p w:rsidR="00000000" w:rsidDel="00000000" w:rsidP="00000000" w:rsidRDefault="00000000" w:rsidRPr="00000000" w14:paraId="00000034">
      <w:pPr>
        <w:numPr>
          <w:ilvl w:val="0"/>
          <w:numId w:val="1"/>
        </w:numPr>
        <w:ind w:left="720" w:hanging="360"/>
      </w:pPr>
      <w:r w:rsidDel="00000000" w:rsidR="00000000" w:rsidRPr="00000000">
        <w:rPr>
          <w:b w:val="1"/>
          <w:rtl w:val="0"/>
        </w:rPr>
        <w:t xml:space="preserve">Client Protection:</w:t>
      </w:r>
      <w:r w:rsidDel="00000000" w:rsidR="00000000" w:rsidRPr="00000000">
        <w:rPr>
          <w:rtl w:val="0"/>
        </w:rPr>
        <w:t xml:space="preserve"> Reduced ability to prepare for potential challenges</w:t>
      </w:r>
    </w:p>
    <w:p w:rsidR="00000000" w:rsidDel="00000000" w:rsidP="00000000" w:rsidRDefault="00000000" w:rsidRPr="00000000" w14:paraId="00000035">
      <w:pPr>
        <w:numPr>
          <w:ilvl w:val="0"/>
          <w:numId w:val="1"/>
        </w:numPr>
        <w:ind w:left="720" w:hanging="360"/>
      </w:pPr>
      <w:r w:rsidDel="00000000" w:rsidR="00000000" w:rsidRPr="00000000">
        <w:rPr>
          <w:b w:val="1"/>
          <w:rtl w:val="0"/>
        </w:rPr>
        <w:t xml:space="preserve">Professional Honesty:</w:t>
      </w:r>
      <w:r w:rsidDel="00000000" w:rsidR="00000000" w:rsidRPr="00000000">
        <w:rPr>
          <w:rtl w:val="0"/>
        </w:rPr>
        <w:t xml:space="preserve"> Compromised by omission of material information</w:t>
      </w:r>
    </w:p>
    <w:p w:rsidR="00000000" w:rsidDel="00000000" w:rsidP="00000000" w:rsidRDefault="00000000" w:rsidRPr="00000000" w14:paraId="00000036">
      <w:pPr>
        <w:numPr>
          <w:ilvl w:val="0"/>
          <w:numId w:val="1"/>
        </w:numPr>
        <w:ind w:left="720" w:hanging="360"/>
      </w:pPr>
      <w:r w:rsidDel="00000000" w:rsidR="00000000" w:rsidRPr="00000000">
        <w:rPr>
          <w:b w:val="1"/>
          <w:rtl w:val="0"/>
        </w:rPr>
        <w:t xml:space="preserve">Trust Relationship:</w:t>
      </w:r>
      <w:r w:rsidDel="00000000" w:rsidR="00000000" w:rsidRPr="00000000">
        <w:rPr>
          <w:rtl w:val="0"/>
        </w:rPr>
        <w:t xml:space="preserve"> Built on incomplete information foundation</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8">
      <w:pPr>
        <w:rPr/>
      </w:pPr>
      <w:r w:rsidDel="00000000" w:rsidR="00000000" w:rsidRPr="00000000">
        <w:rPr>
          <w:b w:val="1"/>
          <w:rtl w:val="0"/>
        </w:rPr>
        <w:t xml:space="preserve">Harm Potential:</w:t>
      </w: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A">
      <w:pPr>
        <w:numPr>
          <w:ilvl w:val="0"/>
          <w:numId w:val="1"/>
        </w:numPr>
        <w:ind w:left="720" w:hanging="360"/>
      </w:pPr>
      <w:r w:rsidDel="00000000" w:rsidR="00000000" w:rsidRPr="00000000">
        <w:rPr>
          <w:b w:val="1"/>
          <w:rtl w:val="0"/>
        </w:rPr>
        <w:t xml:space="preserve">Immediate:</w:t>
      </w:r>
      <w:r w:rsidDel="00000000" w:rsidR="00000000" w:rsidRPr="00000000">
        <w:rPr>
          <w:rtl w:val="0"/>
        </w:rPr>
        <w:t xml:space="preserve"> Client unprepared for coaching challenges and disruptions</w:t>
      </w:r>
    </w:p>
    <w:p w:rsidR="00000000" w:rsidDel="00000000" w:rsidP="00000000" w:rsidRDefault="00000000" w:rsidRPr="00000000" w14:paraId="0000003B">
      <w:pPr>
        <w:numPr>
          <w:ilvl w:val="0"/>
          <w:numId w:val="1"/>
        </w:numPr>
        <w:ind w:left="720" w:hanging="360"/>
      </w:pPr>
      <w:r w:rsidDel="00000000" w:rsidR="00000000" w:rsidRPr="00000000">
        <w:rPr>
          <w:b w:val="1"/>
          <w:rtl w:val="0"/>
        </w:rPr>
        <w:t xml:space="preserve">Long-term:</w:t>
      </w:r>
      <w:r w:rsidDel="00000000" w:rsidR="00000000" w:rsidRPr="00000000">
        <w:rPr>
          <w:rtl w:val="0"/>
        </w:rPr>
        <w:t xml:space="preserve"> Potential blame and relationship breakdown when difficulties arise</w:t>
      </w:r>
    </w:p>
    <w:p w:rsidR="00000000" w:rsidDel="00000000" w:rsidP="00000000" w:rsidRDefault="00000000" w:rsidRPr="00000000" w14:paraId="0000003C">
      <w:pPr>
        <w:numPr>
          <w:ilvl w:val="0"/>
          <w:numId w:val="1"/>
        </w:numPr>
        <w:ind w:left="720" w:hanging="360"/>
      </w:pPr>
      <w:r w:rsidDel="00000000" w:rsidR="00000000" w:rsidRPr="00000000">
        <w:rPr>
          <w:b w:val="1"/>
          <w:rtl w:val="0"/>
        </w:rPr>
        <w:t xml:space="preserve">Professional:</w:t>
      </w:r>
      <w:r w:rsidDel="00000000" w:rsidR="00000000" w:rsidRPr="00000000">
        <w:rPr>
          <w:rtl w:val="0"/>
        </w:rPr>
        <w:t xml:space="preserve"> Legal liability for inadequate disclosure</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E">
      <w:pPr>
        <w:rPr/>
      </w:pPr>
      <w:r w:rsidDel="00000000" w:rsidR="00000000" w:rsidRPr="00000000">
        <w:rPr>
          <w:b w:val="1"/>
          <w:rtl w:val="0"/>
        </w:rPr>
        <w:t xml:space="preserve">Corrective Action Required:</w:t>
      </w:r>
      <w:r w:rsidDel="00000000" w:rsidR="00000000" w:rsidRPr="00000000">
        <w:rPr>
          <w:rtl w:val="0"/>
        </w:rPr>
        <w:t xml:space="preserve"> Develop comprehensive risk disclosure documentation, include potential challenges and limitations in all agreements, and ensure client understanding of possible outcomes before engagement.</w:t>
      </w:r>
    </w:p>
    <w:p w:rsidR="00000000" w:rsidDel="00000000" w:rsidP="00000000" w:rsidRDefault="00000000" w:rsidRPr="00000000" w14:paraId="0000003F">
      <w:pPr>
        <w:pStyle w:val="Heading3"/>
        <w:rPr/>
      </w:pPr>
      <w:bookmarkStart w:colFirst="0" w:colLast="0" w:name="_36ffqog4dvcf" w:id="6"/>
      <w:bookmarkEnd w:id="6"/>
      <w:r w:rsidDel="00000000" w:rsidR="00000000" w:rsidRPr="00000000">
        <w:rPr>
          <w:rtl w:val="0"/>
        </w:rPr>
        <w:t xml:space="preserve">1.3 MISSING FORCE MAJEURE PROVISIONS</w:t>
      </w:r>
    </w:p>
    <w:p w:rsidR="00000000" w:rsidDel="00000000" w:rsidP="00000000" w:rsidRDefault="00000000" w:rsidRPr="00000000" w14:paraId="00000040">
      <w:pPr>
        <w:rPr/>
      </w:pPr>
      <w:r w:rsidDel="00000000" w:rsidR="00000000" w:rsidRPr="00000000">
        <w:rPr>
          <w:b w:val="1"/>
          <w:rtl w:val="0"/>
        </w:rPr>
        <w:t xml:space="preserve">Ethical Principle Violated:</w:t>
      </w:r>
      <w:r w:rsidDel="00000000" w:rsidR="00000000" w:rsidRPr="00000000">
        <w:rPr>
          <w:rtl w:val="0"/>
        </w:rPr>
        <w:t xml:space="preserve"> Fairness and Justice</w:t>
        <w:br w:type="textWrapping"/>
      </w:r>
      <w:r w:rsidDel="00000000" w:rsidR="00000000" w:rsidRPr="00000000">
        <w:rPr>
          <w:b w:val="1"/>
          <w:rtl w:val="0"/>
        </w:rPr>
        <w:t xml:space="preserve">ICF Standard:</w:t>
      </w:r>
      <w:r w:rsidDel="00000000" w:rsidR="00000000" w:rsidRPr="00000000">
        <w:rPr>
          <w:rtl w:val="0"/>
        </w:rPr>
        <w:t xml:space="preserve"> Professional Contract Standards</w:t>
        <w:br w:type="textWrapping"/>
      </w:r>
      <w:r w:rsidDel="00000000" w:rsidR="00000000" w:rsidRPr="00000000">
        <w:rPr>
          <w:b w:val="1"/>
          <w:rtl w:val="0"/>
        </w:rPr>
        <w:t xml:space="preserve">Severity:</w:t>
      </w:r>
      <w:r w:rsidDel="00000000" w:rsidR="00000000" w:rsidRPr="00000000">
        <w:rPr>
          <w:rtl w:val="0"/>
        </w:rPr>
        <w:t xml:space="preserve"> Medium</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2">
      <w:pPr>
        <w:rPr/>
      </w:pPr>
      <w:r w:rsidDel="00000000" w:rsidR="00000000" w:rsidRPr="00000000">
        <w:rPr>
          <w:b w:val="1"/>
          <w:rtl w:val="0"/>
        </w:rPr>
        <w:t xml:space="preserve">Ethical Violation:</w:t>
      </w:r>
      <w:r w:rsidDel="00000000" w:rsidR="00000000" w:rsidRPr="00000000">
        <w:rPr>
          <w:rtl w:val="0"/>
        </w:rPr>
        <w:t xml:space="preserve"> The absence of force majeure clauses creates unfair risk allocation, potentially holding clients responsible for circumstances beyond their control and violating principles of fairness and justice in professional relationships.</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4">
      <w:pPr>
        <w:rPr/>
      </w:pPr>
      <w:r w:rsidDel="00000000" w:rsidR="00000000" w:rsidRPr="00000000">
        <w:rPr>
          <w:b w:val="1"/>
          <w:rtl w:val="0"/>
        </w:rPr>
        <w:t xml:space="preserve">Specific Evidence:</w:t>
      </w: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6">
      <w:pPr>
        <w:numPr>
          <w:ilvl w:val="0"/>
          <w:numId w:val="1"/>
        </w:numPr>
        <w:ind w:left="720" w:hanging="360"/>
      </w:pPr>
      <w:r w:rsidDel="00000000" w:rsidR="00000000" w:rsidRPr="00000000">
        <w:rPr>
          <w:rtl w:val="0"/>
        </w:rPr>
        <w:t xml:space="preserve">No provision for circumstances beyond either party's control</w:t>
      </w:r>
    </w:p>
    <w:p w:rsidR="00000000" w:rsidDel="00000000" w:rsidP="00000000" w:rsidRDefault="00000000" w:rsidRPr="00000000" w14:paraId="00000047">
      <w:pPr>
        <w:numPr>
          <w:ilvl w:val="0"/>
          <w:numId w:val="1"/>
        </w:numPr>
        <w:ind w:left="720" w:hanging="360"/>
      </w:pPr>
      <w:r w:rsidDel="00000000" w:rsidR="00000000" w:rsidRPr="00000000">
        <w:rPr>
          <w:rtl w:val="0"/>
        </w:rPr>
        <w:t xml:space="preserve">Unfair risk allocation in case of external disruptions</w:t>
      </w:r>
    </w:p>
    <w:p w:rsidR="00000000" w:rsidDel="00000000" w:rsidP="00000000" w:rsidRDefault="00000000" w:rsidRPr="00000000" w14:paraId="00000048">
      <w:pPr>
        <w:numPr>
          <w:ilvl w:val="0"/>
          <w:numId w:val="1"/>
        </w:numPr>
        <w:ind w:left="720" w:hanging="360"/>
      </w:pPr>
      <w:r w:rsidDel="00000000" w:rsidR="00000000" w:rsidRPr="00000000">
        <w:rPr>
          <w:rtl w:val="0"/>
        </w:rPr>
        <w:t xml:space="preserve">No consideration of pandemic, natural disasters, or economic crises</w:t>
      </w:r>
    </w:p>
    <w:p w:rsidR="00000000" w:rsidDel="00000000" w:rsidP="00000000" w:rsidRDefault="00000000" w:rsidRPr="00000000" w14:paraId="00000049">
      <w:pPr>
        <w:numPr>
          <w:ilvl w:val="0"/>
          <w:numId w:val="1"/>
        </w:numPr>
        <w:ind w:left="720" w:hanging="360"/>
      </w:pPr>
      <w:r w:rsidDel="00000000" w:rsidR="00000000" w:rsidRPr="00000000">
        <w:rPr>
          <w:rtl w:val="0"/>
        </w:rPr>
        <w:t xml:space="preserve">Potential financial penalties for uncontrollable circumstances</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B">
      <w:pPr>
        <w:rPr/>
      </w:pPr>
      <w:r w:rsidDel="00000000" w:rsidR="00000000" w:rsidRPr="00000000">
        <w:rPr>
          <w:b w:val="1"/>
          <w:rtl w:val="0"/>
        </w:rPr>
        <w:t xml:space="preserve">Ethical Impact:</w:t>
      </w: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D">
      <w:pPr>
        <w:numPr>
          <w:ilvl w:val="0"/>
          <w:numId w:val="1"/>
        </w:numPr>
        <w:ind w:left="720" w:hanging="360"/>
      </w:pPr>
      <w:r w:rsidDel="00000000" w:rsidR="00000000" w:rsidRPr="00000000">
        <w:rPr>
          <w:b w:val="1"/>
          <w:rtl w:val="0"/>
        </w:rPr>
        <w:t xml:space="preserve">Fairness:</w:t>
      </w:r>
      <w:r w:rsidDel="00000000" w:rsidR="00000000" w:rsidRPr="00000000">
        <w:rPr>
          <w:rtl w:val="0"/>
        </w:rPr>
        <w:t xml:space="preserve"> Unequal risk distribution between parties</w:t>
      </w:r>
    </w:p>
    <w:p w:rsidR="00000000" w:rsidDel="00000000" w:rsidP="00000000" w:rsidRDefault="00000000" w:rsidRPr="00000000" w14:paraId="0000004E">
      <w:pPr>
        <w:numPr>
          <w:ilvl w:val="0"/>
          <w:numId w:val="1"/>
        </w:numPr>
        <w:ind w:left="720" w:hanging="360"/>
      </w:pPr>
      <w:r w:rsidDel="00000000" w:rsidR="00000000" w:rsidRPr="00000000">
        <w:rPr>
          <w:b w:val="1"/>
          <w:rtl w:val="0"/>
        </w:rPr>
        <w:t xml:space="preserve">Justice:</w:t>
      </w:r>
      <w:r w:rsidDel="00000000" w:rsidR="00000000" w:rsidRPr="00000000">
        <w:rPr>
          <w:rtl w:val="0"/>
        </w:rPr>
        <w:t xml:space="preserve"> Potential penalties for circumstances beyond control</w:t>
      </w:r>
    </w:p>
    <w:p w:rsidR="00000000" w:rsidDel="00000000" w:rsidP="00000000" w:rsidRDefault="00000000" w:rsidRPr="00000000" w14:paraId="0000004F">
      <w:pPr>
        <w:numPr>
          <w:ilvl w:val="0"/>
          <w:numId w:val="1"/>
        </w:numPr>
        <w:ind w:left="720" w:hanging="360"/>
      </w:pPr>
      <w:r w:rsidDel="00000000" w:rsidR="00000000" w:rsidRPr="00000000">
        <w:rPr>
          <w:b w:val="1"/>
          <w:rtl w:val="0"/>
        </w:rPr>
        <w:t xml:space="preserve">Professional Integrity:</w:t>
      </w:r>
      <w:r w:rsidDel="00000000" w:rsidR="00000000" w:rsidRPr="00000000">
        <w:rPr>
          <w:rtl w:val="0"/>
        </w:rPr>
        <w:t xml:space="preserve"> Inadequate protection for vulnerable party</w:t>
      </w:r>
    </w:p>
    <w:p w:rsidR="00000000" w:rsidDel="00000000" w:rsidP="00000000" w:rsidRDefault="00000000" w:rsidRPr="00000000" w14:paraId="00000050">
      <w:pPr>
        <w:numPr>
          <w:ilvl w:val="0"/>
          <w:numId w:val="1"/>
        </w:numPr>
        <w:ind w:left="720" w:hanging="360"/>
      </w:pPr>
      <w:r w:rsidDel="00000000" w:rsidR="00000000" w:rsidRPr="00000000">
        <w:rPr>
          <w:b w:val="1"/>
          <w:rtl w:val="0"/>
        </w:rPr>
        <w:t xml:space="preserve">Relationship Equity:</w:t>
      </w:r>
      <w:r w:rsidDel="00000000" w:rsidR="00000000" w:rsidRPr="00000000">
        <w:rPr>
          <w:rtl w:val="0"/>
        </w:rPr>
        <w:t xml:space="preserve"> Imbalanced power dynamics</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2">
      <w:pPr>
        <w:rPr/>
      </w:pPr>
      <w:r w:rsidDel="00000000" w:rsidR="00000000" w:rsidRPr="00000000">
        <w:rPr>
          <w:b w:val="1"/>
          <w:rtl w:val="0"/>
        </w:rPr>
        <w:t xml:space="preserve">Harm Potential:</w:t>
      </w:r>
      <w:r w:rsidDel="00000000" w:rsidR="00000000" w:rsidRPr="00000000">
        <w:rPr>
          <w:rtl w:val="0"/>
        </w:rPr>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4">
      <w:pPr>
        <w:numPr>
          <w:ilvl w:val="0"/>
          <w:numId w:val="1"/>
        </w:numPr>
        <w:ind w:left="720" w:hanging="360"/>
      </w:pPr>
      <w:r w:rsidDel="00000000" w:rsidR="00000000" w:rsidRPr="00000000">
        <w:rPr>
          <w:b w:val="1"/>
          <w:rtl w:val="0"/>
        </w:rPr>
        <w:t xml:space="preserve">Immediate:</w:t>
      </w:r>
      <w:r w:rsidDel="00000000" w:rsidR="00000000" w:rsidRPr="00000000">
        <w:rPr>
          <w:rtl w:val="0"/>
        </w:rPr>
        <w:t xml:space="preserve"> Financial penalties during crises or emergencies</w:t>
      </w:r>
    </w:p>
    <w:p w:rsidR="00000000" w:rsidDel="00000000" w:rsidP="00000000" w:rsidRDefault="00000000" w:rsidRPr="00000000" w14:paraId="00000055">
      <w:pPr>
        <w:numPr>
          <w:ilvl w:val="0"/>
          <w:numId w:val="1"/>
        </w:numPr>
        <w:ind w:left="720" w:hanging="360"/>
      </w:pPr>
      <w:r w:rsidDel="00000000" w:rsidR="00000000" w:rsidRPr="00000000">
        <w:rPr>
          <w:b w:val="1"/>
          <w:rtl w:val="0"/>
        </w:rPr>
        <w:t xml:space="preserve">Long-term:</w:t>
      </w:r>
      <w:r w:rsidDel="00000000" w:rsidR="00000000" w:rsidRPr="00000000">
        <w:rPr>
          <w:rtl w:val="0"/>
        </w:rPr>
        <w:t xml:space="preserve"> Unfair contractual obligations and relationship strain</w:t>
      </w:r>
    </w:p>
    <w:p w:rsidR="00000000" w:rsidDel="00000000" w:rsidP="00000000" w:rsidRDefault="00000000" w:rsidRPr="00000000" w14:paraId="00000056">
      <w:pPr>
        <w:numPr>
          <w:ilvl w:val="0"/>
          <w:numId w:val="1"/>
        </w:numPr>
        <w:ind w:left="720" w:hanging="360"/>
      </w:pPr>
      <w:r w:rsidDel="00000000" w:rsidR="00000000" w:rsidRPr="00000000">
        <w:rPr>
          <w:b w:val="1"/>
          <w:rtl w:val="0"/>
        </w:rPr>
        <w:t xml:space="preserve">Professional:</w:t>
      </w:r>
      <w:r w:rsidDel="00000000" w:rsidR="00000000" w:rsidRPr="00000000">
        <w:rPr>
          <w:rtl w:val="0"/>
        </w:rPr>
        <w:t xml:space="preserve"> Reputation damage from unfair practices</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8">
      <w:pPr>
        <w:rPr/>
      </w:pPr>
      <w:r w:rsidDel="00000000" w:rsidR="00000000" w:rsidRPr="00000000">
        <w:rPr>
          <w:b w:val="1"/>
          <w:rtl w:val="0"/>
        </w:rPr>
        <w:t xml:space="preserve">Corrective Action Required:</w:t>
      </w:r>
      <w:r w:rsidDel="00000000" w:rsidR="00000000" w:rsidRPr="00000000">
        <w:rPr>
          <w:rtl w:val="0"/>
        </w:rPr>
        <w:t xml:space="preserve"> Include comprehensive force majeure clauses, ensure fair risk distribution, and protect both parties from uncontrollable circumstances.</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B">
      <w:pPr>
        <w:pStyle w:val="Heading2"/>
        <w:rPr/>
      </w:pPr>
      <w:bookmarkStart w:colFirst="0" w:colLast="0" w:name="_p3fey0ydvncr" w:id="7"/>
      <w:bookmarkEnd w:id="7"/>
      <w:r w:rsidDel="00000000" w:rsidR="00000000" w:rsidRPr="00000000">
        <w:rPr>
          <w:rtl w:val="0"/>
        </w:rPr>
        <w:t xml:space="preserve">2. COMPETENCY AND SCOPE VIOLATIONS</w:t>
      </w:r>
    </w:p>
    <w:p w:rsidR="00000000" w:rsidDel="00000000" w:rsidP="00000000" w:rsidRDefault="00000000" w:rsidRPr="00000000" w14:paraId="0000005C">
      <w:pPr>
        <w:pStyle w:val="Heading3"/>
        <w:rPr/>
      </w:pPr>
      <w:bookmarkStart w:colFirst="0" w:colLast="0" w:name="_vqzhejm10o9o" w:id="8"/>
      <w:bookmarkEnd w:id="8"/>
      <w:r w:rsidDel="00000000" w:rsidR="00000000" w:rsidRPr="00000000">
        <w:rPr>
          <w:rtl w:val="0"/>
        </w:rPr>
        <w:t xml:space="preserve">2.1 PRACTICE OUTSIDE ESTABLISHED COMPETENCY</w:t>
      </w:r>
    </w:p>
    <w:p w:rsidR="00000000" w:rsidDel="00000000" w:rsidP="00000000" w:rsidRDefault="00000000" w:rsidRPr="00000000" w14:paraId="0000005D">
      <w:pPr>
        <w:rPr/>
      </w:pPr>
      <w:r w:rsidDel="00000000" w:rsidR="00000000" w:rsidRPr="00000000">
        <w:rPr>
          <w:b w:val="1"/>
          <w:rtl w:val="0"/>
        </w:rPr>
        <w:t xml:space="preserve">Ethical Principle Violated:</w:t>
      </w:r>
      <w:r w:rsidDel="00000000" w:rsidR="00000000" w:rsidRPr="00000000">
        <w:rPr>
          <w:rtl w:val="0"/>
        </w:rPr>
        <w:t xml:space="preserve"> Professional Competence</w:t>
        <w:br w:type="textWrapping"/>
      </w:r>
      <w:r w:rsidDel="00000000" w:rsidR="00000000" w:rsidRPr="00000000">
        <w:rPr>
          <w:b w:val="1"/>
          <w:rtl w:val="0"/>
        </w:rPr>
        <w:t xml:space="preserve">ICF Standard:</w:t>
      </w:r>
      <w:r w:rsidDel="00000000" w:rsidR="00000000" w:rsidRPr="00000000">
        <w:rPr>
          <w:rtl w:val="0"/>
        </w:rPr>
        <w:t xml:space="preserve"> Code of Ethics Section 3 - Professional Conduct</w:t>
        <w:br w:type="textWrapping"/>
      </w:r>
      <w:r w:rsidDel="00000000" w:rsidR="00000000" w:rsidRPr="00000000">
        <w:rPr>
          <w:b w:val="1"/>
          <w:rtl w:val="0"/>
        </w:rPr>
        <w:t xml:space="preserve">Severity:</w:t>
      </w:r>
      <w:r w:rsidDel="00000000" w:rsidR="00000000" w:rsidRPr="00000000">
        <w:rPr>
          <w:rtl w:val="0"/>
        </w:rPr>
        <w:t xml:space="preserve"> Critical</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F">
      <w:pPr>
        <w:rPr/>
      </w:pPr>
      <w:r w:rsidDel="00000000" w:rsidR="00000000" w:rsidRPr="00000000">
        <w:rPr>
          <w:b w:val="1"/>
          <w:rtl w:val="0"/>
        </w:rPr>
        <w:t xml:space="preserve">Ethical Violation:</w:t>
      </w:r>
      <w:r w:rsidDel="00000000" w:rsidR="00000000" w:rsidRPr="00000000">
        <w:rPr>
          <w:rtl w:val="0"/>
        </w:rPr>
        <w:t xml:space="preserve"> The coach provides specific business consulting advice without establishing consulting credentials or expertise, representing practice outside established competency areas and violating professional ethical obligations to practice only within qualified areas.</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1">
      <w:pPr>
        <w:rPr/>
      </w:pPr>
      <w:r w:rsidDel="00000000" w:rsidR="00000000" w:rsidRPr="00000000">
        <w:rPr>
          <w:b w:val="1"/>
          <w:rtl w:val="0"/>
        </w:rPr>
        <w:t xml:space="preserve">Specific Evidence:</w:t>
      </w:r>
      <w:r w:rsidDel="00000000" w:rsidR="00000000" w:rsidRPr="00000000">
        <w:rPr>
          <w:rtl w:val="0"/>
        </w:rPr>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3">
      <w:pPr>
        <w:numPr>
          <w:ilvl w:val="0"/>
          <w:numId w:val="1"/>
        </w:numPr>
        <w:ind w:left="720" w:hanging="360"/>
      </w:pPr>
      <w:r w:rsidDel="00000000" w:rsidR="00000000" w:rsidRPr="00000000">
        <w:rPr>
          <w:rtl w:val="0"/>
        </w:rPr>
        <w:t xml:space="preserve">Specific CRM system recommendations without IT consulting credentials</w:t>
      </w:r>
    </w:p>
    <w:p w:rsidR="00000000" w:rsidDel="00000000" w:rsidP="00000000" w:rsidRDefault="00000000" w:rsidRPr="00000000" w14:paraId="00000064">
      <w:pPr>
        <w:numPr>
          <w:ilvl w:val="0"/>
          <w:numId w:val="1"/>
        </w:numPr>
        <w:ind w:left="720" w:hanging="360"/>
      </w:pPr>
      <w:r w:rsidDel="00000000" w:rsidR="00000000" w:rsidRPr="00000000">
        <w:rPr>
          <w:rtl w:val="0"/>
        </w:rPr>
        <w:t xml:space="preserve">Salary range advice without HR consulting expertise</w:t>
      </w:r>
    </w:p>
    <w:p w:rsidR="00000000" w:rsidDel="00000000" w:rsidP="00000000" w:rsidRDefault="00000000" w:rsidRPr="00000000" w14:paraId="00000065">
      <w:pPr>
        <w:numPr>
          <w:ilvl w:val="0"/>
          <w:numId w:val="1"/>
        </w:numPr>
        <w:ind w:left="720" w:hanging="360"/>
      </w:pPr>
      <w:r w:rsidDel="00000000" w:rsidR="00000000" w:rsidRPr="00000000">
        <w:rPr>
          <w:rtl w:val="0"/>
        </w:rPr>
        <w:t xml:space="preserve">Financial planning recommendations without financial advisory qualifications</w:t>
      </w:r>
    </w:p>
    <w:p w:rsidR="00000000" w:rsidDel="00000000" w:rsidP="00000000" w:rsidRDefault="00000000" w:rsidRPr="00000000" w14:paraId="00000066">
      <w:pPr>
        <w:numPr>
          <w:ilvl w:val="0"/>
          <w:numId w:val="1"/>
        </w:numPr>
        <w:ind w:left="720" w:hanging="360"/>
      </w:pPr>
      <w:r w:rsidDel="00000000" w:rsidR="00000000" w:rsidRPr="00000000">
        <w:rPr>
          <w:rtl w:val="0"/>
        </w:rPr>
        <w:t xml:space="preserve">Operational restructuring advice without management consulting background</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8">
      <w:pPr>
        <w:rPr/>
      </w:pPr>
      <w:r w:rsidDel="00000000" w:rsidR="00000000" w:rsidRPr="00000000">
        <w:rPr>
          <w:b w:val="1"/>
          <w:rtl w:val="0"/>
        </w:rPr>
        <w:t xml:space="preserve">Ethical Impact:</w:t>
      </w:r>
      <w:r w:rsidDel="00000000" w:rsidR="00000000" w:rsidRPr="00000000">
        <w:rPr>
          <w:rtl w:val="0"/>
        </w:rPr>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A">
      <w:pPr>
        <w:numPr>
          <w:ilvl w:val="0"/>
          <w:numId w:val="1"/>
        </w:numPr>
        <w:ind w:left="720" w:hanging="360"/>
      </w:pPr>
      <w:r w:rsidDel="00000000" w:rsidR="00000000" w:rsidRPr="00000000">
        <w:rPr>
          <w:b w:val="1"/>
          <w:rtl w:val="0"/>
        </w:rPr>
        <w:t xml:space="preserve">Professional Competence:</w:t>
      </w:r>
      <w:r w:rsidDel="00000000" w:rsidR="00000000" w:rsidRPr="00000000">
        <w:rPr>
          <w:rtl w:val="0"/>
        </w:rPr>
        <w:t xml:space="preserve"> Practice beyond qualified expertise areas</w:t>
      </w:r>
    </w:p>
    <w:p w:rsidR="00000000" w:rsidDel="00000000" w:rsidP="00000000" w:rsidRDefault="00000000" w:rsidRPr="00000000" w14:paraId="0000006B">
      <w:pPr>
        <w:numPr>
          <w:ilvl w:val="0"/>
          <w:numId w:val="1"/>
        </w:numPr>
        <w:ind w:left="720" w:hanging="360"/>
      </w:pPr>
      <w:r w:rsidDel="00000000" w:rsidR="00000000" w:rsidRPr="00000000">
        <w:rPr>
          <w:b w:val="1"/>
          <w:rtl w:val="0"/>
        </w:rPr>
        <w:t xml:space="preserve">Client Safety:</w:t>
      </w:r>
      <w:r w:rsidDel="00000000" w:rsidR="00000000" w:rsidRPr="00000000">
        <w:rPr>
          <w:rtl w:val="0"/>
        </w:rPr>
        <w:t xml:space="preserve"> Potential harm from unqualified advice</w:t>
      </w:r>
    </w:p>
    <w:p w:rsidR="00000000" w:rsidDel="00000000" w:rsidP="00000000" w:rsidRDefault="00000000" w:rsidRPr="00000000" w14:paraId="0000006C">
      <w:pPr>
        <w:numPr>
          <w:ilvl w:val="0"/>
          <w:numId w:val="1"/>
        </w:numPr>
        <w:ind w:left="720" w:hanging="360"/>
      </w:pPr>
      <w:r w:rsidDel="00000000" w:rsidR="00000000" w:rsidRPr="00000000">
        <w:rPr>
          <w:b w:val="1"/>
          <w:rtl w:val="0"/>
        </w:rPr>
        <w:t xml:space="preserve">Professional Integrity:</w:t>
      </w:r>
      <w:r w:rsidDel="00000000" w:rsidR="00000000" w:rsidRPr="00000000">
        <w:rPr>
          <w:rtl w:val="0"/>
        </w:rPr>
        <w:t xml:space="preserve"> Misrepresentation of expertise and qualifications</w:t>
      </w:r>
    </w:p>
    <w:p w:rsidR="00000000" w:rsidDel="00000000" w:rsidP="00000000" w:rsidRDefault="00000000" w:rsidRPr="00000000" w14:paraId="0000006D">
      <w:pPr>
        <w:numPr>
          <w:ilvl w:val="0"/>
          <w:numId w:val="1"/>
        </w:numPr>
        <w:ind w:left="720" w:hanging="360"/>
      </w:pPr>
      <w:r w:rsidDel="00000000" w:rsidR="00000000" w:rsidRPr="00000000">
        <w:rPr>
          <w:b w:val="1"/>
          <w:rtl w:val="0"/>
        </w:rPr>
        <w:t xml:space="preserve">Trust Violation:</w:t>
      </w:r>
      <w:r w:rsidDel="00000000" w:rsidR="00000000" w:rsidRPr="00000000">
        <w:rPr>
          <w:rtl w:val="0"/>
        </w:rPr>
        <w:t xml:space="preserve"> Client reliance on unqualified recommendations</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F">
      <w:pPr>
        <w:rPr/>
      </w:pPr>
      <w:r w:rsidDel="00000000" w:rsidR="00000000" w:rsidRPr="00000000">
        <w:rPr>
          <w:b w:val="1"/>
          <w:rtl w:val="0"/>
        </w:rPr>
        <w:t xml:space="preserve">Harm Potential:</w:t>
      </w:r>
      <w:r w:rsidDel="00000000" w:rsidR="00000000" w:rsidRPr="00000000">
        <w:rPr>
          <w:rtl w:val="0"/>
        </w:rPr>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1">
      <w:pPr>
        <w:numPr>
          <w:ilvl w:val="0"/>
          <w:numId w:val="1"/>
        </w:numPr>
        <w:ind w:left="720" w:hanging="360"/>
      </w:pPr>
      <w:r w:rsidDel="00000000" w:rsidR="00000000" w:rsidRPr="00000000">
        <w:rPr>
          <w:b w:val="1"/>
          <w:rtl w:val="0"/>
        </w:rPr>
        <w:t xml:space="preserve">Immediate:</w:t>
      </w:r>
      <w:r w:rsidDel="00000000" w:rsidR="00000000" w:rsidRPr="00000000">
        <w:rPr>
          <w:rtl w:val="0"/>
        </w:rPr>
        <w:t xml:space="preserve"> Poor business decisions based on unqualified advice</w:t>
      </w:r>
    </w:p>
    <w:p w:rsidR="00000000" w:rsidDel="00000000" w:rsidP="00000000" w:rsidRDefault="00000000" w:rsidRPr="00000000" w14:paraId="00000072">
      <w:pPr>
        <w:numPr>
          <w:ilvl w:val="0"/>
          <w:numId w:val="1"/>
        </w:numPr>
        <w:ind w:left="720" w:hanging="360"/>
      </w:pPr>
      <w:r w:rsidDel="00000000" w:rsidR="00000000" w:rsidRPr="00000000">
        <w:rPr>
          <w:b w:val="1"/>
          <w:rtl w:val="0"/>
        </w:rPr>
        <w:t xml:space="preserve">Long-term:</w:t>
      </w:r>
      <w:r w:rsidDel="00000000" w:rsidR="00000000" w:rsidRPr="00000000">
        <w:rPr>
          <w:rtl w:val="0"/>
        </w:rPr>
        <w:t xml:space="preserve"> Financial losses, operational failures, strategic mistakes</w:t>
      </w:r>
    </w:p>
    <w:p w:rsidR="00000000" w:rsidDel="00000000" w:rsidP="00000000" w:rsidRDefault="00000000" w:rsidRPr="00000000" w14:paraId="00000073">
      <w:pPr>
        <w:numPr>
          <w:ilvl w:val="0"/>
          <w:numId w:val="1"/>
        </w:numPr>
        <w:ind w:left="720" w:hanging="360"/>
      </w:pPr>
      <w:r w:rsidDel="00000000" w:rsidR="00000000" w:rsidRPr="00000000">
        <w:rPr>
          <w:b w:val="1"/>
          <w:rtl w:val="0"/>
        </w:rPr>
        <w:t xml:space="preserve">Professional:</w:t>
      </w:r>
      <w:r w:rsidDel="00000000" w:rsidR="00000000" w:rsidRPr="00000000">
        <w:rPr>
          <w:rtl w:val="0"/>
        </w:rPr>
        <w:t xml:space="preserve"> Legal liability, professional sanctions, reputation damage</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5">
      <w:pPr>
        <w:rPr/>
      </w:pPr>
      <w:r w:rsidDel="00000000" w:rsidR="00000000" w:rsidRPr="00000000">
        <w:rPr>
          <w:b w:val="1"/>
          <w:rtl w:val="0"/>
        </w:rPr>
        <w:t xml:space="preserve">Corrective Action Required:</w:t>
      </w:r>
      <w:r w:rsidDel="00000000" w:rsidR="00000000" w:rsidRPr="00000000">
        <w:rPr>
          <w:rtl w:val="0"/>
        </w:rPr>
        <w:t xml:space="preserve"> Establish clear competency boundaries, refer clients to qualified professionals for services outside coaching scope, and obtain appropriate credentials before providing specialized advice.</w:t>
      </w:r>
    </w:p>
    <w:p w:rsidR="00000000" w:rsidDel="00000000" w:rsidP="00000000" w:rsidRDefault="00000000" w:rsidRPr="00000000" w14:paraId="00000076">
      <w:pPr>
        <w:pStyle w:val="Heading3"/>
        <w:rPr/>
      </w:pPr>
      <w:bookmarkStart w:colFirst="0" w:colLast="0" w:name="_9bzdh47j8m2y" w:id="9"/>
      <w:bookmarkEnd w:id="9"/>
      <w:r w:rsidDel="00000000" w:rsidR="00000000" w:rsidRPr="00000000">
        <w:rPr>
          <w:rtl w:val="0"/>
        </w:rPr>
        <w:t xml:space="preserve">2.2 INADEQUATE CREDENTIAL DISCLOSURE</w:t>
      </w:r>
    </w:p>
    <w:p w:rsidR="00000000" w:rsidDel="00000000" w:rsidP="00000000" w:rsidRDefault="00000000" w:rsidRPr="00000000" w14:paraId="00000077">
      <w:pPr>
        <w:rPr/>
      </w:pPr>
      <w:r w:rsidDel="00000000" w:rsidR="00000000" w:rsidRPr="00000000">
        <w:rPr>
          <w:b w:val="1"/>
          <w:rtl w:val="0"/>
        </w:rPr>
        <w:t xml:space="preserve">Ethical Principle Violated:</w:t>
      </w:r>
      <w:r w:rsidDel="00000000" w:rsidR="00000000" w:rsidRPr="00000000">
        <w:rPr>
          <w:rtl w:val="0"/>
        </w:rPr>
        <w:t xml:space="preserve"> Honesty and Transparency</w:t>
        <w:br w:type="textWrapping"/>
      </w:r>
      <w:r w:rsidDel="00000000" w:rsidR="00000000" w:rsidRPr="00000000">
        <w:rPr>
          <w:b w:val="1"/>
          <w:rtl w:val="0"/>
        </w:rPr>
        <w:t xml:space="preserve">ICF Standard:</w:t>
      </w:r>
      <w:r w:rsidDel="00000000" w:rsidR="00000000" w:rsidRPr="00000000">
        <w:rPr>
          <w:rtl w:val="0"/>
        </w:rPr>
        <w:t xml:space="preserve"> Code of Ethics Section 2 - Professional Conduct</w:t>
        <w:br w:type="textWrapping"/>
      </w:r>
      <w:r w:rsidDel="00000000" w:rsidR="00000000" w:rsidRPr="00000000">
        <w:rPr>
          <w:b w:val="1"/>
          <w:rtl w:val="0"/>
        </w:rPr>
        <w:t xml:space="preserve">Severity:</w:t>
      </w:r>
      <w:r w:rsidDel="00000000" w:rsidR="00000000" w:rsidRPr="00000000">
        <w:rPr>
          <w:rtl w:val="0"/>
        </w:rPr>
        <w:t xml:space="preserve"> High</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9">
      <w:pPr>
        <w:rPr/>
      </w:pPr>
      <w:r w:rsidDel="00000000" w:rsidR="00000000" w:rsidRPr="00000000">
        <w:rPr>
          <w:b w:val="1"/>
          <w:rtl w:val="0"/>
        </w:rPr>
        <w:t xml:space="preserve">Ethical Violation:</w:t>
      </w:r>
      <w:r w:rsidDel="00000000" w:rsidR="00000000" w:rsidRPr="00000000">
        <w:rPr>
          <w:rtl w:val="0"/>
        </w:rPr>
        <w:t xml:space="preserve"> Incomplete disclosure of credentials and qualifications prevents clients from making informed decisions about coach competency and violates ethical obligations for transparency and honesty in professional relationships.</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B">
      <w:pPr>
        <w:rPr/>
      </w:pPr>
      <w:r w:rsidDel="00000000" w:rsidR="00000000" w:rsidRPr="00000000">
        <w:rPr>
          <w:b w:val="1"/>
          <w:rtl w:val="0"/>
        </w:rPr>
        <w:t xml:space="preserve">Specific Evidence:</w:t>
      </w: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D">
      <w:pPr>
        <w:numPr>
          <w:ilvl w:val="0"/>
          <w:numId w:val="1"/>
        </w:numPr>
        <w:ind w:left="720" w:hanging="360"/>
      </w:pPr>
      <w:r w:rsidDel="00000000" w:rsidR="00000000" w:rsidRPr="00000000">
        <w:rPr>
          <w:rtl w:val="0"/>
        </w:rPr>
        <w:t xml:space="preserve">ICF certification claimed without verification details</w:t>
      </w:r>
    </w:p>
    <w:p w:rsidR="00000000" w:rsidDel="00000000" w:rsidP="00000000" w:rsidRDefault="00000000" w:rsidRPr="00000000" w14:paraId="0000007E">
      <w:pPr>
        <w:numPr>
          <w:ilvl w:val="0"/>
          <w:numId w:val="1"/>
        </w:numPr>
        <w:ind w:left="720" w:hanging="360"/>
      </w:pPr>
      <w:r w:rsidDel="00000000" w:rsidR="00000000" w:rsidRPr="00000000">
        <w:rPr>
          <w:rtl w:val="0"/>
        </w:rPr>
        <w:t xml:space="preserve">No certification numbers or expiry dates provided</w:t>
      </w:r>
    </w:p>
    <w:p w:rsidR="00000000" w:rsidDel="00000000" w:rsidP="00000000" w:rsidRDefault="00000000" w:rsidRPr="00000000" w14:paraId="0000007F">
      <w:pPr>
        <w:numPr>
          <w:ilvl w:val="0"/>
          <w:numId w:val="1"/>
        </w:numPr>
        <w:ind w:left="720" w:hanging="360"/>
      </w:pPr>
      <w:r w:rsidDel="00000000" w:rsidR="00000000" w:rsidRPr="00000000">
        <w:rPr>
          <w:rtl w:val="0"/>
        </w:rPr>
        <w:t xml:space="preserve">Missing education and experience details</w:t>
      </w:r>
    </w:p>
    <w:p w:rsidR="00000000" w:rsidDel="00000000" w:rsidP="00000000" w:rsidRDefault="00000000" w:rsidRPr="00000000" w14:paraId="00000080">
      <w:pPr>
        <w:numPr>
          <w:ilvl w:val="0"/>
          <w:numId w:val="1"/>
        </w:numPr>
        <w:ind w:left="720" w:hanging="360"/>
      </w:pPr>
      <w:r w:rsidDel="00000000" w:rsidR="00000000" w:rsidRPr="00000000">
        <w:rPr>
          <w:rtl w:val="0"/>
        </w:rPr>
        <w:t xml:space="preserve">No specialization areas or limitations disclosed</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2">
      <w:pPr>
        <w:rPr/>
      </w:pPr>
      <w:r w:rsidDel="00000000" w:rsidR="00000000" w:rsidRPr="00000000">
        <w:rPr>
          <w:b w:val="1"/>
          <w:rtl w:val="0"/>
        </w:rPr>
        <w:t xml:space="preserve">Ethical Impact:</w:t>
      </w:r>
      <w:r w:rsidDel="00000000" w:rsidR="00000000" w:rsidRPr="00000000">
        <w:rPr>
          <w:rtl w:val="0"/>
        </w:rPr>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4">
      <w:pPr>
        <w:numPr>
          <w:ilvl w:val="0"/>
          <w:numId w:val="1"/>
        </w:numPr>
        <w:ind w:left="720" w:hanging="360"/>
      </w:pPr>
      <w:r w:rsidDel="00000000" w:rsidR="00000000" w:rsidRPr="00000000">
        <w:rPr>
          <w:b w:val="1"/>
          <w:rtl w:val="0"/>
        </w:rPr>
        <w:t xml:space="preserve">Transparency:</w:t>
      </w:r>
      <w:r w:rsidDel="00000000" w:rsidR="00000000" w:rsidRPr="00000000">
        <w:rPr>
          <w:rtl w:val="0"/>
        </w:rPr>
        <w:t xml:space="preserve"> Inadequate disclosure of professional qualifications</w:t>
      </w:r>
    </w:p>
    <w:p w:rsidR="00000000" w:rsidDel="00000000" w:rsidP="00000000" w:rsidRDefault="00000000" w:rsidRPr="00000000" w14:paraId="00000085">
      <w:pPr>
        <w:numPr>
          <w:ilvl w:val="0"/>
          <w:numId w:val="1"/>
        </w:numPr>
        <w:ind w:left="720" w:hanging="360"/>
      </w:pPr>
      <w:r w:rsidDel="00000000" w:rsidR="00000000" w:rsidRPr="00000000">
        <w:rPr>
          <w:b w:val="1"/>
          <w:rtl w:val="0"/>
        </w:rPr>
        <w:t xml:space="preserve">Informed Consent:</w:t>
      </w:r>
      <w:r w:rsidDel="00000000" w:rsidR="00000000" w:rsidRPr="00000000">
        <w:rPr>
          <w:rtl w:val="0"/>
        </w:rPr>
        <w:t xml:space="preserve"> Compromised by incomplete credential information</w:t>
      </w:r>
    </w:p>
    <w:p w:rsidR="00000000" w:rsidDel="00000000" w:rsidP="00000000" w:rsidRDefault="00000000" w:rsidRPr="00000000" w14:paraId="00000086">
      <w:pPr>
        <w:numPr>
          <w:ilvl w:val="0"/>
          <w:numId w:val="1"/>
        </w:numPr>
        <w:ind w:left="720" w:hanging="360"/>
      </w:pPr>
      <w:r w:rsidDel="00000000" w:rsidR="00000000" w:rsidRPr="00000000">
        <w:rPr>
          <w:b w:val="1"/>
          <w:rtl w:val="0"/>
        </w:rPr>
        <w:t xml:space="preserve">Professional Honesty:</w:t>
      </w:r>
      <w:r w:rsidDel="00000000" w:rsidR="00000000" w:rsidRPr="00000000">
        <w:rPr>
          <w:rtl w:val="0"/>
        </w:rPr>
        <w:t xml:space="preserve"> Violated by inadequate disclosure</w:t>
      </w:r>
    </w:p>
    <w:p w:rsidR="00000000" w:rsidDel="00000000" w:rsidP="00000000" w:rsidRDefault="00000000" w:rsidRPr="00000000" w14:paraId="00000087">
      <w:pPr>
        <w:numPr>
          <w:ilvl w:val="0"/>
          <w:numId w:val="1"/>
        </w:numPr>
        <w:ind w:left="720" w:hanging="360"/>
      </w:pPr>
      <w:r w:rsidDel="00000000" w:rsidR="00000000" w:rsidRPr="00000000">
        <w:rPr>
          <w:b w:val="1"/>
          <w:rtl w:val="0"/>
        </w:rPr>
        <w:t xml:space="preserve">Client Protection:</w:t>
      </w:r>
      <w:r w:rsidDel="00000000" w:rsidR="00000000" w:rsidRPr="00000000">
        <w:rPr>
          <w:rtl w:val="0"/>
        </w:rPr>
        <w:t xml:space="preserve"> Reduced ability to assess coach competency</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9">
      <w:pPr>
        <w:rPr/>
      </w:pPr>
      <w:r w:rsidDel="00000000" w:rsidR="00000000" w:rsidRPr="00000000">
        <w:rPr>
          <w:b w:val="1"/>
          <w:rtl w:val="0"/>
        </w:rPr>
        <w:t xml:space="preserve">Harm Potential:</w:t>
      </w:r>
      <w:r w:rsidDel="00000000" w:rsidR="00000000" w:rsidRPr="00000000">
        <w:rPr>
          <w:rtl w:val="0"/>
        </w:rPr>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B">
      <w:pPr>
        <w:numPr>
          <w:ilvl w:val="0"/>
          <w:numId w:val="1"/>
        </w:numPr>
        <w:ind w:left="720" w:hanging="360"/>
      </w:pPr>
      <w:r w:rsidDel="00000000" w:rsidR="00000000" w:rsidRPr="00000000">
        <w:rPr>
          <w:b w:val="1"/>
          <w:rtl w:val="0"/>
        </w:rPr>
        <w:t xml:space="preserve">Immediate:</w:t>
      </w:r>
      <w:r w:rsidDel="00000000" w:rsidR="00000000" w:rsidRPr="00000000">
        <w:rPr>
          <w:rtl w:val="0"/>
        </w:rPr>
        <w:t xml:space="preserve"> Client unable to verify coach qualifications</w:t>
      </w:r>
    </w:p>
    <w:p w:rsidR="00000000" w:rsidDel="00000000" w:rsidP="00000000" w:rsidRDefault="00000000" w:rsidRPr="00000000" w14:paraId="0000008C">
      <w:pPr>
        <w:numPr>
          <w:ilvl w:val="0"/>
          <w:numId w:val="1"/>
        </w:numPr>
        <w:ind w:left="720" w:hanging="360"/>
      </w:pPr>
      <w:r w:rsidDel="00000000" w:rsidR="00000000" w:rsidRPr="00000000">
        <w:rPr>
          <w:b w:val="1"/>
          <w:rtl w:val="0"/>
        </w:rPr>
        <w:t xml:space="preserve">Long-term:</w:t>
      </w:r>
      <w:r w:rsidDel="00000000" w:rsidR="00000000" w:rsidRPr="00000000">
        <w:rPr>
          <w:rtl w:val="0"/>
        </w:rPr>
        <w:t xml:space="preserve"> Potential misrepresentation and trust breakdown</w:t>
      </w:r>
    </w:p>
    <w:p w:rsidR="00000000" w:rsidDel="00000000" w:rsidP="00000000" w:rsidRDefault="00000000" w:rsidRPr="00000000" w14:paraId="0000008D">
      <w:pPr>
        <w:numPr>
          <w:ilvl w:val="0"/>
          <w:numId w:val="1"/>
        </w:numPr>
        <w:ind w:left="720" w:hanging="360"/>
      </w:pPr>
      <w:r w:rsidDel="00000000" w:rsidR="00000000" w:rsidRPr="00000000">
        <w:rPr>
          <w:b w:val="1"/>
          <w:rtl w:val="0"/>
        </w:rPr>
        <w:t xml:space="preserve">Professional:</w:t>
      </w:r>
      <w:r w:rsidDel="00000000" w:rsidR="00000000" w:rsidRPr="00000000">
        <w:rPr>
          <w:rtl w:val="0"/>
        </w:rPr>
        <w:t xml:space="preserve"> Credibility damage and potential sanctions</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F">
      <w:pPr>
        <w:rPr/>
      </w:pPr>
      <w:r w:rsidDel="00000000" w:rsidR="00000000" w:rsidRPr="00000000">
        <w:rPr>
          <w:b w:val="1"/>
          <w:rtl w:val="0"/>
        </w:rPr>
        <w:t xml:space="preserve">Corrective Action Required:</w:t>
      </w:r>
      <w:r w:rsidDel="00000000" w:rsidR="00000000" w:rsidRPr="00000000">
        <w:rPr>
          <w:rtl w:val="0"/>
        </w:rPr>
        <w:t xml:space="preserve"> Provide complete credential disclosure including certification numbers, expiry dates, education details, and verification procedures.</w:t>
      </w:r>
    </w:p>
    <w:p w:rsidR="00000000" w:rsidDel="00000000" w:rsidP="00000000" w:rsidRDefault="00000000" w:rsidRPr="00000000" w14:paraId="00000090">
      <w:pPr>
        <w:pStyle w:val="Heading3"/>
        <w:rPr/>
      </w:pPr>
      <w:bookmarkStart w:colFirst="0" w:colLast="0" w:name="_fr6qjvut7ipy" w:id="10"/>
      <w:bookmarkEnd w:id="10"/>
      <w:r w:rsidDel="00000000" w:rsidR="00000000" w:rsidRPr="00000000">
        <w:rPr>
          <w:rtl w:val="0"/>
        </w:rPr>
        <w:t xml:space="preserve">2.3 DUAL RELATIONSHIP MANAGEMENT FAILURE</w:t>
      </w:r>
    </w:p>
    <w:p w:rsidR="00000000" w:rsidDel="00000000" w:rsidP="00000000" w:rsidRDefault="00000000" w:rsidRPr="00000000" w14:paraId="00000091">
      <w:pPr>
        <w:rPr/>
      </w:pPr>
      <w:r w:rsidDel="00000000" w:rsidR="00000000" w:rsidRPr="00000000">
        <w:rPr>
          <w:b w:val="1"/>
          <w:rtl w:val="0"/>
        </w:rPr>
        <w:t xml:space="preserve">Ethical Principle Violated:</w:t>
      </w:r>
      <w:r w:rsidDel="00000000" w:rsidR="00000000" w:rsidRPr="00000000">
        <w:rPr>
          <w:rtl w:val="0"/>
        </w:rPr>
        <w:t xml:space="preserve"> Professional Boundaries</w:t>
        <w:br w:type="textWrapping"/>
      </w:r>
      <w:r w:rsidDel="00000000" w:rsidR="00000000" w:rsidRPr="00000000">
        <w:rPr>
          <w:b w:val="1"/>
          <w:rtl w:val="0"/>
        </w:rPr>
        <w:t xml:space="preserve">ICF Standard:</w:t>
      </w:r>
      <w:r w:rsidDel="00000000" w:rsidR="00000000" w:rsidRPr="00000000">
        <w:rPr>
          <w:rtl w:val="0"/>
        </w:rPr>
        <w:t xml:space="preserve"> Code of Ethics Section 3 - Professional Conduct</w:t>
        <w:br w:type="textWrapping"/>
      </w:r>
      <w:r w:rsidDel="00000000" w:rsidR="00000000" w:rsidRPr="00000000">
        <w:rPr>
          <w:b w:val="1"/>
          <w:rtl w:val="0"/>
        </w:rPr>
        <w:t xml:space="preserve">Severity:</w:t>
      </w:r>
      <w:r w:rsidDel="00000000" w:rsidR="00000000" w:rsidRPr="00000000">
        <w:rPr>
          <w:rtl w:val="0"/>
        </w:rPr>
        <w:t xml:space="preserve"> Critical</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3">
      <w:pPr>
        <w:rPr/>
      </w:pPr>
      <w:r w:rsidDel="00000000" w:rsidR="00000000" w:rsidRPr="00000000">
        <w:rPr>
          <w:b w:val="1"/>
          <w:rtl w:val="0"/>
        </w:rPr>
        <w:t xml:space="preserve">Ethical Violation:</w:t>
      </w:r>
      <w:r w:rsidDel="00000000" w:rsidR="00000000" w:rsidRPr="00000000">
        <w:rPr>
          <w:rtl w:val="0"/>
        </w:rPr>
        <w:t xml:space="preserve"> The coach assumes multiple roles (coach, business advisor, consultant) without clear delineation or management of potential conflicts of interest, violating ethical guidelines on dual relationships and professional boundaries.</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5">
      <w:pPr>
        <w:rPr/>
      </w:pPr>
      <w:r w:rsidDel="00000000" w:rsidR="00000000" w:rsidRPr="00000000">
        <w:rPr>
          <w:b w:val="1"/>
          <w:rtl w:val="0"/>
        </w:rPr>
        <w:t xml:space="preserve">Specific Evidence:</w:t>
      </w:r>
      <w:r w:rsidDel="00000000" w:rsidR="00000000" w:rsidRPr="00000000">
        <w:rPr>
          <w:rtl w:val="0"/>
        </w:rPr>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7">
      <w:pPr>
        <w:numPr>
          <w:ilvl w:val="0"/>
          <w:numId w:val="1"/>
        </w:numPr>
        <w:ind w:left="720" w:hanging="360"/>
      </w:pPr>
      <w:r w:rsidDel="00000000" w:rsidR="00000000" w:rsidRPr="00000000">
        <w:rPr>
          <w:rtl w:val="0"/>
        </w:rPr>
        <w:t xml:space="preserve">Simultaneous coaching and consulting roles without clear boundaries</w:t>
      </w:r>
    </w:p>
    <w:p w:rsidR="00000000" w:rsidDel="00000000" w:rsidP="00000000" w:rsidRDefault="00000000" w:rsidRPr="00000000" w14:paraId="00000098">
      <w:pPr>
        <w:numPr>
          <w:ilvl w:val="0"/>
          <w:numId w:val="1"/>
        </w:numPr>
        <w:ind w:left="720" w:hanging="360"/>
      </w:pPr>
      <w:r w:rsidDel="00000000" w:rsidR="00000000" w:rsidRPr="00000000">
        <w:rPr>
          <w:rtl w:val="0"/>
        </w:rPr>
        <w:t xml:space="preserve">No conflict of interest assessment or management</w:t>
      </w:r>
    </w:p>
    <w:p w:rsidR="00000000" w:rsidDel="00000000" w:rsidP="00000000" w:rsidRDefault="00000000" w:rsidRPr="00000000" w14:paraId="00000099">
      <w:pPr>
        <w:numPr>
          <w:ilvl w:val="0"/>
          <w:numId w:val="1"/>
        </w:numPr>
        <w:ind w:left="720" w:hanging="360"/>
      </w:pPr>
      <w:r w:rsidDel="00000000" w:rsidR="00000000" w:rsidRPr="00000000">
        <w:rPr>
          <w:rtl w:val="0"/>
        </w:rPr>
        <w:t xml:space="preserve">Confused professional relationship definitions</w:t>
      </w:r>
    </w:p>
    <w:p w:rsidR="00000000" w:rsidDel="00000000" w:rsidP="00000000" w:rsidRDefault="00000000" w:rsidRPr="00000000" w14:paraId="0000009A">
      <w:pPr>
        <w:numPr>
          <w:ilvl w:val="0"/>
          <w:numId w:val="1"/>
        </w:numPr>
        <w:ind w:left="720" w:hanging="360"/>
      </w:pPr>
      <w:r w:rsidDel="00000000" w:rsidR="00000000" w:rsidRPr="00000000">
        <w:rPr>
          <w:rtl w:val="0"/>
        </w:rPr>
        <w:t xml:space="preserve">No protocols for managing dual relationship challenges</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C">
      <w:pPr>
        <w:rPr/>
      </w:pPr>
      <w:r w:rsidDel="00000000" w:rsidR="00000000" w:rsidRPr="00000000">
        <w:rPr>
          <w:b w:val="1"/>
          <w:rtl w:val="0"/>
        </w:rPr>
        <w:t xml:space="preserve">Ethical Impact:</w:t>
      </w:r>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E">
      <w:pPr>
        <w:numPr>
          <w:ilvl w:val="0"/>
          <w:numId w:val="1"/>
        </w:numPr>
        <w:ind w:left="720" w:hanging="360"/>
      </w:pPr>
      <w:r w:rsidDel="00000000" w:rsidR="00000000" w:rsidRPr="00000000">
        <w:rPr>
          <w:b w:val="1"/>
          <w:rtl w:val="0"/>
        </w:rPr>
        <w:t xml:space="preserve">Professional Boundaries:</w:t>
      </w:r>
      <w:r w:rsidDel="00000000" w:rsidR="00000000" w:rsidRPr="00000000">
        <w:rPr>
          <w:rtl w:val="0"/>
        </w:rPr>
        <w:t xml:space="preserve"> Violated through role confusion</w:t>
      </w:r>
    </w:p>
    <w:p w:rsidR="00000000" w:rsidDel="00000000" w:rsidP="00000000" w:rsidRDefault="00000000" w:rsidRPr="00000000" w14:paraId="0000009F">
      <w:pPr>
        <w:numPr>
          <w:ilvl w:val="0"/>
          <w:numId w:val="1"/>
        </w:numPr>
        <w:ind w:left="720" w:hanging="360"/>
      </w:pPr>
      <w:r w:rsidDel="00000000" w:rsidR="00000000" w:rsidRPr="00000000">
        <w:rPr>
          <w:b w:val="1"/>
          <w:rtl w:val="0"/>
        </w:rPr>
        <w:t xml:space="preserve">Conflict of Interest:</w:t>
      </w:r>
      <w:r w:rsidDel="00000000" w:rsidR="00000000" w:rsidRPr="00000000">
        <w:rPr>
          <w:rtl w:val="0"/>
        </w:rPr>
        <w:t xml:space="preserve"> Unmanaged potential conflicts</w:t>
      </w:r>
    </w:p>
    <w:p w:rsidR="00000000" w:rsidDel="00000000" w:rsidP="00000000" w:rsidRDefault="00000000" w:rsidRPr="00000000" w14:paraId="000000A0">
      <w:pPr>
        <w:numPr>
          <w:ilvl w:val="0"/>
          <w:numId w:val="1"/>
        </w:numPr>
        <w:ind w:left="720" w:hanging="360"/>
      </w:pPr>
      <w:r w:rsidDel="00000000" w:rsidR="00000000" w:rsidRPr="00000000">
        <w:rPr>
          <w:b w:val="1"/>
          <w:rtl w:val="0"/>
        </w:rPr>
        <w:t xml:space="preserve">Client Autonomy:</w:t>
      </w:r>
      <w:r w:rsidDel="00000000" w:rsidR="00000000" w:rsidRPr="00000000">
        <w:rPr>
          <w:rtl w:val="0"/>
        </w:rPr>
        <w:t xml:space="preserve"> Compromised by dependency creation</w:t>
      </w:r>
    </w:p>
    <w:p w:rsidR="00000000" w:rsidDel="00000000" w:rsidP="00000000" w:rsidRDefault="00000000" w:rsidRPr="00000000" w14:paraId="000000A1">
      <w:pPr>
        <w:numPr>
          <w:ilvl w:val="0"/>
          <w:numId w:val="1"/>
        </w:numPr>
        <w:ind w:left="720" w:hanging="360"/>
      </w:pPr>
      <w:r w:rsidDel="00000000" w:rsidR="00000000" w:rsidRPr="00000000">
        <w:rPr>
          <w:b w:val="1"/>
          <w:rtl w:val="0"/>
        </w:rPr>
        <w:t xml:space="preserve">Professional Integrity:</w:t>
      </w:r>
      <w:r w:rsidDel="00000000" w:rsidR="00000000" w:rsidRPr="00000000">
        <w:rPr>
          <w:rtl w:val="0"/>
        </w:rPr>
        <w:t xml:space="preserve"> Damaged by boundary violations</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3">
      <w:pPr>
        <w:rPr/>
      </w:pPr>
      <w:r w:rsidDel="00000000" w:rsidR="00000000" w:rsidRPr="00000000">
        <w:rPr>
          <w:b w:val="1"/>
          <w:rtl w:val="0"/>
        </w:rPr>
        <w:t xml:space="preserve">Harm Potential:</w:t>
      </w:r>
      <w:r w:rsidDel="00000000" w:rsidR="00000000" w:rsidRPr="00000000">
        <w:rPr>
          <w:rtl w:val="0"/>
        </w:rPr>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5">
      <w:pPr>
        <w:numPr>
          <w:ilvl w:val="0"/>
          <w:numId w:val="1"/>
        </w:numPr>
        <w:ind w:left="720" w:hanging="360"/>
      </w:pPr>
      <w:r w:rsidDel="00000000" w:rsidR="00000000" w:rsidRPr="00000000">
        <w:rPr>
          <w:b w:val="1"/>
          <w:rtl w:val="0"/>
        </w:rPr>
        <w:t xml:space="preserve">Immediate:</w:t>
      </w:r>
      <w:r w:rsidDel="00000000" w:rsidR="00000000" w:rsidRPr="00000000">
        <w:rPr>
          <w:rtl w:val="0"/>
        </w:rPr>
        <w:t xml:space="preserve"> Confused expectations and relationship dynamics</w:t>
      </w:r>
    </w:p>
    <w:p w:rsidR="00000000" w:rsidDel="00000000" w:rsidP="00000000" w:rsidRDefault="00000000" w:rsidRPr="00000000" w14:paraId="000000A6">
      <w:pPr>
        <w:numPr>
          <w:ilvl w:val="0"/>
          <w:numId w:val="1"/>
        </w:numPr>
        <w:ind w:left="720" w:hanging="360"/>
      </w:pPr>
      <w:r w:rsidDel="00000000" w:rsidR="00000000" w:rsidRPr="00000000">
        <w:rPr>
          <w:b w:val="1"/>
          <w:rtl w:val="0"/>
        </w:rPr>
        <w:t xml:space="preserve">Long-term:</w:t>
      </w:r>
      <w:r w:rsidDel="00000000" w:rsidR="00000000" w:rsidRPr="00000000">
        <w:rPr>
          <w:rtl w:val="0"/>
        </w:rPr>
        <w:t xml:space="preserve"> Dependency creation and reduced client autonomy</w:t>
      </w:r>
    </w:p>
    <w:p w:rsidR="00000000" w:rsidDel="00000000" w:rsidP="00000000" w:rsidRDefault="00000000" w:rsidRPr="00000000" w14:paraId="000000A7">
      <w:pPr>
        <w:numPr>
          <w:ilvl w:val="0"/>
          <w:numId w:val="1"/>
        </w:numPr>
        <w:ind w:left="720" w:hanging="360"/>
      </w:pPr>
      <w:r w:rsidDel="00000000" w:rsidR="00000000" w:rsidRPr="00000000">
        <w:rPr>
          <w:b w:val="1"/>
          <w:rtl w:val="0"/>
        </w:rPr>
        <w:t xml:space="preserve">Professional:</w:t>
      </w:r>
      <w:r w:rsidDel="00000000" w:rsidR="00000000" w:rsidRPr="00000000">
        <w:rPr>
          <w:rtl w:val="0"/>
        </w:rPr>
        <w:t xml:space="preserve"> Ethical violations and potential sanctions</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9">
      <w:pPr>
        <w:rPr/>
      </w:pPr>
      <w:r w:rsidDel="00000000" w:rsidR="00000000" w:rsidRPr="00000000">
        <w:rPr>
          <w:b w:val="1"/>
          <w:rtl w:val="0"/>
        </w:rPr>
        <w:t xml:space="preserve">Corrective Action Required:</w:t>
      </w:r>
      <w:r w:rsidDel="00000000" w:rsidR="00000000" w:rsidRPr="00000000">
        <w:rPr>
          <w:rtl w:val="0"/>
        </w:rPr>
        <w:t xml:space="preserve"> Establish clear role definitions, create conflict of interest management protocols, and maintain strict professional boundaries between different service types.</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C">
      <w:pPr>
        <w:pStyle w:val="Heading2"/>
        <w:rPr/>
      </w:pPr>
      <w:bookmarkStart w:colFirst="0" w:colLast="0" w:name="_7zf3jtyfxq38" w:id="11"/>
      <w:bookmarkEnd w:id="11"/>
      <w:r w:rsidDel="00000000" w:rsidR="00000000" w:rsidRPr="00000000">
        <w:rPr>
          <w:rtl w:val="0"/>
        </w:rPr>
        <w:t xml:space="preserve">3. CONFIDENTIALITY AND PRIVACY VIOLATIONS</w:t>
      </w:r>
    </w:p>
    <w:p w:rsidR="00000000" w:rsidDel="00000000" w:rsidP="00000000" w:rsidRDefault="00000000" w:rsidRPr="00000000" w14:paraId="000000AD">
      <w:pPr>
        <w:pStyle w:val="Heading3"/>
        <w:rPr/>
      </w:pPr>
      <w:bookmarkStart w:colFirst="0" w:colLast="0" w:name="_wj8qedngjb7z" w:id="12"/>
      <w:bookmarkEnd w:id="12"/>
      <w:r w:rsidDel="00000000" w:rsidR="00000000" w:rsidRPr="00000000">
        <w:rPr>
          <w:rtl w:val="0"/>
        </w:rPr>
        <w:t xml:space="preserve">3.1 HEALTH INFORMATION MISMANAGEMENT</w:t>
      </w:r>
    </w:p>
    <w:p w:rsidR="00000000" w:rsidDel="00000000" w:rsidP="00000000" w:rsidRDefault="00000000" w:rsidRPr="00000000" w14:paraId="000000AE">
      <w:pPr>
        <w:rPr/>
      </w:pPr>
      <w:r w:rsidDel="00000000" w:rsidR="00000000" w:rsidRPr="00000000">
        <w:rPr>
          <w:b w:val="1"/>
          <w:rtl w:val="0"/>
        </w:rPr>
        <w:t xml:space="preserve">Ethical Principle Violated:</w:t>
      </w:r>
      <w:r w:rsidDel="00000000" w:rsidR="00000000" w:rsidRPr="00000000">
        <w:rPr>
          <w:rtl w:val="0"/>
        </w:rPr>
        <w:t xml:space="preserve"> Privacy and Confidentiality</w:t>
        <w:br w:type="textWrapping"/>
      </w:r>
      <w:r w:rsidDel="00000000" w:rsidR="00000000" w:rsidRPr="00000000">
        <w:rPr>
          <w:b w:val="1"/>
          <w:rtl w:val="0"/>
        </w:rPr>
        <w:t xml:space="preserve">ICF Standard:</w:t>
      </w:r>
      <w:r w:rsidDel="00000000" w:rsidR="00000000" w:rsidRPr="00000000">
        <w:rPr>
          <w:rtl w:val="0"/>
        </w:rPr>
        <w:t xml:space="preserve"> Code of Ethics Section 4 - Confidentiality/Privacy</w:t>
        <w:br w:type="textWrapping"/>
      </w:r>
      <w:r w:rsidDel="00000000" w:rsidR="00000000" w:rsidRPr="00000000">
        <w:rPr>
          <w:b w:val="1"/>
          <w:rtl w:val="0"/>
        </w:rPr>
        <w:t xml:space="preserve">Severity:</w:t>
      </w:r>
      <w:r w:rsidDel="00000000" w:rsidR="00000000" w:rsidRPr="00000000">
        <w:rPr>
          <w:rtl w:val="0"/>
        </w:rPr>
        <w:t xml:space="preserve"> Critical</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0">
      <w:pPr>
        <w:rPr/>
      </w:pPr>
      <w:r w:rsidDel="00000000" w:rsidR="00000000" w:rsidRPr="00000000">
        <w:rPr>
          <w:b w:val="1"/>
          <w:rtl w:val="0"/>
        </w:rPr>
        <w:t xml:space="preserve">Ethical Violation:</w:t>
      </w:r>
      <w:r w:rsidDel="00000000" w:rsidR="00000000" w:rsidRPr="00000000">
        <w:rPr>
          <w:rtl w:val="0"/>
        </w:rPr>
        <w:t xml:space="preserve"> Documentation of personal health information without proper confidentiality protocols represents a serious privacy violation that compromises client trust and violates fundamental ethical obligations to protect sensitive information.</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2">
      <w:pPr>
        <w:rPr/>
      </w:pPr>
      <w:r w:rsidDel="00000000" w:rsidR="00000000" w:rsidRPr="00000000">
        <w:rPr>
          <w:b w:val="1"/>
          <w:rtl w:val="0"/>
        </w:rPr>
        <w:t xml:space="preserve">Specific Evidence:</w:t>
      </w:r>
      <w:r w:rsidDel="00000000" w:rsidR="00000000" w:rsidRPr="00000000">
        <w:rPr>
          <w:rtl w:val="0"/>
        </w:rPr>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4">
      <w:pPr>
        <w:numPr>
          <w:ilvl w:val="0"/>
          <w:numId w:val="1"/>
        </w:numPr>
        <w:ind w:left="720" w:hanging="360"/>
      </w:pPr>
      <w:r w:rsidDel="00000000" w:rsidR="00000000" w:rsidRPr="00000000">
        <w:rPr>
          <w:rtl w:val="0"/>
        </w:rPr>
        <w:t xml:space="preserve">Health information documented without explicit consent</w:t>
      </w:r>
    </w:p>
    <w:p w:rsidR="00000000" w:rsidDel="00000000" w:rsidP="00000000" w:rsidRDefault="00000000" w:rsidRPr="00000000" w14:paraId="000000B5">
      <w:pPr>
        <w:numPr>
          <w:ilvl w:val="0"/>
          <w:numId w:val="1"/>
        </w:numPr>
        <w:ind w:left="720" w:hanging="360"/>
      </w:pPr>
      <w:r w:rsidDel="00000000" w:rsidR="00000000" w:rsidRPr="00000000">
        <w:rPr>
          <w:rtl w:val="0"/>
        </w:rPr>
        <w:t xml:space="preserve">No special protection measures for sensitive health data</w:t>
      </w:r>
    </w:p>
    <w:p w:rsidR="00000000" w:rsidDel="00000000" w:rsidP="00000000" w:rsidRDefault="00000000" w:rsidRPr="00000000" w14:paraId="000000B6">
      <w:pPr>
        <w:numPr>
          <w:ilvl w:val="0"/>
          <w:numId w:val="1"/>
        </w:numPr>
        <w:ind w:left="720" w:hanging="360"/>
      </w:pPr>
      <w:r w:rsidDel="00000000" w:rsidR="00000000" w:rsidRPr="00000000">
        <w:rPr>
          <w:rtl w:val="0"/>
        </w:rPr>
        <w:t xml:space="preserve">Health information mixed with general coaching notes</w:t>
      </w:r>
    </w:p>
    <w:p w:rsidR="00000000" w:rsidDel="00000000" w:rsidP="00000000" w:rsidRDefault="00000000" w:rsidRPr="00000000" w14:paraId="000000B7">
      <w:pPr>
        <w:numPr>
          <w:ilvl w:val="0"/>
          <w:numId w:val="1"/>
        </w:numPr>
        <w:ind w:left="720" w:hanging="360"/>
      </w:pPr>
      <w:r w:rsidDel="00000000" w:rsidR="00000000" w:rsidRPr="00000000">
        <w:rPr>
          <w:rtl w:val="0"/>
        </w:rPr>
        <w:t xml:space="preserve">No secure storage or access controls for sensitive information</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9">
      <w:pPr>
        <w:rPr/>
      </w:pPr>
      <w:r w:rsidDel="00000000" w:rsidR="00000000" w:rsidRPr="00000000">
        <w:rPr>
          <w:b w:val="1"/>
          <w:rtl w:val="0"/>
        </w:rPr>
        <w:t xml:space="preserve">Ethical Impact:</w:t>
      </w:r>
      <w:r w:rsidDel="00000000" w:rsidR="00000000" w:rsidRPr="00000000">
        <w:rPr>
          <w:rtl w:val="0"/>
        </w:rPr>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B">
      <w:pPr>
        <w:numPr>
          <w:ilvl w:val="0"/>
          <w:numId w:val="1"/>
        </w:numPr>
        <w:ind w:left="720" w:hanging="360"/>
      </w:pPr>
      <w:r w:rsidDel="00000000" w:rsidR="00000000" w:rsidRPr="00000000">
        <w:rPr>
          <w:b w:val="1"/>
          <w:rtl w:val="0"/>
        </w:rPr>
        <w:t xml:space="preserve">Privacy Rights:</w:t>
      </w:r>
      <w:r w:rsidDel="00000000" w:rsidR="00000000" w:rsidRPr="00000000">
        <w:rPr>
          <w:rtl w:val="0"/>
        </w:rPr>
        <w:t xml:space="preserve"> Violated through inadequate health information protection</w:t>
      </w:r>
    </w:p>
    <w:p w:rsidR="00000000" w:rsidDel="00000000" w:rsidP="00000000" w:rsidRDefault="00000000" w:rsidRPr="00000000" w14:paraId="000000BC">
      <w:pPr>
        <w:numPr>
          <w:ilvl w:val="0"/>
          <w:numId w:val="1"/>
        </w:numPr>
        <w:ind w:left="720" w:hanging="360"/>
      </w:pPr>
      <w:r w:rsidDel="00000000" w:rsidR="00000000" w:rsidRPr="00000000">
        <w:rPr>
          <w:b w:val="1"/>
          <w:rtl w:val="0"/>
        </w:rPr>
        <w:t xml:space="preserve">Confidentiality:</w:t>
      </w:r>
      <w:r w:rsidDel="00000000" w:rsidR="00000000" w:rsidRPr="00000000">
        <w:rPr>
          <w:rtl w:val="0"/>
        </w:rPr>
        <w:t xml:space="preserve"> Breached by improper documentation practices</w:t>
      </w:r>
    </w:p>
    <w:p w:rsidR="00000000" w:rsidDel="00000000" w:rsidP="00000000" w:rsidRDefault="00000000" w:rsidRPr="00000000" w14:paraId="000000BD">
      <w:pPr>
        <w:numPr>
          <w:ilvl w:val="0"/>
          <w:numId w:val="1"/>
        </w:numPr>
        <w:ind w:left="720" w:hanging="360"/>
      </w:pPr>
      <w:r w:rsidDel="00000000" w:rsidR="00000000" w:rsidRPr="00000000">
        <w:rPr>
          <w:b w:val="1"/>
          <w:rtl w:val="0"/>
        </w:rPr>
        <w:t xml:space="preserve">Trust Relationship:</w:t>
      </w:r>
      <w:r w:rsidDel="00000000" w:rsidR="00000000" w:rsidRPr="00000000">
        <w:rPr>
          <w:rtl w:val="0"/>
        </w:rPr>
        <w:t xml:space="preserve"> Damaged by privacy violations</w:t>
      </w:r>
    </w:p>
    <w:p w:rsidR="00000000" w:rsidDel="00000000" w:rsidP="00000000" w:rsidRDefault="00000000" w:rsidRPr="00000000" w14:paraId="000000BE">
      <w:pPr>
        <w:numPr>
          <w:ilvl w:val="0"/>
          <w:numId w:val="1"/>
        </w:numPr>
        <w:ind w:left="720" w:hanging="360"/>
      </w:pPr>
      <w:r w:rsidDel="00000000" w:rsidR="00000000" w:rsidRPr="00000000">
        <w:rPr>
          <w:b w:val="1"/>
          <w:rtl w:val="0"/>
        </w:rPr>
        <w:t xml:space="preserve">Professional Integrity:</w:t>
      </w:r>
      <w:r w:rsidDel="00000000" w:rsidR="00000000" w:rsidRPr="00000000">
        <w:rPr>
          <w:rtl w:val="0"/>
        </w:rPr>
        <w:t xml:space="preserve"> Compromised by inadequate protection measures</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0">
      <w:pPr>
        <w:rPr/>
      </w:pPr>
      <w:r w:rsidDel="00000000" w:rsidR="00000000" w:rsidRPr="00000000">
        <w:rPr>
          <w:b w:val="1"/>
          <w:rtl w:val="0"/>
        </w:rPr>
        <w:t xml:space="preserve">Harm Potential:</w:t>
      </w:r>
      <w:r w:rsidDel="00000000" w:rsidR="00000000" w:rsidRPr="00000000">
        <w:rPr>
          <w:rtl w:val="0"/>
        </w:rPr>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2">
      <w:pPr>
        <w:numPr>
          <w:ilvl w:val="0"/>
          <w:numId w:val="1"/>
        </w:numPr>
        <w:ind w:left="720" w:hanging="360"/>
      </w:pPr>
      <w:r w:rsidDel="00000000" w:rsidR="00000000" w:rsidRPr="00000000">
        <w:rPr>
          <w:b w:val="1"/>
          <w:rtl w:val="0"/>
        </w:rPr>
        <w:t xml:space="preserve">Immediate:</w:t>
      </w:r>
      <w:r w:rsidDel="00000000" w:rsidR="00000000" w:rsidRPr="00000000">
        <w:rPr>
          <w:rtl w:val="0"/>
        </w:rPr>
        <w:t xml:space="preserve"> Privacy violation and potential discrimination</w:t>
      </w:r>
    </w:p>
    <w:p w:rsidR="00000000" w:rsidDel="00000000" w:rsidP="00000000" w:rsidRDefault="00000000" w:rsidRPr="00000000" w14:paraId="000000C3">
      <w:pPr>
        <w:numPr>
          <w:ilvl w:val="0"/>
          <w:numId w:val="1"/>
        </w:numPr>
        <w:ind w:left="720" w:hanging="360"/>
      </w:pPr>
      <w:r w:rsidDel="00000000" w:rsidR="00000000" w:rsidRPr="00000000">
        <w:rPr>
          <w:b w:val="1"/>
          <w:rtl w:val="0"/>
        </w:rPr>
        <w:t xml:space="preserve">Long-term:</w:t>
      </w:r>
      <w:r w:rsidDel="00000000" w:rsidR="00000000" w:rsidRPr="00000000">
        <w:rPr>
          <w:rtl w:val="0"/>
        </w:rPr>
        <w:t xml:space="preserve"> Trust breakdown and relationship damage</w:t>
      </w:r>
    </w:p>
    <w:p w:rsidR="00000000" w:rsidDel="00000000" w:rsidP="00000000" w:rsidRDefault="00000000" w:rsidRPr="00000000" w14:paraId="000000C4">
      <w:pPr>
        <w:numPr>
          <w:ilvl w:val="0"/>
          <w:numId w:val="1"/>
        </w:numPr>
        <w:ind w:left="720" w:hanging="360"/>
      </w:pPr>
      <w:r w:rsidDel="00000000" w:rsidR="00000000" w:rsidRPr="00000000">
        <w:rPr>
          <w:b w:val="1"/>
          <w:rtl w:val="0"/>
        </w:rPr>
        <w:t xml:space="preserve">Professional:</w:t>
      </w:r>
      <w:r w:rsidDel="00000000" w:rsidR="00000000" w:rsidRPr="00000000">
        <w:rPr>
          <w:rtl w:val="0"/>
        </w:rPr>
        <w:t xml:space="preserve"> Legal liability and professional sanctions</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6">
      <w:pPr>
        <w:rPr/>
      </w:pPr>
      <w:r w:rsidDel="00000000" w:rsidR="00000000" w:rsidRPr="00000000">
        <w:rPr>
          <w:b w:val="1"/>
          <w:rtl w:val="0"/>
        </w:rPr>
        <w:t xml:space="preserve">Corrective Action Required:</w:t>
      </w:r>
      <w:r w:rsidDel="00000000" w:rsidR="00000000" w:rsidRPr="00000000">
        <w:rPr>
          <w:rtl w:val="0"/>
        </w:rPr>
        <w:t xml:space="preserve"> Implement strict health information protocols, obtain explicit consent for health-related documentation, establish secure storage systems, and provide privacy protection training.</w:t>
      </w:r>
    </w:p>
    <w:p w:rsidR="00000000" w:rsidDel="00000000" w:rsidP="00000000" w:rsidRDefault="00000000" w:rsidRPr="00000000" w14:paraId="000000C7">
      <w:pPr>
        <w:pStyle w:val="Heading3"/>
        <w:rPr/>
      </w:pPr>
      <w:bookmarkStart w:colFirst="0" w:colLast="0" w:name="_uqsheatl2qt" w:id="13"/>
      <w:bookmarkEnd w:id="13"/>
      <w:r w:rsidDel="00000000" w:rsidR="00000000" w:rsidRPr="00000000">
        <w:rPr>
          <w:rtl w:val="0"/>
        </w:rPr>
        <w:t xml:space="preserve">3.2 THIRD-PARTY INFORMATION DISCLOSURE</w:t>
      </w:r>
    </w:p>
    <w:p w:rsidR="00000000" w:rsidDel="00000000" w:rsidP="00000000" w:rsidRDefault="00000000" w:rsidRPr="00000000" w14:paraId="000000C8">
      <w:pPr>
        <w:rPr/>
      </w:pPr>
      <w:r w:rsidDel="00000000" w:rsidR="00000000" w:rsidRPr="00000000">
        <w:rPr>
          <w:b w:val="1"/>
          <w:rtl w:val="0"/>
        </w:rPr>
        <w:t xml:space="preserve">Ethical Principle Violated:</w:t>
      </w:r>
      <w:r w:rsidDel="00000000" w:rsidR="00000000" w:rsidRPr="00000000">
        <w:rPr>
          <w:rtl w:val="0"/>
        </w:rPr>
        <w:t xml:space="preserve"> Confidentiality and Consent</w:t>
        <w:br w:type="textWrapping"/>
      </w:r>
      <w:r w:rsidDel="00000000" w:rsidR="00000000" w:rsidRPr="00000000">
        <w:rPr>
          <w:b w:val="1"/>
          <w:rtl w:val="0"/>
        </w:rPr>
        <w:t xml:space="preserve">ICF Standard:</w:t>
      </w:r>
      <w:r w:rsidDel="00000000" w:rsidR="00000000" w:rsidRPr="00000000">
        <w:rPr>
          <w:rtl w:val="0"/>
        </w:rPr>
        <w:t xml:space="preserve"> Code of Ethics Section 4 - Confidentiality/Privacy</w:t>
        <w:br w:type="textWrapping"/>
      </w:r>
      <w:r w:rsidDel="00000000" w:rsidR="00000000" w:rsidRPr="00000000">
        <w:rPr>
          <w:b w:val="1"/>
          <w:rtl w:val="0"/>
        </w:rPr>
        <w:t xml:space="preserve">Severity:</w:t>
      </w:r>
      <w:r w:rsidDel="00000000" w:rsidR="00000000" w:rsidRPr="00000000">
        <w:rPr>
          <w:rtl w:val="0"/>
        </w:rPr>
        <w:t xml:space="preserve"> Medium</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A">
      <w:pPr>
        <w:rPr/>
      </w:pPr>
      <w:r w:rsidDel="00000000" w:rsidR="00000000" w:rsidRPr="00000000">
        <w:rPr>
          <w:b w:val="1"/>
          <w:rtl w:val="0"/>
        </w:rPr>
        <w:t xml:space="preserve">Ethical Violation:</w:t>
      </w:r>
      <w:r w:rsidDel="00000000" w:rsidR="00000000" w:rsidRPr="00000000">
        <w:rPr>
          <w:rtl w:val="0"/>
        </w:rPr>
        <w:t xml:space="preserve"> Documentation includes information about family members without clear consent protocols, potentially violating privacy expectations and professional boundaries regarding third-party information.</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C">
      <w:pPr>
        <w:rPr/>
      </w:pPr>
      <w:r w:rsidDel="00000000" w:rsidR="00000000" w:rsidRPr="00000000">
        <w:rPr>
          <w:b w:val="1"/>
          <w:rtl w:val="0"/>
        </w:rPr>
        <w:t xml:space="preserve">Specific Evidence:</w:t>
      </w:r>
      <w:r w:rsidDel="00000000" w:rsidR="00000000" w:rsidRPr="00000000">
        <w:rPr>
          <w:rtl w:val="0"/>
        </w:rPr>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E">
      <w:pPr>
        <w:numPr>
          <w:ilvl w:val="0"/>
          <w:numId w:val="1"/>
        </w:numPr>
        <w:ind w:left="720" w:hanging="360"/>
      </w:pPr>
      <w:r w:rsidDel="00000000" w:rsidR="00000000" w:rsidRPr="00000000">
        <w:rPr>
          <w:rtl w:val="0"/>
        </w:rPr>
        <w:t xml:space="preserve">Family member information documented without consent</w:t>
      </w:r>
    </w:p>
    <w:p w:rsidR="00000000" w:rsidDel="00000000" w:rsidP="00000000" w:rsidRDefault="00000000" w:rsidRPr="00000000" w14:paraId="000000CF">
      <w:pPr>
        <w:numPr>
          <w:ilvl w:val="0"/>
          <w:numId w:val="1"/>
        </w:numPr>
        <w:ind w:left="720" w:hanging="360"/>
      </w:pPr>
      <w:r w:rsidDel="00000000" w:rsidR="00000000" w:rsidRPr="00000000">
        <w:rPr>
          <w:rtl w:val="0"/>
        </w:rPr>
        <w:t xml:space="preserve">No protocols for third-party information management</w:t>
      </w:r>
    </w:p>
    <w:p w:rsidR="00000000" w:rsidDel="00000000" w:rsidP="00000000" w:rsidRDefault="00000000" w:rsidRPr="00000000" w14:paraId="000000D0">
      <w:pPr>
        <w:numPr>
          <w:ilvl w:val="0"/>
          <w:numId w:val="1"/>
        </w:numPr>
        <w:ind w:left="720" w:hanging="360"/>
      </w:pPr>
      <w:r w:rsidDel="00000000" w:rsidR="00000000" w:rsidRPr="00000000">
        <w:rPr>
          <w:rtl w:val="0"/>
        </w:rPr>
        <w:t xml:space="preserve">Unclear boundaries regarding family involvement</w:t>
      </w:r>
    </w:p>
    <w:p w:rsidR="00000000" w:rsidDel="00000000" w:rsidP="00000000" w:rsidRDefault="00000000" w:rsidRPr="00000000" w14:paraId="000000D1">
      <w:pPr>
        <w:numPr>
          <w:ilvl w:val="0"/>
          <w:numId w:val="1"/>
        </w:numPr>
        <w:ind w:left="720" w:hanging="360"/>
      </w:pPr>
      <w:r w:rsidDel="00000000" w:rsidR="00000000" w:rsidRPr="00000000">
        <w:rPr>
          <w:rtl w:val="0"/>
        </w:rPr>
        <w:t xml:space="preserve">No consent procedures for family-related discussions</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3">
      <w:pPr>
        <w:rPr/>
      </w:pPr>
      <w:r w:rsidDel="00000000" w:rsidR="00000000" w:rsidRPr="00000000">
        <w:rPr>
          <w:b w:val="1"/>
          <w:rtl w:val="0"/>
        </w:rPr>
        <w:t xml:space="preserve">Ethical Impact:</w:t>
      </w:r>
      <w:r w:rsidDel="00000000" w:rsidR="00000000" w:rsidRPr="00000000">
        <w:rPr>
          <w:rtl w:val="0"/>
        </w:rPr>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5">
      <w:pPr>
        <w:numPr>
          <w:ilvl w:val="0"/>
          <w:numId w:val="1"/>
        </w:numPr>
        <w:ind w:left="720" w:hanging="360"/>
      </w:pPr>
      <w:r w:rsidDel="00000000" w:rsidR="00000000" w:rsidRPr="00000000">
        <w:rPr>
          <w:b w:val="1"/>
          <w:rtl w:val="0"/>
        </w:rPr>
        <w:t xml:space="preserve">Third-Party Privacy:</w:t>
      </w:r>
      <w:r w:rsidDel="00000000" w:rsidR="00000000" w:rsidRPr="00000000">
        <w:rPr>
          <w:rtl w:val="0"/>
        </w:rPr>
        <w:t xml:space="preserve"> Potentially violated without consent</w:t>
      </w:r>
    </w:p>
    <w:p w:rsidR="00000000" w:rsidDel="00000000" w:rsidP="00000000" w:rsidRDefault="00000000" w:rsidRPr="00000000" w14:paraId="000000D6">
      <w:pPr>
        <w:numPr>
          <w:ilvl w:val="0"/>
          <w:numId w:val="1"/>
        </w:numPr>
        <w:ind w:left="720" w:hanging="360"/>
      </w:pPr>
      <w:r w:rsidDel="00000000" w:rsidR="00000000" w:rsidRPr="00000000">
        <w:rPr>
          <w:b w:val="1"/>
          <w:rtl w:val="0"/>
        </w:rPr>
        <w:t xml:space="preserve">Professional Boundaries:</w:t>
      </w:r>
      <w:r w:rsidDel="00000000" w:rsidR="00000000" w:rsidRPr="00000000">
        <w:rPr>
          <w:rtl w:val="0"/>
        </w:rPr>
        <w:t xml:space="preserve"> Unclear regarding family involvement</w:t>
      </w:r>
    </w:p>
    <w:p w:rsidR="00000000" w:rsidDel="00000000" w:rsidP="00000000" w:rsidRDefault="00000000" w:rsidRPr="00000000" w14:paraId="000000D7">
      <w:pPr>
        <w:numPr>
          <w:ilvl w:val="0"/>
          <w:numId w:val="1"/>
        </w:numPr>
        <w:ind w:left="720" w:hanging="360"/>
      </w:pPr>
      <w:r w:rsidDel="00000000" w:rsidR="00000000" w:rsidRPr="00000000">
        <w:rPr>
          <w:b w:val="1"/>
          <w:rtl w:val="0"/>
        </w:rPr>
        <w:t xml:space="preserve">Consent Management:</w:t>
      </w:r>
      <w:r w:rsidDel="00000000" w:rsidR="00000000" w:rsidRPr="00000000">
        <w:rPr>
          <w:rtl w:val="0"/>
        </w:rPr>
        <w:t xml:space="preserve"> Inadequate for third-party information</w:t>
      </w:r>
    </w:p>
    <w:p w:rsidR="00000000" w:rsidDel="00000000" w:rsidP="00000000" w:rsidRDefault="00000000" w:rsidRPr="00000000" w14:paraId="000000D8">
      <w:pPr>
        <w:numPr>
          <w:ilvl w:val="0"/>
          <w:numId w:val="1"/>
        </w:numPr>
        <w:ind w:left="720" w:hanging="360"/>
      </w:pPr>
      <w:r w:rsidDel="00000000" w:rsidR="00000000" w:rsidRPr="00000000">
        <w:rPr>
          <w:b w:val="1"/>
          <w:rtl w:val="0"/>
        </w:rPr>
        <w:t xml:space="preserve">Trust Relationship:</w:t>
      </w:r>
      <w:r w:rsidDel="00000000" w:rsidR="00000000" w:rsidRPr="00000000">
        <w:rPr>
          <w:rtl w:val="0"/>
        </w:rPr>
        <w:t xml:space="preserve"> Compromised by unclear boundaries</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A">
      <w:pPr>
        <w:rPr/>
      </w:pPr>
      <w:r w:rsidDel="00000000" w:rsidR="00000000" w:rsidRPr="00000000">
        <w:rPr>
          <w:b w:val="1"/>
          <w:rtl w:val="0"/>
        </w:rPr>
        <w:t xml:space="preserve">Harm Potential:</w:t>
      </w:r>
      <w:r w:rsidDel="00000000" w:rsidR="00000000" w:rsidRPr="00000000">
        <w:rPr>
          <w:rtl w:val="0"/>
        </w:rPr>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C">
      <w:pPr>
        <w:numPr>
          <w:ilvl w:val="0"/>
          <w:numId w:val="1"/>
        </w:numPr>
        <w:ind w:left="720" w:hanging="360"/>
      </w:pPr>
      <w:r w:rsidDel="00000000" w:rsidR="00000000" w:rsidRPr="00000000">
        <w:rPr>
          <w:b w:val="1"/>
          <w:rtl w:val="0"/>
        </w:rPr>
        <w:t xml:space="preserve">Immediate:</w:t>
      </w:r>
      <w:r w:rsidDel="00000000" w:rsidR="00000000" w:rsidRPr="00000000">
        <w:rPr>
          <w:rtl w:val="0"/>
        </w:rPr>
        <w:t xml:space="preserve"> Privacy violations for family members</w:t>
      </w:r>
    </w:p>
    <w:p w:rsidR="00000000" w:rsidDel="00000000" w:rsidP="00000000" w:rsidRDefault="00000000" w:rsidRPr="00000000" w14:paraId="000000DD">
      <w:pPr>
        <w:numPr>
          <w:ilvl w:val="0"/>
          <w:numId w:val="1"/>
        </w:numPr>
        <w:ind w:left="720" w:hanging="360"/>
      </w:pPr>
      <w:r w:rsidDel="00000000" w:rsidR="00000000" w:rsidRPr="00000000">
        <w:rPr>
          <w:b w:val="1"/>
          <w:rtl w:val="0"/>
        </w:rPr>
        <w:t xml:space="preserve">Long-term:</w:t>
      </w:r>
      <w:r w:rsidDel="00000000" w:rsidR="00000000" w:rsidRPr="00000000">
        <w:rPr>
          <w:rtl w:val="0"/>
        </w:rPr>
        <w:t xml:space="preserve"> Relationship complications and trust issues</w:t>
      </w:r>
    </w:p>
    <w:p w:rsidR="00000000" w:rsidDel="00000000" w:rsidP="00000000" w:rsidRDefault="00000000" w:rsidRPr="00000000" w14:paraId="000000DE">
      <w:pPr>
        <w:numPr>
          <w:ilvl w:val="0"/>
          <w:numId w:val="1"/>
        </w:numPr>
        <w:ind w:left="720" w:hanging="360"/>
      </w:pPr>
      <w:r w:rsidDel="00000000" w:rsidR="00000000" w:rsidRPr="00000000">
        <w:rPr>
          <w:b w:val="1"/>
          <w:rtl w:val="0"/>
        </w:rPr>
        <w:t xml:space="preserve">Professional:</w:t>
      </w:r>
      <w:r w:rsidDel="00000000" w:rsidR="00000000" w:rsidRPr="00000000">
        <w:rPr>
          <w:rtl w:val="0"/>
        </w:rPr>
        <w:t xml:space="preserve"> Potential legal and ethical violations</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0">
      <w:pPr>
        <w:rPr/>
      </w:pPr>
      <w:r w:rsidDel="00000000" w:rsidR="00000000" w:rsidRPr="00000000">
        <w:rPr>
          <w:b w:val="1"/>
          <w:rtl w:val="0"/>
        </w:rPr>
        <w:t xml:space="preserve">Corrective Action Required:</w:t>
      </w:r>
      <w:r w:rsidDel="00000000" w:rsidR="00000000" w:rsidRPr="00000000">
        <w:rPr>
          <w:rtl w:val="0"/>
        </w:rPr>
        <w:t xml:space="preserve"> Establish clear protocols for third-party information, obtain explicit consent for family-related discussions, and create boundaries for family involvement in coaching.</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3">
      <w:pPr>
        <w:pStyle w:val="Heading2"/>
        <w:rPr/>
      </w:pPr>
      <w:bookmarkStart w:colFirst="0" w:colLast="0" w:name="_sn0lea26xcua" w:id="14"/>
      <w:bookmarkEnd w:id="14"/>
      <w:r w:rsidDel="00000000" w:rsidR="00000000" w:rsidRPr="00000000">
        <w:rPr>
          <w:rtl w:val="0"/>
        </w:rPr>
        <w:t xml:space="preserve">4. PROFESSIONAL INTEGRITY VIOLATIONS</w:t>
      </w:r>
    </w:p>
    <w:p w:rsidR="00000000" w:rsidDel="00000000" w:rsidP="00000000" w:rsidRDefault="00000000" w:rsidRPr="00000000" w14:paraId="000000E4">
      <w:pPr>
        <w:pStyle w:val="Heading3"/>
        <w:rPr/>
      </w:pPr>
      <w:bookmarkStart w:colFirst="0" w:colLast="0" w:name="_hybd06yudggf" w:id="15"/>
      <w:bookmarkEnd w:id="15"/>
      <w:r w:rsidDel="00000000" w:rsidR="00000000" w:rsidRPr="00000000">
        <w:rPr>
          <w:rtl w:val="0"/>
        </w:rPr>
        <w:t xml:space="preserve">4.1 INAPPROPRIATE INTERVENTION METHODS</w:t>
      </w:r>
    </w:p>
    <w:p w:rsidR="00000000" w:rsidDel="00000000" w:rsidP="00000000" w:rsidRDefault="00000000" w:rsidRPr="00000000" w14:paraId="000000E5">
      <w:pPr>
        <w:rPr/>
      </w:pPr>
      <w:r w:rsidDel="00000000" w:rsidR="00000000" w:rsidRPr="00000000">
        <w:rPr>
          <w:b w:val="1"/>
          <w:rtl w:val="0"/>
        </w:rPr>
        <w:t xml:space="preserve">Ethical Principle Violated:</w:t>
      </w:r>
      <w:r w:rsidDel="00000000" w:rsidR="00000000" w:rsidRPr="00000000">
        <w:rPr>
          <w:rtl w:val="0"/>
        </w:rPr>
        <w:t xml:space="preserve"> Client Self-Determination</w:t>
        <w:br w:type="textWrapping"/>
      </w:r>
      <w:r w:rsidDel="00000000" w:rsidR="00000000" w:rsidRPr="00000000">
        <w:rPr>
          <w:b w:val="1"/>
          <w:rtl w:val="0"/>
        </w:rPr>
        <w:t xml:space="preserve">ICF Standard:</w:t>
      </w:r>
      <w:r w:rsidDel="00000000" w:rsidR="00000000" w:rsidRPr="00000000">
        <w:rPr>
          <w:rtl w:val="0"/>
        </w:rPr>
        <w:t xml:space="preserve"> ICF Core Competency 6 - Facilitates Client Growth</w:t>
        <w:br w:type="textWrapping"/>
      </w:r>
      <w:r w:rsidDel="00000000" w:rsidR="00000000" w:rsidRPr="00000000">
        <w:rPr>
          <w:b w:val="1"/>
          <w:rtl w:val="0"/>
        </w:rPr>
        <w:t xml:space="preserve">Severity:</w:t>
      </w:r>
      <w:r w:rsidDel="00000000" w:rsidR="00000000" w:rsidRPr="00000000">
        <w:rPr>
          <w:rtl w:val="0"/>
        </w:rPr>
        <w:t xml:space="preserve"> High</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7">
      <w:pPr>
        <w:rPr/>
      </w:pPr>
      <w:r w:rsidDel="00000000" w:rsidR="00000000" w:rsidRPr="00000000">
        <w:rPr>
          <w:b w:val="1"/>
          <w:rtl w:val="0"/>
        </w:rPr>
        <w:t xml:space="preserve">Ethical Violation:</w:t>
      </w:r>
      <w:r w:rsidDel="00000000" w:rsidR="00000000" w:rsidRPr="00000000">
        <w:rPr>
          <w:rtl w:val="0"/>
        </w:rPr>
        <w:t xml:space="preserve"> The coach makes business decisions rather than facilitating the client's decision-making process, violating the fundamental coaching principle of client self-determination and creating inappropriate dependency relationships.</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9">
      <w:pPr>
        <w:rPr/>
      </w:pPr>
      <w:r w:rsidDel="00000000" w:rsidR="00000000" w:rsidRPr="00000000">
        <w:rPr>
          <w:b w:val="1"/>
          <w:rtl w:val="0"/>
        </w:rPr>
        <w:t xml:space="preserve">Specific Evidence:</w:t>
      </w:r>
      <w:r w:rsidDel="00000000" w:rsidR="00000000" w:rsidRPr="00000000">
        <w:rPr>
          <w:rtl w:val="0"/>
        </w:rPr>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B">
      <w:pPr>
        <w:numPr>
          <w:ilvl w:val="0"/>
          <w:numId w:val="1"/>
        </w:numPr>
        <w:ind w:left="720" w:hanging="360"/>
      </w:pPr>
      <w:r w:rsidDel="00000000" w:rsidR="00000000" w:rsidRPr="00000000">
        <w:rPr>
          <w:rtl w:val="0"/>
        </w:rPr>
        <w:t xml:space="preserve">Coach making specific business recommendations rather than facilitating exploration</w:t>
      </w:r>
    </w:p>
    <w:p w:rsidR="00000000" w:rsidDel="00000000" w:rsidP="00000000" w:rsidRDefault="00000000" w:rsidRPr="00000000" w14:paraId="000000EC">
      <w:pPr>
        <w:numPr>
          <w:ilvl w:val="0"/>
          <w:numId w:val="1"/>
        </w:numPr>
        <w:ind w:left="720" w:hanging="360"/>
      </w:pPr>
      <w:r w:rsidDel="00000000" w:rsidR="00000000" w:rsidRPr="00000000">
        <w:rPr>
          <w:rtl w:val="0"/>
        </w:rPr>
        <w:t xml:space="preserve">Directive approach rather than facilitative coaching methodology</w:t>
      </w:r>
    </w:p>
    <w:p w:rsidR="00000000" w:rsidDel="00000000" w:rsidP="00000000" w:rsidRDefault="00000000" w:rsidRPr="00000000" w14:paraId="000000ED">
      <w:pPr>
        <w:numPr>
          <w:ilvl w:val="0"/>
          <w:numId w:val="1"/>
        </w:numPr>
        <w:ind w:left="720" w:hanging="360"/>
      </w:pPr>
      <w:r w:rsidDel="00000000" w:rsidR="00000000" w:rsidRPr="00000000">
        <w:rPr>
          <w:rtl w:val="0"/>
        </w:rPr>
        <w:t xml:space="preserve">Decision-making for client rather than empowering client decisions</w:t>
      </w:r>
    </w:p>
    <w:p w:rsidR="00000000" w:rsidDel="00000000" w:rsidP="00000000" w:rsidRDefault="00000000" w:rsidRPr="00000000" w14:paraId="000000EE">
      <w:pPr>
        <w:numPr>
          <w:ilvl w:val="0"/>
          <w:numId w:val="1"/>
        </w:numPr>
        <w:ind w:left="720" w:hanging="360"/>
      </w:pPr>
      <w:r w:rsidDel="00000000" w:rsidR="00000000" w:rsidRPr="00000000">
        <w:rPr>
          <w:rtl w:val="0"/>
        </w:rPr>
        <w:t xml:space="preserve">Creating dependency rather than building client capacity</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0">
      <w:pPr>
        <w:rPr/>
      </w:pPr>
      <w:r w:rsidDel="00000000" w:rsidR="00000000" w:rsidRPr="00000000">
        <w:rPr>
          <w:b w:val="1"/>
          <w:rtl w:val="0"/>
        </w:rPr>
        <w:t xml:space="preserve">Ethical Impact:</w:t>
      </w:r>
      <w:r w:rsidDel="00000000" w:rsidR="00000000" w:rsidRPr="00000000">
        <w:rPr>
          <w:rtl w:val="0"/>
        </w:rPr>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2">
      <w:pPr>
        <w:numPr>
          <w:ilvl w:val="0"/>
          <w:numId w:val="1"/>
        </w:numPr>
        <w:ind w:left="720" w:hanging="360"/>
      </w:pPr>
      <w:r w:rsidDel="00000000" w:rsidR="00000000" w:rsidRPr="00000000">
        <w:rPr>
          <w:b w:val="1"/>
          <w:rtl w:val="0"/>
        </w:rPr>
        <w:t xml:space="preserve">Client Autonomy:</w:t>
      </w:r>
      <w:r w:rsidDel="00000000" w:rsidR="00000000" w:rsidRPr="00000000">
        <w:rPr>
          <w:rtl w:val="0"/>
        </w:rPr>
        <w:t xml:space="preserve"> Reduced through directive interventions</w:t>
      </w:r>
    </w:p>
    <w:p w:rsidR="00000000" w:rsidDel="00000000" w:rsidP="00000000" w:rsidRDefault="00000000" w:rsidRPr="00000000" w14:paraId="000000F3">
      <w:pPr>
        <w:numPr>
          <w:ilvl w:val="0"/>
          <w:numId w:val="1"/>
        </w:numPr>
        <w:ind w:left="720" w:hanging="360"/>
      </w:pPr>
      <w:r w:rsidDel="00000000" w:rsidR="00000000" w:rsidRPr="00000000">
        <w:rPr>
          <w:b w:val="1"/>
          <w:rtl w:val="0"/>
        </w:rPr>
        <w:t xml:space="preserve">Self-Determination:</w:t>
      </w:r>
      <w:r w:rsidDel="00000000" w:rsidR="00000000" w:rsidRPr="00000000">
        <w:rPr>
          <w:rtl w:val="0"/>
        </w:rPr>
        <w:t xml:space="preserve"> Violated by coach decision-making</w:t>
      </w:r>
    </w:p>
    <w:p w:rsidR="00000000" w:rsidDel="00000000" w:rsidP="00000000" w:rsidRDefault="00000000" w:rsidRPr="00000000" w14:paraId="000000F4">
      <w:pPr>
        <w:numPr>
          <w:ilvl w:val="0"/>
          <w:numId w:val="1"/>
        </w:numPr>
        <w:ind w:left="720" w:hanging="360"/>
      </w:pPr>
      <w:r w:rsidDel="00000000" w:rsidR="00000000" w:rsidRPr="00000000">
        <w:rPr>
          <w:b w:val="1"/>
          <w:rtl w:val="0"/>
        </w:rPr>
        <w:t xml:space="preserve">Empowerment:</w:t>
      </w:r>
      <w:r w:rsidDel="00000000" w:rsidR="00000000" w:rsidRPr="00000000">
        <w:rPr>
          <w:rtl w:val="0"/>
        </w:rPr>
        <w:t xml:space="preserve"> Compromised by dependency creation</w:t>
      </w:r>
    </w:p>
    <w:p w:rsidR="00000000" w:rsidDel="00000000" w:rsidP="00000000" w:rsidRDefault="00000000" w:rsidRPr="00000000" w14:paraId="000000F5">
      <w:pPr>
        <w:numPr>
          <w:ilvl w:val="0"/>
          <w:numId w:val="1"/>
        </w:numPr>
        <w:ind w:left="720" w:hanging="360"/>
      </w:pPr>
      <w:r w:rsidDel="00000000" w:rsidR="00000000" w:rsidRPr="00000000">
        <w:rPr>
          <w:b w:val="1"/>
          <w:rtl w:val="0"/>
        </w:rPr>
        <w:t xml:space="preserve">Professional Integrity:</w:t>
      </w:r>
      <w:r w:rsidDel="00000000" w:rsidR="00000000" w:rsidRPr="00000000">
        <w:rPr>
          <w:rtl w:val="0"/>
        </w:rPr>
        <w:t xml:space="preserve"> Damaged by inappropriate methods</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7">
      <w:pPr>
        <w:rPr/>
      </w:pPr>
      <w:r w:rsidDel="00000000" w:rsidR="00000000" w:rsidRPr="00000000">
        <w:rPr>
          <w:b w:val="1"/>
          <w:rtl w:val="0"/>
        </w:rPr>
        <w:t xml:space="preserve">Harm Potential:</w:t>
      </w:r>
      <w:r w:rsidDel="00000000" w:rsidR="00000000" w:rsidRPr="00000000">
        <w:rPr>
          <w:rtl w:val="0"/>
        </w:rPr>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9">
      <w:pPr>
        <w:numPr>
          <w:ilvl w:val="0"/>
          <w:numId w:val="1"/>
        </w:numPr>
        <w:ind w:left="720" w:hanging="360"/>
      </w:pPr>
      <w:r w:rsidDel="00000000" w:rsidR="00000000" w:rsidRPr="00000000">
        <w:rPr>
          <w:b w:val="1"/>
          <w:rtl w:val="0"/>
        </w:rPr>
        <w:t xml:space="preserve">Immediate:</w:t>
      </w:r>
      <w:r w:rsidDel="00000000" w:rsidR="00000000" w:rsidRPr="00000000">
        <w:rPr>
          <w:rtl w:val="0"/>
        </w:rPr>
        <w:t xml:space="preserve"> Reduced client confidence in own decision-making</w:t>
      </w:r>
    </w:p>
    <w:p w:rsidR="00000000" w:rsidDel="00000000" w:rsidP="00000000" w:rsidRDefault="00000000" w:rsidRPr="00000000" w14:paraId="000000FA">
      <w:pPr>
        <w:numPr>
          <w:ilvl w:val="0"/>
          <w:numId w:val="1"/>
        </w:numPr>
        <w:ind w:left="720" w:hanging="360"/>
      </w:pPr>
      <w:r w:rsidDel="00000000" w:rsidR="00000000" w:rsidRPr="00000000">
        <w:rPr>
          <w:b w:val="1"/>
          <w:rtl w:val="0"/>
        </w:rPr>
        <w:t xml:space="preserve">Long-term:</w:t>
      </w:r>
      <w:r w:rsidDel="00000000" w:rsidR="00000000" w:rsidRPr="00000000">
        <w:rPr>
          <w:rtl w:val="0"/>
        </w:rPr>
        <w:t xml:space="preserve"> Dependency creation and reduced autonomy</w:t>
      </w:r>
    </w:p>
    <w:p w:rsidR="00000000" w:rsidDel="00000000" w:rsidP="00000000" w:rsidRDefault="00000000" w:rsidRPr="00000000" w14:paraId="000000FB">
      <w:pPr>
        <w:numPr>
          <w:ilvl w:val="0"/>
          <w:numId w:val="1"/>
        </w:numPr>
        <w:ind w:left="720" w:hanging="360"/>
      </w:pPr>
      <w:r w:rsidDel="00000000" w:rsidR="00000000" w:rsidRPr="00000000">
        <w:rPr>
          <w:b w:val="1"/>
          <w:rtl w:val="0"/>
        </w:rPr>
        <w:t xml:space="preserve">Professional:</w:t>
      </w:r>
      <w:r w:rsidDel="00000000" w:rsidR="00000000" w:rsidRPr="00000000">
        <w:rPr>
          <w:rtl w:val="0"/>
        </w:rPr>
        <w:t xml:space="preserve"> Violation of core coaching principles</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D">
      <w:pPr>
        <w:rPr/>
      </w:pPr>
      <w:r w:rsidDel="00000000" w:rsidR="00000000" w:rsidRPr="00000000">
        <w:rPr>
          <w:b w:val="1"/>
          <w:rtl w:val="0"/>
        </w:rPr>
        <w:t xml:space="preserve">Corrective Action Required:</w:t>
      </w:r>
      <w:r w:rsidDel="00000000" w:rsidR="00000000" w:rsidRPr="00000000">
        <w:rPr>
          <w:rtl w:val="0"/>
        </w:rPr>
        <w:t xml:space="preserve"> Implement facilitative coaching methodologies, focus on empowering client decision-making, and eliminate directive business advice provision.</w:t>
      </w:r>
    </w:p>
    <w:p w:rsidR="00000000" w:rsidDel="00000000" w:rsidP="00000000" w:rsidRDefault="00000000" w:rsidRPr="00000000" w14:paraId="000000FE">
      <w:pPr>
        <w:pStyle w:val="Heading3"/>
        <w:rPr/>
      </w:pPr>
      <w:bookmarkStart w:colFirst="0" w:colLast="0" w:name="_j778bax5kxte" w:id="16"/>
      <w:bookmarkEnd w:id="16"/>
      <w:r w:rsidDel="00000000" w:rsidR="00000000" w:rsidRPr="00000000">
        <w:rPr>
          <w:rtl w:val="0"/>
        </w:rPr>
        <w:t xml:space="preserve">4.2 INADEQUATE PROFESSIONAL INSURANCE DISCLOSURE</w:t>
      </w:r>
    </w:p>
    <w:p w:rsidR="00000000" w:rsidDel="00000000" w:rsidP="00000000" w:rsidRDefault="00000000" w:rsidRPr="00000000" w14:paraId="000000FF">
      <w:pPr>
        <w:rPr/>
      </w:pPr>
      <w:r w:rsidDel="00000000" w:rsidR="00000000" w:rsidRPr="00000000">
        <w:rPr>
          <w:b w:val="1"/>
          <w:rtl w:val="0"/>
        </w:rPr>
        <w:t xml:space="preserve">Ethical Principle Violated:</w:t>
      </w:r>
      <w:r w:rsidDel="00000000" w:rsidR="00000000" w:rsidRPr="00000000">
        <w:rPr>
          <w:rtl w:val="0"/>
        </w:rPr>
        <w:t xml:space="preserve"> Transparency and Client Protection</w:t>
        <w:br w:type="textWrapping"/>
      </w:r>
      <w:r w:rsidDel="00000000" w:rsidR="00000000" w:rsidRPr="00000000">
        <w:rPr>
          <w:b w:val="1"/>
          <w:rtl w:val="0"/>
        </w:rPr>
        <w:t xml:space="preserve">ICF Standard:</w:t>
      </w:r>
      <w:r w:rsidDel="00000000" w:rsidR="00000000" w:rsidRPr="00000000">
        <w:rPr>
          <w:rtl w:val="0"/>
        </w:rPr>
        <w:t xml:space="preserve"> Professional Practice Standards</w:t>
        <w:br w:type="textWrapping"/>
      </w:r>
      <w:r w:rsidDel="00000000" w:rsidR="00000000" w:rsidRPr="00000000">
        <w:rPr>
          <w:b w:val="1"/>
          <w:rtl w:val="0"/>
        </w:rPr>
        <w:t xml:space="preserve">Severity:</w:t>
      </w:r>
      <w:r w:rsidDel="00000000" w:rsidR="00000000" w:rsidRPr="00000000">
        <w:rPr>
          <w:rtl w:val="0"/>
        </w:rPr>
        <w:t xml:space="preserve"> Medium</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1">
      <w:pPr>
        <w:rPr/>
      </w:pPr>
      <w:r w:rsidDel="00000000" w:rsidR="00000000" w:rsidRPr="00000000">
        <w:rPr>
          <w:b w:val="1"/>
          <w:rtl w:val="0"/>
        </w:rPr>
        <w:t xml:space="preserve">Ethical Violation:</w:t>
      </w:r>
      <w:r w:rsidDel="00000000" w:rsidR="00000000" w:rsidRPr="00000000">
        <w:rPr>
          <w:rtl w:val="0"/>
        </w:rPr>
        <w:t xml:space="preserve"> Professional indemnity insurance mentioned without providing policy details or coverage specifics prevents clients from assessing the coach's financial protection and violates transparency obligations.</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3">
      <w:pPr>
        <w:rPr/>
      </w:pPr>
      <w:r w:rsidDel="00000000" w:rsidR="00000000" w:rsidRPr="00000000">
        <w:rPr>
          <w:b w:val="1"/>
          <w:rtl w:val="0"/>
        </w:rPr>
        <w:t xml:space="preserve">Specific Evidence:</w:t>
      </w:r>
      <w:r w:rsidDel="00000000" w:rsidR="00000000" w:rsidRPr="00000000">
        <w:rPr>
          <w:rtl w:val="0"/>
        </w:rPr>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5">
      <w:pPr>
        <w:numPr>
          <w:ilvl w:val="0"/>
          <w:numId w:val="1"/>
        </w:numPr>
        <w:ind w:left="720" w:hanging="360"/>
      </w:pPr>
      <w:r w:rsidDel="00000000" w:rsidR="00000000" w:rsidRPr="00000000">
        <w:rPr>
          <w:rtl w:val="0"/>
        </w:rPr>
        <w:t xml:space="preserve">Insurance amount mentioned without policy details</w:t>
      </w:r>
    </w:p>
    <w:p w:rsidR="00000000" w:rsidDel="00000000" w:rsidP="00000000" w:rsidRDefault="00000000" w:rsidRPr="00000000" w14:paraId="00000106">
      <w:pPr>
        <w:numPr>
          <w:ilvl w:val="0"/>
          <w:numId w:val="1"/>
        </w:numPr>
        <w:ind w:left="720" w:hanging="360"/>
      </w:pPr>
      <w:r w:rsidDel="00000000" w:rsidR="00000000" w:rsidRPr="00000000">
        <w:rPr>
          <w:rtl w:val="0"/>
        </w:rPr>
        <w:t xml:space="preserve">No coverage specifics or limitations disclosed</w:t>
      </w:r>
    </w:p>
    <w:p w:rsidR="00000000" w:rsidDel="00000000" w:rsidP="00000000" w:rsidRDefault="00000000" w:rsidRPr="00000000" w14:paraId="00000107">
      <w:pPr>
        <w:numPr>
          <w:ilvl w:val="0"/>
          <w:numId w:val="1"/>
        </w:numPr>
        <w:ind w:left="720" w:hanging="360"/>
      </w:pPr>
      <w:r w:rsidDel="00000000" w:rsidR="00000000" w:rsidRPr="00000000">
        <w:rPr>
          <w:rtl w:val="0"/>
        </w:rPr>
        <w:t xml:space="preserve">No policy number or insurer information provided</w:t>
      </w:r>
    </w:p>
    <w:p w:rsidR="00000000" w:rsidDel="00000000" w:rsidP="00000000" w:rsidRDefault="00000000" w:rsidRPr="00000000" w14:paraId="00000108">
      <w:pPr>
        <w:numPr>
          <w:ilvl w:val="0"/>
          <w:numId w:val="1"/>
        </w:numPr>
        <w:ind w:left="720" w:hanging="360"/>
      </w:pPr>
      <w:r w:rsidDel="00000000" w:rsidR="00000000" w:rsidRPr="00000000">
        <w:rPr>
          <w:rtl w:val="0"/>
        </w:rPr>
        <w:t xml:space="preserve">Client cannot assess actual protection level</w:t>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A">
      <w:pPr>
        <w:rPr/>
      </w:pPr>
      <w:r w:rsidDel="00000000" w:rsidR="00000000" w:rsidRPr="00000000">
        <w:rPr>
          <w:b w:val="1"/>
          <w:rtl w:val="0"/>
        </w:rPr>
        <w:t xml:space="preserve">Ethical Impact:</w:t>
      </w:r>
      <w:r w:rsidDel="00000000" w:rsidR="00000000" w:rsidRPr="00000000">
        <w:rPr>
          <w:rtl w:val="0"/>
        </w:rPr>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C">
      <w:pPr>
        <w:numPr>
          <w:ilvl w:val="0"/>
          <w:numId w:val="1"/>
        </w:numPr>
        <w:ind w:left="720" w:hanging="360"/>
      </w:pPr>
      <w:r w:rsidDel="00000000" w:rsidR="00000000" w:rsidRPr="00000000">
        <w:rPr>
          <w:b w:val="1"/>
          <w:rtl w:val="0"/>
        </w:rPr>
        <w:t xml:space="preserve">Transparency:</w:t>
      </w:r>
      <w:r w:rsidDel="00000000" w:rsidR="00000000" w:rsidRPr="00000000">
        <w:rPr>
          <w:rtl w:val="0"/>
        </w:rPr>
        <w:t xml:space="preserve"> Inadequate disclosure of protection details</w:t>
      </w:r>
    </w:p>
    <w:p w:rsidR="00000000" w:rsidDel="00000000" w:rsidP="00000000" w:rsidRDefault="00000000" w:rsidRPr="00000000" w14:paraId="0000010D">
      <w:pPr>
        <w:numPr>
          <w:ilvl w:val="0"/>
          <w:numId w:val="1"/>
        </w:numPr>
        <w:ind w:left="720" w:hanging="360"/>
      </w:pPr>
      <w:r w:rsidDel="00000000" w:rsidR="00000000" w:rsidRPr="00000000">
        <w:rPr>
          <w:b w:val="1"/>
          <w:rtl w:val="0"/>
        </w:rPr>
        <w:t xml:space="preserve">Client Protection:</w:t>
      </w:r>
      <w:r w:rsidDel="00000000" w:rsidR="00000000" w:rsidRPr="00000000">
        <w:rPr>
          <w:rtl w:val="0"/>
        </w:rPr>
        <w:t xml:space="preserve"> Unclear insurance coverage and limitations</w:t>
      </w:r>
    </w:p>
    <w:p w:rsidR="00000000" w:rsidDel="00000000" w:rsidP="00000000" w:rsidRDefault="00000000" w:rsidRPr="00000000" w14:paraId="0000010E">
      <w:pPr>
        <w:numPr>
          <w:ilvl w:val="0"/>
          <w:numId w:val="1"/>
        </w:numPr>
        <w:ind w:left="720" w:hanging="360"/>
      </w:pPr>
      <w:r w:rsidDel="00000000" w:rsidR="00000000" w:rsidRPr="00000000">
        <w:rPr>
          <w:b w:val="1"/>
          <w:rtl w:val="0"/>
        </w:rPr>
        <w:t xml:space="preserve">Professional Honesty:</w:t>
      </w:r>
      <w:r w:rsidDel="00000000" w:rsidR="00000000" w:rsidRPr="00000000">
        <w:rPr>
          <w:rtl w:val="0"/>
        </w:rPr>
        <w:t xml:space="preserve"> Compromised by incomplete disclosure</w:t>
      </w:r>
    </w:p>
    <w:p w:rsidR="00000000" w:rsidDel="00000000" w:rsidP="00000000" w:rsidRDefault="00000000" w:rsidRPr="00000000" w14:paraId="0000010F">
      <w:pPr>
        <w:numPr>
          <w:ilvl w:val="0"/>
          <w:numId w:val="1"/>
        </w:numPr>
        <w:ind w:left="720" w:hanging="360"/>
      </w:pPr>
      <w:r w:rsidDel="00000000" w:rsidR="00000000" w:rsidRPr="00000000">
        <w:rPr>
          <w:b w:val="1"/>
          <w:rtl w:val="0"/>
        </w:rPr>
        <w:t xml:space="preserve">Risk Assessment:</w:t>
      </w:r>
      <w:r w:rsidDel="00000000" w:rsidR="00000000" w:rsidRPr="00000000">
        <w:rPr>
          <w:rtl w:val="0"/>
        </w:rPr>
        <w:t xml:space="preserve"> Client cannot evaluate protection level</w:t>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1">
      <w:pPr>
        <w:rPr/>
      </w:pPr>
      <w:r w:rsidDel="00000000" w:rsidR="00000000" w:rsidRPr="00000000">
        <w:rPr>
          <w:b w:val="1"/>
          <w:rtl w:val="0"/>
        </w:rPr>
        <w:t xml:space="preserve">Harm Potential:</w:t>
      </w:r>
      <w:r w:rsidDel="00000000" w:rsidR="00000000" w:rsidRPr="00000000">
        <w:rPr>
          <w:rtl w:val="0"/>
        </w:rPr>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3">
      <w:pPr>
        <w:numPr>
          <w:ilvl w:val="0"/>
          <w:numId w:val="1"/>
        </w:numPr>
        <w:ind w:left="720" w:hanging="360"/>
      </w:pPr>
      <w:r w:rsidDel="00000000" w:rsidR="00000000" w:rsidRPr="00000000">
        <w:rPr>
          <w:b w:val="1"/>
          <w:rtl w:val="0"/>
        </w:rPr>
        <w:t xml:space="preserve">Immediate:</w:t>
      </w:r>
      <w:r w:rsidDel="00000000" w:rsidR="00000000" w:rsidRPr="00000000">
        <w:rPr>
          <w:rtl w:val="0"/>
        </w:rPr>
        <w:t xml:space="preserve"> Client uncertainty about protection coverage</w:t>
      </w:r>
    </w:p>
    <w:p w:rsidR="00000000" w:rsidDel="00000000" w:rsidP="00000000" w:rsidRDefault="00000000" w:rsidRPr="00000000" w14:paraId="00000114">
      <w:pPr>
        <w:numPr>
          <w:ilvl w:val="0"/>
          <w:numId w:val="1"/>
        </w:numPr>
        <w:ind w:left="720" w:hanging="360"/>
      </w:pPr>
      <w:r w:rsidDel="00000000" w:rsidR="00000000" w:rsidRPr="00000000">
        <w:rPr>
          <w:b w:val="1"/>
          <w:rtl w:val="0"/>
        </w:rPr>
        <w:t xml:space="preserve">Long-term:</w:t>
      </w:r>
      <w:r w:rsidDel="00000000" w:rsidR="00000000" w:rsidRPr="00000000">
        <w:rPr>
          <w:rtl w:val="0"/>
        </w:rPr>
        <w:t xml:space="preserve"> Potential inadequate protection in case of claims</w:t>
      </w:r>
    </w:p>
    <w:p w:rsidR="00000000" w:rsidDel="00000000" w:rsidP="00000000" w:rsidRDefault="00000000" w:rsidRPr="00000000" w14:paraId="00000115">
      <w:pPr>
        <w:numPr>
          <w:ilvl w:val="0"/>
          <w:numId w:val="1"/>
        </w:numPr>
        <w:ind w:left="720" w:hanging="360"/>
      </w:pPr>
      <w:r w:rsidDel="00000000" w:rsidR="00000000" w:rsidRPr="00000000">
        <w:rPr>
          <w:b w:val="1"/>
          <w:rtl w:val="0"/>
        </w:rPr>
        <w:t xml:space="preserve">Professional:</w:t>
      </w:r>
      <w:r w:rsidDel="00000000" w:rsidR="00000000" w:rsidRPr="00000000">
        <w:rPr>
          <w:rtl w:val="0"/>
        </w:rPr>
        <w:t xml:space="preserve"> Credibility issues and trust concerns</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7">
      <w:pPr>
        <w:rPr/>
      </w:pPr>
      <w:r w:rsidDel="00000000" w:rsidR="00000000" w:rsidRPr="00000000">
        <w:rPr>
          <w:b w:val="1"/>
          <w:rtl w:val="0"/>
        </w:rPr>
        <w:t xml:space="preserve">Corrective Action Required:</w:t>
      </w:r>
      <w:r w:rsidDel="00000000" w:rsidR="00000000" w:rsidRPr="00000000">
        <w:rPr>
          <w:rtl w:val="0"/>
        </w:rPr>
        <w:t xml:space="preserve"> Provide complete insurance disclosure including policy details, coverage limits, exclusions, and insurer information.</w:t>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A">
      <w:pPr>
        <w:pStyle w:val="Heading2"/>
        <w:rPr/>
      </w:pPr>
      <w:bookmarkStart w:colFirst="0" w:colLast="0" w:name="_prlo6v9atbza" w:id="17"/>
      <w:bookmarkEnd w:id="17"/>
      <w:r w:rsidDel="00000000" w:rsidR="00000000" w:rsidRPr="00000000">
        <w:rPr>
          <w:rtl w:val="0"/>
        </w:rPr>
        <w:t xml:space="preserve">5. BOUNDARY AND RELATIONSHIP VIOLATIONS</w:t>
      </w:r>
    </w:p>
    <w:p w:rsidR="00000000" w:rsidDel="00000000" w:rsidP="00000000" w:rsidRDefault="00000000" w:rsidRPr="00000000" w14:paraId="0000011B">
      <w:pPr>
        <w:pStyle w:val="Heading3"/>
        <w:rPr/>
      </w:pPr>
      <w:bookmarkStart w:colFirst="0" w:colLast="0" w:name="_ke8of688wkcj" w:id="18"/>
      <w:bookmarkEnd w:id="18"/>
      <w:r w:rsidDel="00000000" w:rsidR="00000000" w:rsidRPr="00000000">
        <w:rPr>
          <w:rtl w:val="0"/>
        </w:rPr>
        <w:t xml:space="preserve">5.1 INAPPROPRIATE BEHAVIOR DEFINITION GAPS</w:t>
      </w:r>
    </w:p>
    <w:p w:rsidR="00000000" w:rsidDel="00000000" w:rsidP="00000000" w:rsidRDefault="00000000" w:rsidRPr="00000000" w14:paraId="0000011C">
      <w:pPr>
        <w:rPr/>
      </w:pPr>
      <w:r w:rsidDel="00000000" w:rsidR="00000000" w:rsidRPr="00000000">
        <w:rPr>
          <w:b w:val="1"/>
          <w:rtl w:val="0"/>
        </w:rPr>
        <w:t xml:space="preserve">Ethical Principle Violated:</w:t>
      </w:r>
      <w:r w:rsidDel="00000000" w:rsidR="00000000" w:rsidRPr="00000000">
        <w:rPr>
          <w:rtl w:val="0"/>
        </w:rPr>
        <w:t xml:space="preserve"> Clear Communication and Boundaries</w:t>
        <w:br w:type="textWrapping"/>
      </w:r>
      <w:r w:rsidDel="00000000" w:rsidR="00000000" w:rsidRPr="00000000">
        <w:rPr>
          <w:b w:val="1"/>
          <w:rtl w:val="0"/>
        </w:rPr>
        <w:t xml:space="preserve">ICF Standard:</w:t>
      </w:r>
      <w:r w:rsidDel="00000000" w:rsidR="00000000" w:rsidRPr="00000000">
        <w:rPr>
          <w:rtl w:val="0"/>
        </w:rPr>
        <w:t xml:space="preserve"> Code of Ethics Section 2 - Professional Conduct</w:t>
        <w:br w:type="textWrapping"/>
      </w:r>
      <w:r w:rsidDel="00000000" w:rsidR="00000000" w:rsidRPr="00000000">
        <w:rPr>
          <w:b w:val="1"/>
          <w:rtl w:val="0"/>
        </w:rPr>
        <w:t xml:space="preserve">Severity:</w:t>
      </w:r>
      <w:r w:rsidDel="00000000" w:rsidR="00000000" w:rsidRPr="00000000">
        <w:rPr>
          <w:rtl w:val="0"/>
        </w:rPr>
        <w:t xml:space="preserve"> Medium</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E">
      <w:pPr>
        <w:rPr/>
      </w:pPr>
      <w:r w:rsidDel="00000000" w:rsidR="00000000" w:rsidRPr="00000000">
        <w:rPr>
          <w:b w:val="1"/>
          <w:rtl w:val="0"/>
        </w:rPr>
        <w:t xml:space="preserve">Ethical Violation:</w:t>
      </w:r>
      <w:r w:rsidDel="00000000" w:rsidR="00000000" w:rsidRPr="00000000">
        <w:rPr>
          <w:rtl w:val="0"/>
        </w:rPr>
        <w:t xml:space="preserve"> "Inappropriate behaviour" not specifically defined in termination clauses creates ambiguity that violates clear communication standards and creates potential for disputes and misunderstandings.</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0">
      <w:pPr>
        <w:rPr/>
      </w:pPr>
      <w:r w:rsidDel="00000000" w:rsidR="00000000" w:rsidRPr="00000000">
        <w:rPr>
          <w:b w:val="1"/>
          <w:rtl w:val="0"/>
        </w:rPr>
        <w:t xml:space="preserve">Specific Evidence:</w:t>
      </w:r>
      <w:r w:rsidDel="00000000" w:rsidR="00000000" w:rsidRPr="00000000">
        <w:rPr>
          <w:rtl w:val="0"/>
        </w:rPr>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2">
      <w:pPr>
        <w:numPr>
          <w:ilvl w:val="0"/>
          <w:numId w:val="1"/>
        </w:numPr>
        <w:ind w:left="720" w:hanging="360"/>
      </w:pPr>
      <w:r w:rsidDel="00000000" w:rsidR="00000000" w:rsidRPr="00000000">
        <w:rPr>
          <w:rtl w:val="0"/>
        </w:rPr>
        <w:t xml:space="preserve">Termination clause references "inappropriate behaviour" without definition</w:t>
      </w:r>
    </w:p>
    <w:p w:rsidR="00000000" w:rsidDel="00000000" w:rsidP="00000000" w:rsidRDefault="00000000" w:rsidRPr="00000000" w14:paraId="00000123">
      <w:pPr>
        <w:numPr>
          <w:ilvl w:val="0"/>
          <w:numId w:val="1"/>
        </w:numPr>
        <w:ind w:left="720" w:hanging="360"/>
      </w:pPr>
      <w:r w:rsidDel="00000000" w:rsidR="00000000" w:rsidRPr="00000000">
        <w:rPr>
          <w:rtl w:val="0"/>
        </w:rPr>
        <w:t xml:space="preserve">No criteria for determining inappropriate conduct</w:t>
      </w:r>
    </w:p>
    <w:p w:rsidR="00000000" w:rsidDel="00000000" w:rsidP="00000000" w:rsidRDefault="00000000" w:rsidRPr="00000000" w14:paraId="00000124">
      <w:pPr>
        <w:numPr>
          <w:ilvl w:val="0"/>
          <w:numId w:val="1"/>
        </w:numPr>
        <w:ind w:left="720" w:hanging="360"/>
      </w:pPr>
      <w:r w:rsidDel="00000000" w:rsidR="00000000" w:rsidRPr="00000000">
        <w:rPr>
          <w:rtl w:val="0"/>
        </w:rPr>
        <w:t xml:space="preserve">Potential for subjective interpretation and disputes</w:t>
      </w:r>
    </w:p>
    <w:p w:rsidR="00000000" w:rsidDel="00000000" w:rsidP="00000000" w:rsidRDefault="00000000" w:rsidRPr="00000000" w14:paraId="00000125">
      <w:pPr>
        <w:numPr>
          <w:ilvl w:val="0"/>
          <w:numId w:val="1"/>
        </w:numPr>
        <w:ind w:left="720" w:hanging="360"/>
      </w:pPr>
      <w:r w:rsidDel="00000000" w:rsidR="00000000" w:rsidRPr="00000000">
        <w:rPr>
          <w:rtl w:val="0"/>
        </w:rPr>
        <w:t xml:space="preserve">Unclear expectations for professional conduct</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7">
      <w:pPr>
        <w:rPr/>
      </w:pPr>
      <w:r w:rsidDel="00000000" w:rsidR="00000000" w:rsidRPr="00000000">
        <w:rPr>
          <w:b w:val="1"/>
          <w:rtl w:val="0"/>
        </w:rPr>
        <w:t xml:space="preserve">Ethical Impact:</w:t>
      </w:r>
      <w:r w:rsidDel="00000000" w:rsidR="00000000" w:rsidRPr="00000000">
        <w:rPr>
          <w:rtl w:val="0"/>
        </w:rPr>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9">
      <w:pPr>
        <w:numPr>
          <w:ilvl w:val="0"/>
          <w:numId w:val="1"/>
        </w:numPr>
        <w:ind w:left="720" w:hanging="360"/>
      </w:pPr>
      <w:r w:rsidDel="00000000" w:rsidR="00000000" w:rsidRPr="00000000">
        <w:rPr>
          <w:b w:val="1"/>
          <w:rtl w:val="0"/>
        </w:rPr>
        <w:t xml:space="preserve">Clear Communication:</w:t>
      </w:r>
      <w:r w:rsidDel="00000000" w:rsidR="00000000" w:rsidRPr="00000000">
        <w:rPr>
          <w:rtl w:val="0"/>
        </w:rPr>
        <w:t xml:space="preserve"> Violated by ambiguous terminology</w:t>
      </w:r>
    </w:p>
    <w:p w:rsidR="00000000" w:rsidDel="00000000" w:rsidP="00000000" w:rsidRDefault="00000000" w:rsidRPr="00000000" w14:paraId="0000012A">
      <w:pPr>
        <w:numPr>
          <w:ilvl w:val="0"/>
          <w:numId w:val="1"/>
        </w:numPr>
        <w:ind w:left="720" w:hanging="360"/>
      </w:pPr>
      <w:r w:rsidDel="00000000" w:rsidR="00000000" w:rsidRPr="00000000">
        <w:rPr>
          <w:b w:val="1"/>
          <w:rtl w:val="0"/>
        </w:rPr>
        <w:t xml:space="preserve">Professional Boundaries:</w:t>
      </w:r>
      <w:r w:rsidDel="00000000" w:rsidR="00000000" w:rsidRPr="00000000">
        <w:rPr>
          <w:rtl w:val="0"/>
        </w:rPr>
        <w:t xml:space="preserve"> Unclear due to undefined standards</w:t>
      </w:r>
    </w:p>
    <w:p w:rsidR="00000000" w:rsidDel="00000000" w:rsidP="00000000" w:rsidRDefault="00000000" w:rsidRPr="00000000" w14:paraId="0000012B">
      <w:pPr>
        <w:numPr>
          <w:ilvl w:val="0"/>
          <w:numId w:val="1"/>
        </w:numPr>
        <w:ind w:left="720" w:hanging="360"/>
      </w:pPr>
      <w:r w:rsidDel="00000000" w:rsidR="00000000" w:rsidRPr="00000000">
        <w:rPr>
          <w:b w:val="1"/>
          <w:rtl w:val="0"/>
        </w:rPr>
        <w:t xml:space="preserve">Fairness:</w:t>
      </w:r>
      <w:r w:rsidDel="00000000" w:rsidR="00000000" w:rsidRPr="00000000">
        <w:rPr>
          <w:rtl w:val="0"/>
        </w:rPr>
        <w:t xml:space="preserve"> Compromised by subjective interpretation potential</w:t>
      </w:r>
    </w:p>
    <w:p w:rsidR="00000000" w:rsidDel="00000000" w:rsidP="00000000" w:rsidRDefault="00000000" w:rsidRPr="00000000" w14:paraId="0000012C">
      <w:pPr>
        <w:numPr>
          <w:ilvl w:val="0"/>
          <w:numId w:val="1"/>
        </w:numPr>
        <w:ind w:left="720" w:hanging="360"/>
      </w:pPr>
      <w:r w:rsidDel="00000000" w:rsidR="00000000" w:rsidRPr="00000000">
        <w:rPr>
          <w:b w:val="1"/>
          <w:rtl w:val="0"/>
        </w:rPr>
        <w:t xml:space="preserve">Relationship Clarity:</w:t>
      </w:r>
      <w:r w:rsidDel="00000000" w:rsidR="00000000" w:rsidRPr="00000000">
        <w:rPr>
          <w:rtl w:val="0"/>
        </w:rPr>
        <w:t xml:space="preserve"> Reduced by ambiguous expectations</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E">
      <w:pPr>
        <w:rPr/>
      </w:pPr>
      <w:r w:rsidDel="00000000" w:rsidR="00000000" w:rsidRPr="00000000">
        <w:rPr>
          <w:b w:val="1"/>
          <w:rtl w:val="0"/>
        </w:rPr>
        <w:t xml:space="preserve">Harm Potential:</w:t>
      </w:r>
      <w:r w:rsidDel="00000000" w:rsidR="00000000" w:rsidRPr="00000000">
        <w:rPr>
          <w:rtl w:val="0"/>
        </w:rPr>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0">
      <w:pPr>
        <w:numPr>
          <w:ilvl w:val="0"/>
          <w:numId w:val="1"/>
        </w:numPr>
        <w:ind w:left="720" w:hanging="360"/>
      </w:pPr>
      <w:r w:rsidDel="00000000" w:rsidR="00000000" w:rsidRPr="00000000">
        <w:rPr>
          <w:b w:val="1"/>
          <w:rtl w:val="0"/>
        </w:rPr>
        <w:t xml:space="preserve">Immediate:</w:t>
      </w:r>
      <w:r w:rsidDel="00000000" w:rsidR="00000000" w:rsidRPr="00000000">
        <w:rPr>
          <w:rtl w:val="0"/>
        </w:rPr>
        <w:t xml:space="preserve"> Unclear expectations and potential misunderstandings</w:t>
      </w:r>
    </w:p>
    <w:p w:rsidR="00000000" w:rsidDel="00000000" w:rsidP="00000000" w:rsidRDefault="00000000" w:rsidRPr="00000000" w14:paraId="00000131">
      <w:pPr>
        <w:numPr>
          <w:ilvl w:val="0"/>
          <w:numId w:val="1"/>
        </w:numPr>
        <w:ind w:left="720" w:hanging="360"/>
      </w:pPr>
      <w:r w:rsidDel="00000000" w:rsidR="00000000" w:rsidRPr="00000000">
        <w:rPr>
          <w:b w:val="1"/>
          <w:rtl w:val="0"/>
        </w:rPr>
        <w:t xml:space="preserve">Long-term:</w:t>
      </w:r>
      <w:r w:rsidDel="00000000" w:rsidR="00000000" w:rsidRPr="00000000">
        <w:rPr>
          <w:rtl w:val="0"/>
        </w:rPr>
        <w:t xml:space="preserve"> Disputes over conduct standards and termination</w:t>
      </w:r>
    </w:p>
    <w:p w:rsidR="00000000" w:rsidDel="00000000" w:rsidP="00000000" w:rsidRDefault="00000000" w:rsidRPr="00000000" w14:paraId="00000132">
      <w:pPr>
        <w:numPr>
          <w:ilvl w:val="0"/>
          <w:numId w:val="1"/>
        </w:numPr>
        <w:ind w:left="720" w:hanging="360"/>
      </w:pPr>
      <w:r w:rsidDel="00000000" w:rsidR="00000000" w:rsidRPr="00000000">
        <w:rPr>
          <w:b w:val="1"/>
          <w:rtl w:val="0"/>
        </w:rPr>
        <w:t xml:space="preserve">Professional:</w:t>
      </w:r>
      <w:r w:rsidDel="00000000" w:rsidR="00000000" w:rsidRPr="00000000">
        <w:rPr>
          <w:rtl w:val="0"/>
        </w:rPr>
        <w:t xml:space="preserve"> Relationship breakdown and potential conflicts</w:t>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4">
      <w:pPr>
        <w:rPr/>
      </w:pPr>
      <w:r w:rsidDel="00000000" w:rsidR="00000000" w:rsidRPr="00000000">
        <w:rPr>
          <w:b w:val="1"/>
          <w:rtl w:val="0"/>
        </w:rPr>
        <w:t xml:space="preserve">Corrective Action Required:</w:t>
      </w:r>
      <w:r w:rsidDel="00000000" w:rsidR="00000000" w:rsidRPr="00000000">
        <w:rPr>
          <w:rtl w:val="0"/>
        </w:rPr>
        <w:t xml:space="preserve"> Define inappropriate behavior clearly, establish specific conduct standards, and create objective criteria for professional expectations.</w:t>
      </w:r>
    </w:p>
    <w:p w:rsidR="00000000" w:rsidDel="00000000" w:rsidP="00000000" w:rsidRDefault="00000000" w:rsidRPr="00000000" w14:paraId="00000135">
      <w:pPr>
        <w:pStyle w:val="Heading3"/>
        <w:rPr/>
      </w:pPr>
      <w:bookmarkStart w:colFirst="0" w:colLast="0" w:name="_x3tsjem2xjtn" w:id="19"/>
      <w:bookmarkEnd w:id="19"/>
      <w:r w:rsidDel="00000000" w:rsidR="00000000" w:rsidRPr="00000000">
        <w:rPr>
          <w:rtl w:val="0"/>
        </w:rPr>
        <w:t xml:space="preserve">5.2 UNLIMITED AVAILABILITY IMPLICATIONS</w:t>
      </w:r>
    </w:p>
    <w:p w:rsidR="00000000" w:rsidDel="00000000" w:rsidP="00000000" w:rsidRDefault="00000000" w:rsidRPr="00000000" w14:paraId="00000136">
      <w:pPr>
        <w:rPr/>
      </w:pPr>
      <w:r w:rsidDel="00000000" w:rsidR="00000000" w:rsidRPr="00000000">
        <w:rPr>
          <w:b w:val="1"/>
          <w:rtl w:val="0"/>
        </w:rPr>
        <w:t xml:space="preserve">Ethical Principle Violated:</w:t>
      </w:r>
      <w:r w:rsidDel="00000000" w:rsidR="00000000" w:rsidRPr="00000000">
        <w:rPr>
          <w:rtl w:val="0"/>
        </w:rPr>
        <w:t xml:space="preserve"> Professional Boundaries</w:t>
        <w:br w:type="textWrapping"/>
      </w:r>
      <w:r w:rsidDel="00000000" w:rsidR="00000000" w:rsidRPr="00000000">
        <w:rPr>
          <w:b w:val="1"/>
          <w:rtl w:val="0"/>
        </w:rPr>
        <w:t xml:space="preserve">ICF Standard:</w:t>
      </w:r>
      <w:r w:rsidDel="00000000" w:rsidR="00000000" w:rsidRPr="00000000">
        <w:rPr>
          <w:rtl w:val="0"/>
        </w:rPr>
        <w:t xml:space="preserve"> Professional Practice Standards</w:t>
        <w:br w:type="textWrapping"/>
      </w:r>
      <w:r w:rsidDel="00000000" w:rsidR="00000000" w:rsidRPr="00000000">
        <w:rPr>
          <w:b w:val="1"/>
          <w:rtl w:val="0"/>
        </w:rPr>
        <w:t xml:space="preserve">Severity:</w:t>
      </w:r>
      <w:r w:rsidDel="00000000" w:rsidR="00000000" w:rsidRPr="00000000">
        <w:rPr>
          <w:rtl w:val="0"/>
        </w:rPr>
        <w:t xml:space="preserve"> Medium</w:t>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8">
      <w:pPr>
        <w:rPr/>
      </w:pPr>
      <w:r w:rsidDel="00000000" w:rsidR="00000000" w:rsidRPr="00000000">
        <w:rPr>
          <w:b w:val="1"/>
          <w:rtl w:val="0"/>
        </w:rPr>
        <w:t xml:space="preserve">Ethical Violation:</w:t>
      </w:r>
      <w:r w:rsidDel="00000000" w:rsidR="00000000" w:rsidRPr="00000000">
        <w:rPr>
          <w:rtl w:val="0"/>
        </w:rPr>
        <w:t xml:space="preserve"> "Urgent questions via email" commitment without response timeframe or boundaries creates potential for unlimited availability expectations that violate professional boundary management and coach welfare.</w:t>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A">
      <w:pPr>
        <w:rPr/>
      </w:pPr>
      <w:r w:rsidDel="00000000" w:rsidR="00000000" w:rsidRPr="00000000">
        <w:rPr>
          <w:b w:val="1"/>
          <w:rtl w:val="0"/>
        </w:rPr>
        <w:t xml:space="preserve">Specific Evidence:</w:t>
      </w:r>
      <w:r w:rsidDel="00000000" w:rsidR="00000000" w:rsidRPr="00000000">
        <w:rPr>
          <w:rtl w:val="0"/>
        </w:rPr>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C">
      <w:pPr>
        <w:numPr>
          <w:ilvl w:val="0"/>
          <w:numId w:val="1"/>
        </w:numPr>
        <w:ind w:left="720" w:hanging="360"/>
      </w:pPr>
      <w:r w:rsidDel="00000000" w:rsidR="00000000" w:rsidRPr="00000000">
        <w:rPr>
          <w:rtl w:val="0"/>
        </w:rPr>
        <w:t xml:space="preserve">No response timeframe specified for urgent questions</w:t>
      </w:r>
    </w:p>
    <w:p w:rsidR="00000000" w:rsidDel="00000000" w:rsidP="00000000" w:rsidRDefault="00000000" w:rsidRPr="00000000" w14:paraId="0000013D">
      <w:pPr>
        <w:numPr>
          <w:ilvl w:val="0"/>
          <w:numId w:val="1"/>
        </w:numPr>
        <w:ind w:left="720" w:hanging="360"/>
      </w:pPr>
      <w:r w:rsidDel="00000000" w:rsidR="00000000" w:rsidRPr="00000000">
        <w:rPr>
          <w:rtl w:val="0"/>
        </w:rPr>
        <w:t xml:space="preserve">No definition of "urgent" circumstances</w:t>
      </w:r>
    </w:p>
    <w:p w:rsidR="00000000" w:rsidDel="00000000" w:rsidP="00000000" w:rsidRDefault="00000000" w:rsidRPr="00000000" w14:paraId="0000013E">
      <w:pPr>
        <w:numPr>
          <w:ilvl w:val="0"/>
          <w:numId w:val="1"/>
        </w:numPr>
        <w:ind w:left="720" w:hanging="360"/>
      </w:pPr>
      <w:r w:rsidDel="00000000" w:rsidR="00000000" w:rsidRPr="00000000">
        <w:rPr>
          <w:rtl w:val="0"/>
        </w:rPr>
        <w:t xml:space="preserve">No boundary limitations on availability</w:t>
      </w:r>
    </w:p>
    <w:p w:rsidR="00000000" w:rsidDel="00000000" w:rsidP="00000000" w:rsidRDefault="00000000" w:rsidRPr="00000000" w14:paraId="0000013F">
      <w:pPr>
        <w:numPr>
          <w:ilvl w:val="0"/>
          <w:numId w:val="1"/>
        </w:numPr>
        <w:ind w:left="720" w:hanging="360"/>
      </w:pPr>
      <w:r w:rsidDel="00000000" w:rsidR="00000000" w:rsidRPr="00000000">
        <w:rPr>
          <w:rtl w:val="0"/>
        </w:rPr>
        <w:t xml:space="preserve">Potential 24/7 availability expectation</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1">
      <w:pPr>
        <w:rPr/>
      </w:pPr>
      <w:r w:rsidDel="00000000" w:rsidR="00000000" w:rsidRPr="00000000">
        <w:rPr>
          <w:b w:val="1"/>
          <w:rtl w:val="0"/>
        </w:rPr>
        <w:t xml:space="preserve">Ethical Impact:</w:t>
      </w:r>
      <w:r w:rsidDel="00000000" w:rsidR="00000000" w:rsidRPr="00000000">
        <w:rPr>
          <w:rtl w:val="0"/>
        </w:rPr>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3">
      <w:pPr>
        <w:numPr>
          <w:ilvl w:val="0"/>
          <w:numId w:val="1"/>
        </w:numPr>
        <w:ind w:left="720" w:hanging="360"/>
      </w:pPr>
      <w:r w:rsidDel="00000000" w:rsidR="00000000" w:rsidRPr="00000000">
        <w:rPr>
          <w:b w:val="1"/>
          <w:rtl w:val="0"/>
        </w:rPr>
        <w:t xml:space="preserve">Professional Boundaries:</w:t>
      </w:r>
      <w:r w:rsidDel="00000000" w:rsidR="00000000" w:rsidRPr="00000000">
        <w:rPr>
          <w:rtl w:val="0"/>
        </w:rPr>
        <w:t xml:space="preserve"> Violated by unlimited availability implications</w:t>
      </w:r>
    </w:p>
    <w:p w:rsidR="00000000" w:rsidDel="00000000" w:rsidP="00000000" w:rsidRDefault="00000000" w:rsidRPr="00000000" w14:paraId="00000144">
      <w:pPr>
        <w:numPr>
          <w:ilvl w:val="0"/>
          <w:numId w:val="1"/>
        </w:numPr>
        <w:ind w:left="720" w:hanging="360"/>
      </w:pPr>
      <w:r w:rsidDel="00000000" w:rsidR="00000000" w:rsidRPr="00000000">
        <w:rPr>
          <w:b w:val="1"/>
          <w:rtl w:val="0"/>
        </w:rPr>
        <w:t xml:space="preserve">Coach Welfare:</w:t>
      </w:r>
      <w:r w:rsidDel="00000000" w:rsidR="00000000" w:rsidRPr="00000000">
        <w:rPr>
          <w:rtl w:val="0"/>
        </w:rPr>
        <w:t xml:space="preserve"> Compromised by potential excessive demands</w:t>
      </w:r>
    </w:p>
    <w:p w:rsidR="00000000" w:rsidDel="00000000" w:rsidP="00000000" w:rsidRDefault="00000000" w:rsidRPr="00000000" w14:paraId="00000145">
      <w:pPr>
        <w:numPr>
          <w:ilvl w:val="0"/>
          <w:numId w:val="1"/>
        </w:numPr>
        <w:ind w:left="720" w:hanging="360"/>
      </w:pPr>
      <w:r w:rsidDel="00000000" w:rsidR="00000000" w:rsidRPr="00000000">
        <w:rPr>
          <w:b w:val="1"/>
          <w:rtl w:val="0"/>
        </w:rPr>
        <w:t xml:space="preserve">Relationship Balance:</w:t>
      </w:r>
      <w:r w:rsidDel="00000000" w:rsidR="00000000" w:rsidRPr="00000000">
        <w:rPr>
          <w:rtl w:val="0"/>
        </w:rPr>
        <w:t xml:space="preserve"> Disrupted by unclear expectations</w:t>
      </w:r>
    </w:p>
    <w:p w:rsidR="00000000" w:rsidDel="00000000" w:rsidP="00000000" w:rsidRDefault="00000000" w:rsidRPr="00000000" w14:paraId="00000146">
      <w:pPr>
        <w:numPr>
          <w:ilvl w:val="0"/>
          <w:numId w:val="1"/>
        </w:numPr>
        <w:ind w:left="720" w:hanging="360"/>
      </w:pPr>
      <w:r w:rsidDel="00000000" w:rsidR="00000000" w:rsidRPr="00000000">
        <w:rPr>
          <w:b w:val="1"/>
          <w:rtl w:val="0"/>
        </w:rPr>
        <w:t xml:space="preserve">Professional Sustainability:</w:t>
      </w:r>
      <w:r w:rsidDel="00000000" w:rsidR="00000000" w:rsidRPr="00000000">
        <w:rPr>
          <w:rtl w:val="0"/>
        </w:rPr>
        <w:t xml:space="preserve"> Threatened by boundary violations</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8">
      <w:pPr>
        <w:rPr/>
      </w:pPr>
      <w:r w:rsidDel="00000000" w:rsidR="00000000" w:rsidRPr="00000000">
        <w:rPr>
          <w:b w:val="1"/>
          <w:rtl w:val="0"/>
        </w:rPr>
        <w:t xml:space="preserve">Harm Potential:</w:t>
      </w:r>
      <w:r w:rsidDel="00000000" w:rsidR="00000000" w:rsidRPr="00000000">
        <w:rPr>
          <w:rtl w:val="0"/>
        </w:rPr>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A">
      <w:pPr>
        <w:numPr>
          <w:ilvl w:val="0"/>
          <w:numId w:val="1"/>
        </w:numPr>
        <w:ind w:left="720" w:hanging="360"/>
      </w:pPr>
      <w:r w:rsidDel="00000000" w:rsidR="00000000" w:rsidRPr="00000000">
        <w:rPr>
          <w:b w:val="1"/>
          <w:rtl w:val="0"/>
        </w:rPr>
        <w:t xml:space="preserve">Immediate:</w:t>
      </w:r>
      <w:r w:rsidDel="00000000" w:rsidR="00000000" w:rsidRPr="00000000">
        <w:rPr>
          <w:rtl w:val="0"/>
        </w:rPr>
        <w:t xml:space="preserve"> Boundary violations and excessive demands</w:t>
      </w:r>
    </w:p>
    <w:p w:rsidR="00000000" w:rsidDel="00000000" w:rsidP="00000000" w:rsidRDefault="00000000" w:rsidRPr="00000000" w14:paraId="0000014B">
      <w:pPr>
        <w:numPr>
          <w:ilvl w:val="0"/>
          <w:numId w:val="1"/>
        </w:numPr>
        <w:ind w:left="720" w:hanging="360"/>
      </w:pPr>
      <w:r w:rsidDel="00000000" w:rsidR="00000000" w:rsidRPr="00000000">
        <w:rPr>
          <w:b w:val="1"/>
          <w:rtl w:val="0"/>
        </w:rPr>
        <w:t xml:space="preserve">Long-term:</w:t>
      </w:r>
      <w:r w:rsidDel="00000000" w:rsidR="00000000" w:rsidRPr="00000000">
        <w:rPr>
          <w:rtl w:val="0"/>
        </w:rPr>
        <w:t xml:space="preserve"> Coach burnout and relationship deterioration</w:t>
      </w:r>
    </w:p>
    <w:p w:rsidR="00000000" w:rsidDel="00000000" w:rsidP="00000000" w:rsidRDefault="00000000" w:rsidRPr="00000000" w14:paraId="0000014C">
      <w:pPr>
        <w:numPr>
          <w:ilvl w:val="0"/>
          <w:numId w:val="1"/>
        </w:numPr>
        <w:ind w:left="720" w:hanging="360"/>
      </w:pPr>
      <w:r w:rsidDel="00000000" w:rsidR="00000000" w:rsidRPr="00000000">
        <w:rPr>
          <w:b w:val="1"/>
          <w:rtl w:val="0"/>
        </w:rPr>
        <w:t xml:space="preserve">Professional:</w:t>
      </w:r>
      <w:r w:rsidDel="00000000" w:rsidR="00000000" w:rsidRPr="00000000">
        <w:rPr>
          <w:rtl w:val="0"/>
        </w:rPr>
        <w:t xml:space="preserve"> Unsustainable practice patterns</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E">
      <w:pPr>
        <w:rPr/>
      </w:pPr>
      <w:r w:rsidDel="00000000" w:rsidR="00000000" w:rsidRPr="00000000">
        <w:rPr>
          <w:b w:val="1"/>
          <w:rtl w:val="0"/>
        </w:rPr>
        <w:t xml:space="preserve">Corrective Action Required:</w:t>
      </w:r>
      <w:r w:rsidDel="00000000" w:rsidR="00000000" w:rsidRPr="00000000">
        <w:rPr>
          <w:rtl w:val="0"/>
        </w:rPr>
        <w:t xml:space="preserve"> Define urgent circumstances clearly, establish response timeframes, create availability boundaries, and protect professional sustainability.</w:t>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1">
      <w:pPr>
        <w:pStyle w:val="Heading2"/>
        <w:rPr/>
      </w:pPr>
      <w:bookmarkStart w:colFirst="0" w:colLast="0" w:name="_tbmeyy1t4ifu" w:id="20"/>
      <w:bookmarkEnd w:id="20"/>
      <w:r w:rsidDel="00000000" w:rsidR="00000000" w:rsidRPr="00000000">
        <w:rPr>
          <w:rtl w:val="0"/>
        </w:rPr>
        <w:t xml:space="preserve">ETHICAL RISK ASSESSMENT MATRIX</w:t>
      </w:r>
    </w:p>
    <w:p w:rsidR="00000000" w:rsidDel="00000000" w:rsidP="00000000" w:rsidRDefault="00000000" w:rsidRPr="00000000" w14:paraId="00000152">
      <w:pPr>
        <w:pStyle w:val="Heading3"/>
        <w:rPr/>
      </w:pPr>
      <w:bookmarkStart w:colFirst="0" w:colLast="0" w:name="_frb0wow114lb" w:id="21"/>
      <w:bookmarkEnd w:id="21"/>
      <w:r w:rsidDel="00000000" w:rsidR="00000000" w:rsidRPr="00000000">
        <w:rPr>
          <w:rtl w:val="0"/>
        </w:rPr>
        <w:t xml:space="preserve">Critical Ethical Violations (Requiring Immediate Action):</w:t>
      </w:r>
    </w:p>
    <w:p w:rsidR="00000000" w:rsidDel="00000000" w:rsidP="00000000" w:rsidRDefault="00000000" w:rsidRPr="00000000" w14:paraId="00000153">
      <w:pPr>
        <w:numPr>
          <w:ilvl w:val="0"/>
          <w:numId w:val="8"/>
        </w:numPr>
        <w:ind w:left="720" w:hanging="360"/>
      </w:pPr>
      <w:r w:rsidDel="00000000" w:rsidR="00000000" w:rsidRPr="00000000">
        <w:rPr>
          <w:b w:val="1"/>
          <w:rtl w:val="0"/>
        </w:rPr>
        <w:t xml:space="preserve">Service Boundary Confusion</w:t>
      </w:r>
      <w:r w:rsidDel="00000000" w:rsidR="00000000" w:rsidRPr="00000000">
        <w:rPr>
          <w:rtl w:val="0"/>
        </w:rPr>
        <w:t xml:space="preserve"> - Compromises informed consent</w:t>
      </w:r>
    </w:p>
    <w:p w:rsidR="00000000" w:rsidDel="00000000" w:rsidP="00000000" w:rsidRDefault="00000000" w:rsidRPr="00000000" w14:paraId="00000154">
      <w:pPr>
        <w:numPr>
          <w:ilvl w:val="0"/>
          <w:numId w:val="8"/>
        </w:numPr>
        <w:ind w:left="720" w:hanging="360"/>
      </w:pPr>
      <w:r w:rsidDel="00000000" w:rsidR="00000000" w:rsidRPr="00000000">
        <w:rPr>
          <w:b w:val="1"/>
          <w:rtl w:val="0"/>
        </w:rPr>
        <w:t xml:space="preserve">Practice Outside Competency</w:t>
      </w:r>
      <w:r w:rsidDel="00000000" w:rsidR="00000000" w:rsidRPr="00000000">
        <w:rPr>
          <w:rtl w:val="0"/>
        </w:rPr>
        <w:t xml:space="preserve"> - Creates client safety risks</w:t>
      </w:r>
    </w:p>
    <w:p w:rsidR="00000000" w:rsidDel="00000000" w:rsidP="00000000" w:rsidRDefault="00000000" w:rsidRPr="00000000" w14:paraId="00000155">
      <w:pPr>
        <w:numPr>
          <w:ilvl w:val="0"/>
          <w:numId w:val="8"/>
        </w:numPr>
        <w:ind w:left="720" w:hanging="360"/>
      </w:pPr>
      <w:r w:rsidDel="00000000" w:rsidR="00000000" w:rsidRPr="00000000">
        <w:rPr>
          <w:b w:val="1"/>
          <w:rtl w:val="0"/>
        </w:rPr>
        <w:t xml:space="preserve">Dual Relationship Management Failure</w:t>
      </w:r>
      <w:r w:rsidDel="00000000" w:rsidR="00000000" w:rsidRPr="00000000">
        <w:rPr>
          <w:rtl w:val="0"/>
        </w:rPr>
        <w:t xml:space="preserve"> - Violates professional boundaries</w:t>
      </w:r>
    </w:p>
    <w:p w:rsidR="00000000" w:rsidDel="00000000" w:rsidP="00000000" w:rsidRDefault="00000000" w:rsidRPr="00000000" w14:paraId="00000156">
      <w:pPr>
        <w:numPr>
          <w:ilvl w:val="0"/>
          <w:numId w:val="8"/>
        </w:numPr>
        <w:ind w:left="720" w:hanging="360"/>
      </w:pPr>
      <w:r w:rsidDel="00000000" w:rsidR="00000000" w:rsidRPr="00000000">
        <w:rPr>
          <w:b w:val="1"/>
          <w:rtl w:val="0"/>
        </w:rPr>
        <w:t xml:space="preserve">Health Information Mismanagement</w:t>
      </w:r>
      <w:r w:rsidDel="00000000" w:rsidR="00000000" w:rsidRPr="00000000">
        <w:rPr>
          <w:rtl w:val="0"/>
        </w:rPr>
        <w:t xml:space="preserve"> - Breaches privacy rights</w:t>
      </w:r>
    </w:p>
    <w:p w:rsidR="00000000" w:rsidDel="00000000" w:rsidP="00000000" w:rsidRDefault="00000000" w:rsidRPr="00000000" w14:paraId="00000157">
      <w:pPr>
        <w:pStyle w:val="Heading3"/>
        <w:rPr/>
      </w:pPr>
      <w:bookmarkStart w:colFirst="0" w:colLast="0" w:name="_6956soqyledz" w:id="22"/>
      <w:bookmarkEnd w:id="22"/>
      <w:r w:rsidDel="00000000" w:rsidR="00000000" w:rsidRPr="00000000">
        <w:rPr>
          <w:rtl w:val="0"/>
        </w:rPr>
        <w:t xml:space="preserve">High-Risk Ethical Violations (Requiring Urgent Attention):</w:t>
      </w:r>
    </w:p>
    <w:p w:rsidR="00000000" w:rsidDel="00000000" w:rsidP="00000000" w:rsidRDefault="00000000" w:rsidRPr="00000000" w14:paraId="00000158">
      <w:pPr>
        <w:numPr>
          <w:ilvl w:val="0"/>
          <w:numId w:val="2"/>
        </w:numPr>
        <w:ind w:left="720" w:hanging="360"/>
      </w:pPr>
      <w:r w:rsidDel="00000000" w:rsidR="00000000" w:rsidRPr="00000000">
        <w:rPr>
          <w:b w:val="1"/>
          <w:rtl w:val="0"/>
        </w:rPr>
        <w:t xml:space="preserve">Inadequate Risk Disclosure</w:t>
      </w:r>
      <w:r w:rsidDel="00000000" w:rsidR="00000000" w:rsidRPr="00000000">
        <w:rPr>
          <w:rtl w:val="0"/>
        </w:rPr>
        <w:t xml:space="preserve"> - Compromises informed consent</w:t>
      </w:r>
    </w:p>
    <w:p w:rsidR="00000000" w:rsidDel="00000000" w:rsidP="00000000" w:rsidRDefault="00000000" w:rsidRPr="00000000" w14:paraId="00000159">
      <w:pPr>
        <w:numPr>
          <w:ilvl w:val="0"/>
          <w:numId w:val="2"/>
        </w:numPr>
        <w:ind w:left="720" w:hanging="360"/>
      </w:pPr>
      <w:r w:rsidDel="00000000" w:rsidR="00000000" w:rsidRPr="00000000">
        <w:rPr>
          <w:b w:val="1"/>
          <w:rtl w:val="0"/>
        </w:rPr>
        <w:t xml:space="preserve">Inadequate Credential Disclosure</w:t>
      </w:r>
      <w:r w:rsidDel="00000000" w:rsidR="00000000" w:rsidRPr="00000000">
        <w:rPr>
          <w:rtl w:val="0"/>
        </w:rPr>
        <w:t xml:space="preserve"> - Violates transparency</w:t>
      </w:r>
    </w:p>
    <w:p w:rsidR="00000000" w:rsidDel="00000000" w:rsidP="00000000" w:rsidRDefault="00000000" w:rsidRPr="00000000" w14:paraId="0000015A">
      <w:pPr>
        <w:numPr>
          <w:ilvl w:val="0"/>
          <w:numId w:val="2"/>
        </w:numPr>
        <w:ind w:left="720" w:hanging="360"/>
      </w:pPr>
      <w:r w:rsidDel="00000000" w:rsidR="00000000" w:rsidRPr="00000000">
        <w:rPr>
          <w:b w:val="1"/>
          <w:rtl w:val="0"/>
        </w:rPr>
        <w:t xml:space="preserve">Inappropriate Intervention Methods</w:t>
      </w:r>
      <w:r w:rsidDel="00000000" w:rsidR="00000000" w:rsidRPr="00000000">
        <w:rPr>
          <w:rtl w:val="0"/>
        </w:rPr>
        <w:t xml:space="preserve"> - Reduces client autonomy</w:t>
      </w:r>
    </w:p>
    <w:p w:rsidR="00000000" w:rsidDel="00000000" w:rsidP="00000000" w:rsidRDefault="00000000" w:rsidRPr="00000000" w14:paraId="0000015B">
      <w:pPr>
        <w:pStyle w:val="Heading3"/>
        <w:rPr/>
      </w:pPr>
      <w:bookmarkStart w:colFirst="0" w:colLast="0" w:name="_i8r47k9nrxdf" w:id="23"/>
      <w:bookmarkEnd w:id="23"/>
      <w:r w:rsidDel="00000000" w:rsidR="00000000" w:rsidRPr="00000000">
        <w:rPr>
          <w:rtl w:val="0"/>
        </w:rPr>
        <w:t xml:space="preserve">Medium-Risk Ethical Violations (Requiring Prompt Correction):</w:t>
      </w:r>
    </w:p>
    <w:p w:rsidR="00000000" w:rsidDel="00000000" w:rsidP="00000000" w:rsidRDefault="00000000" w:rsidRPr="00000000" w14:paraId="0000015C">
      <w:pPr>
        <w:numPr>
          <w:ilvl w:val="0"/>
          <w:numId w:val="6"/>
        </w:numPr>
        <w:ind w:left="720" w:hanging="360"/>
      </w:pPr>
      <w:r w:rsidDel="00000000" w:rsidR="00000000" w:rsidRPr="00000000">
        <w:rPr>
          <w:b w:val="1"/>
          <w:rtl w:val="0"/>
        </w:rPr>
        <w:t xml:space="preserve">Missing Force Majeure Provisions</w:t>
      </w:r>
      <w:r w:rsidDel="00000000" w:rsidR="00000000" w:rsidRPr="00000000">
        <w:rPr>
          <w:rtl w:val="0"/>
        </w:rPr>
        <w:t xml:space="preserve"> - Creates unfair risk allocation</w:t>
      </w:r>
    </w:p>
    <w:p w:rsidR="00000000" w:rsidDel="00000000" w:rsidP="00000000" w:rsidRDefault="00000000" w:rsidRPr="00000000" w14:paraId="0000015D">
      <w:pPr>
        <w:numPr>
          <w:ilvl w:val="0"/>
          <w:numId w:val="6"/>
        </w:numPr>
        <w:ind w:left="720" w:hanging="360"/>
      </w:pPr>
      <w:r w:rsidDel="00000000" w:rsidR="00000000" w:rsidRPr="00000000">
        <w:rPr>
          <w:b w:val="1"/>
          <w:rtl w:val="0"/>
        </w:rPr>
        <w:t xml:space="preserve">Third-Party Information Disclosure</w:t>
      </w:r>
      <w:r w:rsidDel="00000000" w:rsidR="00000000" w:rsidRPr="00000000">
        <w:rPr>
          <w:rtl w:val="0"/>
        </w:rPr>
        <w:t xml:space="preserve"> - Potential privacy violations</w:t>
      </w:r>
    </w:p>
    <w:p w:rsidR="00000000" w:rsidDel="00000000" w:rsidP="00000000" w:rsidRDefault="00000000" w:rsidRPr="00000000" w14:paraId="0000015E">
      <w:pPr>
        <w:numPr>
          <w:ilvl w:val="0"/>
          <w:numId w:val="6"/>
        </w:numPr>
        <w:ind w:left="720" w:hanging="360"/>
      </w:pPr>
      <w:r w:rsidDel="00000000" w:rsidR="00000000" w:rsidRPr="00000000">
        <w:rPr>
          <w:b w:val="1"/>
          <w:rtl w:val="0"/>
        </w:rPr>
        <w:t xml:space="preserve">Inadequate Insurance Disclosure</w:t>
      </w:r>
      <w:r w:rsidDel="00000000" w:rsidR="00000000" w:rsidRPr="00000000">
        <w:rPr>
          <w:rtl w:val="0"/>
        </w:rPr>
        <w:t xml:space="preserve"> - Reduces transparency</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1">
      <w:pPr>
        <w:pStyle w:val="Heading2"/>
        <w:rPr/>
      </w:pPr>
      <w:bookmarkStart w:colFirst="0" w:colLast="0" w:name="_2bfkvrn6myve" w:id="24"/>
      <w:bookmarkEnd w:id="24"/>
      <w:r w:rsidDel="00000000" w:rsidR="00000000" w:rsidRPr="00000000">
        <w:rPr>
          <w:rtl w:val="0"/>
        </w:rPr>
        <w:t xml:space="preserve">CORRECTIVE ACTION FRAMEWORK</w:t>
      </w:r>
    </w:p>
    <w:p w:rsidR="00000000" w:rsidDel="00000000" w:rsidP="00000000" w:rsidRDefault="00000000" w:rsidRPr="00000000" w14:paraId="00000162">
      <w:pPr>
        <w:pStyle w:val="Heading3"/>
        <w:rPr/>
      </w:pPr>
      <w:bookmarkStart w:colFirst="0" w:colLast="0" w:name="_aa2wx9nspipy" w:id="25"/>
      <w:bookmarkEnd w:id="25"/>
      <w:r w:rsidDel="00000000" w:rsidR="00000000" w:rsidRPr="00000000">
        <w:rPr>
          <w:rtl w:val="0"/>
        </w:rPr>
        <w:t xml:space="preserve">Immediate Actions (0-7 Days):</w:t>
      </w:r>
    </w:p>
    <w:p w:rsidR="00000000" w:rsidDel="00000000" w:rsidP="00000000" w:rsidRDefault="00000000" w:rsidRPr="00000000" w14:paraId="00000163">
      <w:pPr>
        <w:numPr>
          <w:ilvl w:val="0"/>
          <w:numId w:val="5"/>
        </w:numPr>
        <w:ind w:left="720" w:hanging="360"/>
      </w:pPr>
      <w:r w:rsidDel="00000000" w:rsidR="00000000" w:rsidRPr="00000000">
        <w:rPr>
          <w:b w:val="1"/>
          <w:rtl w:val="0"/>
        </w:rPr>
        <w:t xml:space="preserve">Suspend Coaching Engagement</w:t>
      </w:r>
      <w:r w:rsidDel="00000000" w:rsidR="00000000" w:rsidRPr="00000000">
        <w:rPr>
          <w:rtl w:val="0"/>
        </w:rPr>
        <w:t xml:space="preserve"> until critical ethical violations are addressed</w:t>
      </w:r>
    </w:p>
    <w:p w:rsidR="00000000" w:rsidDel="00000000" w:rsidP="00000000" w:rsidRDefault="00000000" w:rsidRPr="00000000" w14:paraId="00000164">
      <w:pPr>
        <w:numPr>
          <w:ilvl w:val="0"/>
          <w:numId w:val="5"/>
        </w:numPr>
        <w:ind w:left="720" w:hanging="360"/>
      </w:pPr>
      <w:r w:rsidDel="00000000" w:rsidR="00000000" w:rsidRPr="00000000">
        <w:rPr>
          <w:b w:val="1"/>
          <w:rtl w:val="0"/>
        </w:rPr>
        <w:t xml:space="preserve">Implement Emergency Confidentiality Protocols</w:t>
      </w:r>
      <w:r w:rsidDel="00000000" w:rsidR="00000000" w:rsidRPr="00000000">
        <w:rPr>
          <w:rtl w:val="0"/>
        </w:rPr>
        <w:t xml:space="preserve"> for health information</w:t>
      </w:r>
    </w:p>
    <w:p w:rsidR="00000000" w:rsidDel="00000000" w:rsidP="00000000" w:rsidRDefault="00000000" w:rsidRPr="00000000" w14:paraId="00000165">
      <w:pPr>
        <w:numPr>
          <w:ilvl w:val="0"/>
          <w:numId w:val="5"/>
        </w:numPr>
        <w:ind w:left="720" w:hanging="360"/>
      </w:pPr>
      <w:r w:rsidDel="00000000" w:rsidR="00000000" w:rsidRPr="00000000">
        <w:rPr>
          <w:b w:val="1"/>
          <w:rtl w:val="0"/>
        </w:rPr>
        <w:t xml:space="preserve">Establish Clear Service Boundaries</w:t>
      </w:r>
      <w:r w:rsidDel="00000000" w:rsidR="00000000" w:rsidRPr="00000000">
        <w:rPr>
          <w:rtl w:val="0"/>
        </w:rPr>
        <w:t xml:space="preserve"> between coaching and consulting</w:t>
      </w:r>
    </w:p>
    <w:p w:rsidR="00000000" w:rsidDel="00000000" w:rsidP="00000000" w:rsidRDefault="00000000" w:rsidRPr="00000000" w14:paraId="00000166">
      <w:pPr>
        <w:numPr>
          <w:ilvl w:val="0"/>
          <w:numId w:val="5"/>
        </w:numPr>
        <w:ind w:left="720" w:hanging="360"/>
      </w:pPr>
      <w:r w:rsidDel="00000000" w:rsidR="00000000" w:rsidRPr="00000000">
        <w:rPr>
          <w:b w:val="1"/>
          <w:rtl w:val="0"/>
        </w:rPr>
        <w:t xml:space="preserve">Create Competency Disclosure Documentation</w:t>
      </w:r>
      <w:r w:rsidDel="00000000" w:rsidR="00000000" w:rsidRPr="00000000">
        <w:rPr>
          <w:rtl w:val="0"/>
        </w:rPr>
        <w:t xml:space="preserve"> with complete credentials</w:t>
      </w:r>
    </w:p>
    <w:p w:rsidR="00000000" w:rsidDel="00000000" w:rsidP="00000000" w:rsidRDefault="00000000" w:rsidRPr="00000000" w14:paraId="00000167">
      <w:pPr>
        <w:pStyle w:val="Heading3"/>
        <w:rPr/>
      </w:pPr>
      <w:bookmarkStart w:colFirst="0" w:colLast="0" w:name="_n67wyznhpaje" w:id="26"/>
      <w:bookmarkEnd w:id="26"/>
      <w:r w:rsidDel="00000000" w:rsidR="00000000" w:rsidRPr="00000000">
        <w:rPr>
          <w:rtl w:val="0"/>
        </w:rPr>
        <w:t xml:space="preserve">Short-Term Actions (1-4 Weeks):</w:t>
      </w:r>
    </w:p>
    <w:p w:rsidR="00000000" w:rsidDel="00000000" w:rsidP="00000000" w:rsidRDefault="00000000" w:rsidRPr="00000000" w14:paraId="00000168">
      <w:pPr>
        <w:numPr>
          <w:ilvl w:val="0"/>
          <w:numId w:val="7"/>
        </w:numPr>
        <w:ind w:left="720" w:hanging="360"/>
      </w:pPr>
      <w:r w:rsidDel="00000000" w:rsidR="00000000" w:rsidRPr="00000000">
        <w:rPr>
          <w:b w:val="1"/>
          <w:rtl w:val="0"/>
        </w:rPr>
        <w:t xml:space="preserve">Redesign Informed Consent Processes</w:t>
      </w:r>
      <w:r w:rsidDel="00000000" w:rsidR="00000000" w:rsidRPr="00000000">
        <w:rPr>
          <w:rtl w:val="0"/>
        </w:rPr>
        <w:t xml:space="preserve"> with comprehensive risk disclosure</w:t>
      </w:r>
    </w:p>
    <w:p w:rsidR="00000000" w:rsidDel="00000000" w:rsidP="00000000" w:rsidRDefault="00000000" w:rsidRPr="00000000" w14:paraId="00000169">
      <w:pPr>
        <w:numPr>
          <w:ilvl w:val="0"/>
          <w:numId w:val="7"/>
        </w:numPr>
        <w:ind w:left="720" w:hanging="360"/>
      </w:pPr>
      <w:r w:rsidDel="00000000" w:rsidR="00000000" w:rsidRPr="00000000">
        <w:rPr>
          <w:b w:val="1"/>
          <w:rtl w:val="0"/>
        </w:rPr>
        <w:t xml:space="preserve">Implement Dual Relationship Management Protocols</w:t>
      </w:r>
      <w:r w:rsidDel="00000000" w:rsidR="00000000" w:rsidRPr="00000000">
        <w:rPr>
          <w:rtl w:val="0"/>
        </w:rPr>
      </w:r>
    </w:p>
    <w:p w:rsidR="00000000" w:rsidDel="00000000" w:rsidP="00000000" w:rsidRDefault="00000000" w:rsidRPr="00000000" w14:paraId="0000016A">
      <w:pPr>
        <w:numPr>
          <w:ilvl w:val="0"/>
          <w:numId w:val="7"/>
        </w:numPr>
        <w:ind w:left="720" w:hanging="360"/>
      </w:pPr>
      <w:r w:rsidDel="00000000" w:rsidR="00000000" w:rsidRPr="00000000">
        <w:rPr>
          <w:b w:val="1"/>
          <w:rtl w:val="0"/>
        </w:rPr>
        <w:t xml:space="preserve">Create Professional Boundary Management Systems</w:t>
      </w:r>
      <w:r w:rsidDel="00000000" w:rsidR="00000000" w:rsidRPr="00000000">
        <w:rPr>
          <w:rtl w:val="0"/>
        </w:rPr>
      </w:r>
    </w:p>
    <w:p w:rsidR="00000000" w:rsidDel="00000000" w:rsidP="00000000" w:rsidRDefault="00000000" w:rsidRPr="00000000" w14:paraId="0000016B">
      <w:pPr>
        <w:numPr>
          <w:ilvl w:val="0"/>
          <w:numId w:val="7"/>
        </w:numPr>
        <w:ind w:left="720" w:hanging="360"/>
      </w:pPr>
      <w:r w:rsidDel="00000000" w:rsidR="00000000" w:rsidRPr="00000000">
        <w:rPr>
          <w:b w:val="1"/>
          <w:rtl w:val="0"/>
        </w:rPr>
        <w:t xml:space="preserve">Establish Privacy Protection Procedures</w:t>
      </w:r>
      <w:r w:rsidDel="00000000" w:rsidR="00000000" w:rsidRPr="00000000">
        <w:rPr>
          <w:rtl w:val="0"/>
        </w:rPr>
      </w:r>
    </w:p>
    <w:p w:rsidR="00000000" w:rsidDel="00000000" w:rsidP="00000000" w:rsidRDefault="00000000" w:rsidRPr="00000000" w14:paraId="0000016C">
      <w:pPr>
        <w:pStyle w:val="Heading3"/>
        <w:rPr/>
      </w:pPr>
      <w:bookmarkStart w:colFirst="0" w:colLast="0" w:name="_lxqrdjzb5vih" w:id="27"/>
      <w:bookmarkEnd w:id="27"/>
      <w:r w:rsidDel="00000000" w:rsidR="00000000" w:rsidRPr="00000000">
        <w:rPr>
          <w:rtl w:val="0"/>
        </w:rPr>
        <w:t xml:space="preserve">Long-Term Actions (1-3 Months):</w:t>
      </w:r>
    </w:p>
    <w:p w:rsidR="00000000" w:rsidDel="00000000" w:rsidP="00000000" w:rsidRDefault="00000000" w:rsidRPr="00000000" w14:paraId="0000016D">
      <w:pPr>
        <w:numPr>
          <w:ilvl w:val="0"/>
          <w:numId w:val="3"/>
        </w:numPr>
        <w:ind w:left="720" w:hanging="360"/>
      </w:pPr>
      <w:r w:rsidDel="00000000" w:rsidR="00000000" w:rsidRPr="00000000">
        <w:rPr>
          <w:b w:val="1"/>
          <w:rtl w:val="0"/>
        </w:rPr>
        <w:t xml:space="preserve">Complete Ethics Training and Certification</w:t>
      </w:r>
      <w:r w:rsidDel="00000000" w:rsidR="00000000" w:rsidRPr="00000000">
        <w:rPr>
          <w:rtl w:val="0"/>
        </w:rPr>
      </w:r>
    </w:p>
    <w:p w:rsidR="00000000" w:rsidDel="00000000" w:rsidP="00000000" w:rsidRDefault="00000000" w:rsidRPr="00000000" w14:paraId="0000016E">
      <w:pPr>
        <w:numPr>
          <w:ilvl w:val="0"/>
          <w:numId w:val="3"/>
        </w:numPr>
        <w:ind w:left="720" w:hanging="360"/>
      </w:pPr>
      <w:r w:rsidDel="00000000" w:rsidR="00000000" w:rsidRPr="00000000">
        <w:rPr>
          <w:b w:val="1"/>
          <w:rtl w:val="0"/>
        </w:rPr>
        <w:t xml:space="preserve">Implement Ongoing Supervision and Peer Review</w:t>
      </w:r>
      <w:r w:rsidDel="00000000" w:rsidR="00000000" w:rsidRPr="00000000">
        <w:rPr>
          <w:rtl w:val="0"/>
        </w:rPr>
      </w:r>
    </w:p>
    <w:p w:rsidR="00000000" w:rsidDel="00000000" w:rsidP="00000000" w:rsidRDefault="00000000" w:rsidRPr="00000000" w14:paraId="0000016F">
      <w:pPr>
        <w:numPr>
          <w:ilvl w:val="0"/>
          <w:numId w:val="3"/>
        </w:numPr>
        <w:ind w:left="720" w:hanging="360"/>
      </w:pPr>
      <w:r w:rsidDel="00000000" w:rsidR="00000000" w:rsidRPr="00000000">
        <w:rPr>
          <w:b w:val="1"/>
          <w:rtl w:val="0"/>
        </w:rPr>
        <w:t xml:space="preserve">Create Quality Assurance and Monitoring Systems</w:t>
      </w:r>
      <w:r w:rsidDel="00000000" w:rsidR="00000000" w:rsidRPr="00000000">
        <w:rPr>
          <w:rtl w:val="0"/>
        </w:rPr>
      </w:r>
    </w:p>
    <w:p w:rsidR="00000000" w:rsidDel="00000000" w:rsidP="00000000" w:rsidRDefault="00000000" w:rsidRPr="00000000" w14:paraId="00000170">
      <w:pPr>
        <w:numPr>
          <w:ilvl w:val="0"/>
          <w:numId w:val="3"/>
        </w:numPr>
        <w:ind w:left="720" w:hanging="360"/>
      </w:pPr>
      <w:r w:rsidDel="00000000" w:rsidR="00000000" w:rsidRPr="00000000">
        <w:rPr>
          <w:b w:val="1"/>
          <w:rtl w:val="0"/>
        </w:rPr>
        <w:t xml:space="preserve">Establish Continuing Education Requirements</w:t>
      </w:r>
      <w:r w:rsidDel="00000000" w:rsidR="00000000" w:rsidRPr="00000000">
        <w:rPr>
          <w:rtl w:val="0"/>
        </w:rPr>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73">
      <w:pPr>
        <w:pStyle w:val="Heading2"/>
        <w:rPr/>
      </w:pPr>
      <w:bookmarkStart w:colFirst="0" w:colLast="0" w:name="_9cw949qu03nu" w:id="28"/>
      <w:bookmarkEnd w:id="28"/>
      <w:r w:rsidDel="00000000" w:rsidR="00000000" w:rsidRPr="00000000">
        <w:rPr>
          <w:rtl w:val="0"/>
        </w:rPr>
        <w:t xml:space="preserve">ETHICAL COMPLIANCE MONITORING</w:t>
      </w:r>
    </w:p>
    <w:p w:rsidR="00000000" w:rsidDel="00000000" w:rsidP="00000000" w:rsidRDefault="00000000" w:rsidRPr="00000000" w14:paraId="00000174">
      <w:pPr>
        <w:pStyle w:val="Heading3"/>
        <w:rPr/>
      </w:pPr>
      <w:bookmarkStart w:colFirst="0" w:colLast="0" w:name="_mzgut1a3bkwp" w:id="29"/>
      <w:bookmarkEnd w:id="29"/>
      <w:r w:rsidDel="00000000" w:rsidR="00000000" w:rsidRPr="00000000">
        <w:rPr>
          <w:rtl w:val="0"/>
        </w:rPr>
        <w:t xml:space="preserve">Monthly Reviews:</w:t>
      </w:r>
    </w:p>
    <w:p w:rsidR="00000000" w:rsidDel="00000000" w:rsidP="00000000" w:rsidRDefault="00000000" w:rsidRPr="00000000" w14:paraId="00000175">
      <w:pPr>
        <w:numPr>
          <w:ilvl w:val="0"/>
          <w:numId w:val="4"/>
        </w:numPr>
        <w:ind w:left="720" w:hanging="360"/>
      </w:pPr>
      <w:r w:rsidDel="00000000" w:rsidR="00000000" w:rsidRPr="00000000">
        <w:rPr>
          <w:rtl w:val="0"/>
        </w:rPr>
        <w:t xml:space="preserve">Progress on corrective actions</w:t>
      </w:r>
    </w:p>
    <w:p w:rsidR="00000000" w:rsidDel="00000000" w:rsidP="00000000" w:rsidRDefault="00000000" w:rsidRPr="00000000" w14:paraId="00000176">
      <w:pPr>
        <w:numPr>
          <w:ilvl w:val="0"/>
          <w:numId w:val="4"/>
        </w:numPr>
        <w:ind w:left="720" w:hanging="360"/>
      </w:pPr>
      <w:r w:rsidDel="00000000" w:rsidR="00000000" w:rsidRPr="00000000">
        <w:rPr>
          <w:rtl w:val="0"/>
        </w:rPr>
        <w:t xml:space="preserve">Compliance with ethical standards</w:t>
      </w:r>
    </w:p>
    <w:p w:rsidR="00000000" w:rsidDel="00000000" w:rsidP="00000000" w:rsidRDefault="00000000" w:rsidRPr="00000000" w14:paraId="00000177">
      <w:pPr>
        <w:numPr>
          <w:ilvl w:val="0"/>
          <w:numId w:val="4"/>
        </w:numPr>
        <w:ind w:left="720" w:hanging="360"/>
      </w:pPr>
      <w:r w:rsidDel="00000000" w:rsidR="00000000" w:rsidRPr="00000000">
        <w:rPr>
          <w:rtl w:val="0"/>
        </w:rPr>
        <w:t xml:space="preserve">Client welfare assessment</w:t>
      </w:r>
    </w:p>
    <w:p w:rsidR="00000000" w:rsidDel="00000000" w:rsidP="00000000" w:rsidRDefault="00000000" w:rsidRPr="00000000" w14:paraId="00000178">
      <w:pPr>
        <w:numPr>
          <w:ilvl w:val="0"/>
          <w:numId w:val="4"/>
        </w:numPr>
        <w:ind w:left="720" w:hanging="360"/>
      </w:pPr>
      <w:r w:rsidDel="00000000" w:rsidR="00000000" w:rsidRPr="00000000">
        <w:rPr>
          <w:rtl w:val="0"/>
        </w:rPr>
        <w:t xml:space="preserve">Boundary management effectiveness</w:t>
      </w:r>
    </w:p>
    <w:p w:rsidR="00000000" w:rsidDel="00000000" w:rsidP="00000000" w:rsidRDefault="00000000" w:rsidRPr="00000000" w14:paraId="00000179">
      <w:pPr>
        <w:pStyle w:val="Heading3"/>
        <w:rPr/>
      </w:pPr>
      <w:bookmarkStart w:colFirst="0" w:colLast="0" w:name="_aclwunu8o0s4" w:id="30"/>
      <w:bookmarkEnd w:id="30"/>
      <w:r w:rsidDel="00000000" w:rsidR="00000000" w:rsidRPr="00000000">
        <w:rPr>
          <w:rtl w:val="0"/>
        </w:rPr>
        <w:t xml:space="preserve">Quarterly Assessments:</w:t>
      </w:r>
    </w:p>
    <w:p w:rsidR="00000000" w:rsidDel="00000000" w:rsidP="00000000" w:rsidRDefault="00000000" w:rsidRPr="00000000" w14:paraId="0000017A">
      <w:pPr>
        <w:numPr>
          <w:ilvl w:val="0"/>
          <w:numId w:val="4"/>
        </w:numPr>
        <w:ind w:left="720" w:hanging="360"/>
      </w:pPr>
      <w:r w:rsidDel="00000000" w:rsidR="00000000" w:rsidRPr="00000000">
        <w:rPr>
          <w:rtl w:val="0"/>
        </w:rPr>
        <w:t xml:space="preserve">Comprehensive ethical practice review</w:t>
      </w:r>
    </w:p>
    <w:p w:rsidR="00000000" w:rsidDel="00000000" w:rsidP="00000000" w:rsidRDefault="00000000" w:rsidRPr="00000000" w14:paraId="0000017B">
      <w:pPr>
        <w:numPr>
          <w:ilvl w:val="0"/>
          <w:numId w:val="4"/>
        </w:numPr>
        <w:ind w:left="720" w:hanging="360"/>
      </w:pPr>
      <w:r w:rsidDel="00000000" w:rsidR="00000000" w:rsidRPr="00000000">
        <w:rPr>
          <w:rtl w:val="0"/>
        </w:rPr>
        <w:t xml:space="preserve">Client feedback on ethical standards</w:t>
      </w:r>
    </w:p>
    <w:p w:rsidR="00000000" w:rsidDel="00000000" w:rsidP="00000000" w:rsidRDefault="00000000" w:rsidRPr="00000000" w14:paraId="0000017C">
      <w:pPr>
        <w:numPr>
          <w:ilvl w:val="0"/>
          <w:numId w:val="4"/>
        </w:numPr>
        <w:ind w:left="720" w:hanging="360"/>
      </w:pPr>
      <w:r w:rsidDel="00000000" w:rsidR="00000000" w:rsidRPr="00000000">
        <w:rPr>
          <w:rtl w:val="0"/>
        </w:rPr>
        <w:t xml:space="preserve">Professional development progress</w:t>
      </w:r>
    </w:p>
    <w:p w:rsidR="00000000" w:rsidDel="00000000" w:rsidP="00000000" w:rsidRDefault="00000000" w:rsidRPr="00000000" w14:paraId="0000017D">
      <w:pPr>
        <w:numPr>
          <w:ilvl w:val="0"/>
          <w:numId w:val="4"/>
        </w:numPr>
        <w:ind w:left="720" w:hanging="360"/>
      </w:pPr>
      <w:r w:rsidDel="00000000" w:rsidR="00000000" w:rsidRPr="00000000">
        <w:rPr>
          <w:rtl w:val="0"/>
        </w:rPr>
        <w:t xml:space="preserve">Risk management effectiveness</w:t>
      </w:r>
    </w:p>
    <w:p w:rsidR="00000000" w:rsidDel="00000000" w:rsidP="00000000" w:rsidRDefault="00000000" w:rsidRPr="00000000" w14:paraId="0000017E">
      <w:pPr>
        <w:pStyle w:val="Heading3"/>
        <w:rPr/>
      </w:pPr>
      <w:bookmarkStart w:colFirst="0" w:colLast="0" w:name="_fvcdbp4jvoh8" w:id="31"/>
      <w:bookmarkEnd w:id="31"/>
      <w:r w:rsidDel="00000000" w:rsidR="00000000" w:rsidRPr="00000000">
        <w:rPr>
          <w:rtl w:val="0"/>
        </w:rPr>
        <w:t xml:space="preserve">Annual Audits:</w:t>
      </w:r>
    </w:p>
    <w:p w:rsidR="00000000" w:rsidDel="00000000" w:rsidP="00000000" w:rsidRDefault="00000000" w:rsidRPr="00000000" w14:paraId="0000017F">
      <w:pPr>
        <w:numPr>
          <w:ilvl w:val="0"/>
          <w:numId w:val="4"/>
        </w:numPr>
        <w:ind w:left="720" w:hanging="360"/>
      </w:pPr>
      <w:r w:rsidDel="00000000" w:rsidR="00000000" w:rsidRPr="00000000">
        <w:rPr>
          <w:rtl w:val="0"/>
        </w:rPr>
        <w:t xml:space="preserve">Complete ethical practice evaluation</w:t>
      </w:r>
    </w:p>
    <w:p w:rsidR="00000000" w:rsidDel="00000000" w:rsidP="00000000" w:rsidRDefault="00000000" w:rsidRPr="00000000" w14:paraId="00000180">
      <w:pPr>
        <w:numPr>
          <w:ilvl w:val="0"/>
          <w:numId w:val="4"/>
        </w:numPr>
        <w:ind w:left="720" w:hanging="360"/>
      </w:pPr>
      <w:r w:rsidDel="00000000" w:rsidR="00000000" w:rsidRPr="00000000">
        <w:rPr>
          <w:rtl w:val="0"/>
        </w:rPr>
        <w:t xml:space="preserve">Professional standards compliance</w:t>
      </w:r>
    </w:p>
    <w:p w:rsidR="00000000" w:rsidDel="00000000" w:rsidP="00000000" w:rsidRDefault="00000000" w:rsidRPr="00000000" w14:paraId="00000181">
      <w:pPr>
        <w:numPr>
          <w:ilvl w:val="0"/>
          <w:numId w:val="4"/>
        </w:numPr>
        <w:ind w:left="720" w:hanging="360"/>
      </w:pPr>
      <w:r w:rsidDel="00000000" w:rsidR="00000000" w:rsidRPr="00000000">
        <w:rPr>
          <w:rtl w:val="0"/>
        </w:rPr>
        <w:t xml:space="preserve">Client protection measures</w:t>
      </w:r>
    </w:p>
    <w:p w:rsidR="00000000" w:rsidDel="00000000" w:rsidP="00000000" w:rsidRDefault="00000000" w:rsidRPr="00000000" w14:paraId="00000182">
      <w:pPr>
        <w:numPr>
          <w:ilvl w:val="0"/>
          <w:numId w:val="4"/>
        </w:numPr>
        <w:ind w:left="720" w:hanging="360"/>
      </w:pPr>
      <w:r w:rsidDel="00000000" w:rsidR="00000000" w:rsidRPr="00000000">
        <w:rPr>
          <w:rtl w:val="0"/>
        </w:rPr>
        <w:t xml:space="preserve">Continuing education verification</w:t>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8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85">
      <w:pPr>
        <w:pStyle w:val="Heading2"/>
        <w:rPr/>
      </w:pPr>
      <w:bookmarkStart w:colFirst="0" w:colLast="0" w:name="_wpuuh3q1v3ao" w:id="32"/>
      <w:bookmarkEnd w:id="32"/>
      <w:r w:rsidDel="00000000" w:rsidR="00000000" w:rsidRPr="00000000">
        <w:rPr>
          <w:rtl w:val="0"/>
        </w:rPr>
        <w:t xml:space="preserve">CONCLUSION</w:t>
      </w:r>
    </w:p>
    <w:p w:rsidR="00000000" w:rsidDel="00000000" w:rsidP="00000000" w:rsidRDefault="00000000" w:rsidRPr="00000000" w14:paraId="00000186">
      <w:pPr>
        <w:rPr/>
      </w:pPr>
      <w:r w:rsidDel="00000000" w:rsidR="00000000" w:rsidRPr="00000000">
        <w:rPr>
          <w:rtl w:val="0"/>
        </w:rPr>
        <w:t xml:space="preserve">This ethical issues analysis reveals fundamental failures in moral obligations and professional integrity that require immediate and comprehensive corrective action. The identified violations compromise client welfare, professional credibility, and the integrity of the coaching profession. The severity and scope of ethical lapses necessitate suspension of coaching activities until proper ethical frameworks are established and implemented.</w:t>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88">
      <w:pPr>
        <w:rPr/>
      </w:pPr>
      <w:r w:rsidDel="00000000" w:rsidR="00000000" w:rsidRPr="00000000">
        <w:rPr>
          <w:rtl w:val="0"/>
        </w:rPr>
        <w:t xml:space="preserve">The coaching engagement demonstrates a concerning pattern of ethical violations that collectively create substantial risks for client harm and professional liability. Immediate action is required to address these violations and establish ethical practices that protect client welfare and maintain professional integrity.</w:t>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8A">
      <w:pPr>
        <w:rPr/>
      </w:pPr>
      <w:r w:rsidDel="00000000" w:rsidR="00000000" w:rsidRPr="00000000">
        <w:rPr>
          <w:rtl w:val="0"/>
        </w:rPr>
        <w:t xml:space="preserve">The corrective action framework provides a structured approach to addressing these ethical violations and establishing sustainable ethical practices. However, the severity of violations suggests that comprehensive professional development and ongoing supervision will be required to ensure ethical compliance and client protection.</w:t>
      </w:r>
    </w:p>
    <w:p w:rsidR="00000000" w:rsidDel="00000000" w:rsidP="00000000" w:rsidRDefault="00000000" w:rsidRPr="00000000" w14:paraId="0000018B">
      <w:pP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2">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3">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4">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5">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6">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7">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8">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