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66AA3" w14:textId="6FA9DA87" w:rsidR="00BF3A30" w:rsidRPr="002208EB" w:rsidRDefault="00BF3A30" w:rsidP="00451051">
      <w:pPr>
        <w:rPr>
          <w:rFonts w:cstheme="minorHAnsi"/>
          <w:sz w:val="24"/>
          <w:szCs w:val="24"/>
        </w:rPr>
      </w:pPr>
      <w:bookmarkStart w:id="0" w:name="_Hlk62973710"/>
      <w:r w:rsidRPr="002208EB">
        <w:rPr>
          <w:rFonts w:cstheme="minorHAnsi"/>
          <w:sz w:val="24"/>
          <w:szCs w:val="24"/>
        </w:rPr>
        <w:t xml:space="preserve">SYNOD RECOMMENDATIONS </w:t>
      </w:r>
    </w:p>
    <w:p w14:paraId="213D6F29" w14:textId="77777777" w:rsidR="0068230B" w:rsidRPr="002208EB" w:rsidRDefault="0068230B" w:rsidP="00451051">
      <w:pPr>
        <w:rPr>
          <w:rFonts w:cstheme="minorHAnsi"/>
          <w:sz w:val="24"/>
          <w:szCs w:val="24"/>
        </w:rPr>
      </w:pPr>
    </w:p>
    <w:p w14:paraId="0C49CCAD" w14:textId="685015D6" w:rsidR="00451051" w:rsidRPr="002208EB" w:rsidRDefault="00451051" w:rsidP="00451051">
      <w:pPr>
        <w:rPr>
          <w:rFonts w:cstheme="minorHAnsi"/>
          <w:sz w:val="24"/>
          <w:szCs w:val="24"/>
        </w:rPr>
      </w:pPr>
      <w:r w:rsidRPr="002208EB">
        <w:rPr>
          <w:rFonts w:cstheme="minorHAnsi"/>
          <w:sz w:val="24"/>
          <w:szCs w:val="24"/>
        </w:rPr>
        <w:t>Synod Recommendation #1</w:t>
      </w:r>
    </w:p>
    <w:p w14:paraId="063DD282" w14:textId="77777777" w:rsidR="00451051" w:rsidRPr="002208EB" w:rsidRDefault="00451051" w:rsidP="0052393C">
      <w:pPr>
        <w:ind w:firstLine="720"/>
        <w:rPr>
          <w:rFonts w:cstheme="minorHAnsi"/>
          <w:sz w:val="24"/>
          <w:szCs w:val="24"/>
        </w:rPr>
      </w:pPr>
      <w:r w:rsidRPr="002208EB">
        <w:rPr>
          <w:rFonts w:cstheme="minorHAnsi"/>
          <w:sz w:val="24"/>
          <w:szCs w:val="24"/>
        </w:rPr>
        <w:t>Evangelisation</w:t>
      </w:r>
    </w:p>
    <w:p w14:paraId="5B51D0A3" w14:textId="70878821" w:rsidR="00BF3A30" w:rsidRPr="002208EB" w:rsidRDefault="00BF3A30" w:rsidP="00BF3A30">
      <w:pPr>
        <w:rPr>
          <w:rFonts w:cstheme="minorHAnsi"/>
          <w:sz w:val="24"/>
          <w:szCs w:val="24"/>
        </w:rPr>
      </w:pPr>
      <w:r w:rsidRPr="002208EB">
        <w:rPr>
          <w:rFonts w:cstheme="minorHAnsi"/>
          <w:sz w:val="24"/>
          <w:szCs w:val="24"/>
        </w:rPr>
        <w:t>We</w:t>
      </w:r>
      <w:r w:rsidR="0052393C">
        <w:rPr>
          <w:rFonts w:cstheme="minorHAnsi"/>
          <w:sz w:val="24"/>
          <w:szCs w:val="24"/>
        </w:rPr>
        <w:t>,</w:t>
      </w:r>
      <w:r w:rsidRPr="002208EB">
        <w:rPr>
          <w:rFonts w:cstheme="minorHAnsi"/>
          <w:sz w:val="24"/>
          <w:szCs w:val="24"/>
        </w:rPr>
        <w:t xml:space="preserve"> the people of the Archdiocese</w:t>
      </w:r>
      <w:r w:rsidR="0052393C">
        <w:rPr>
          <w:rFonts w:cstheme="minorHAnsi"/>
          <w:sz w:val="24"/>
          <w:szCs w:val="24"/>
        </w:rPr>
        <w:t>,</w:t>
      </w:r>
      <w:r w:rsidRPr="002208EB">
        <w:rPr>
          <w:rFonts w:cstheme="minorHAnsi"/>
          <w:sz w:val="24"/>
          <w:szCs w:val="24"/>
        </w:rPr>
        <w:t xml:space="preserve"> r</w:t>
      </w:r>
      <w:r w:rsidR="00155969">
        <w:rPr>
          <w:rFonts w:cstheme="minorHAnsi"/>
          <w:sz w:val="24"/>
          <w:szCs w:val="24"/>
        </w:rPr>
        <w:t>ecommend that the pastoral plan</w:t>
      </w:r>
      <w:r w:rsidR="00D872F6" w:rsidRPr="002208EB">
        <w:rPr>
          <w:rFonts w:cstheme="minorHAnsi"/>
          <w:sz w:val="24"/>
          <w:szCs w:val="24"/>
        </w:rPr>
        <w:t xml:space="preserve"> </w:t>
      </w:r>
      <w:r w:rsidRPr="002208EB">
        <w:rPr>
          <w:rFonts w:cstheme="minorHAnsi"/>
          <w:sz w:val="24"/>
          <w:szCs w:val="24"/>
        </w:rPr>
        <w:t xml:space="preserve">heed the call of the Church to be courageous in </w:t>
      </w:r>
      <w:r w:rsidR="00D55207" w:rsidRPr="002208EB">
        <w:rPr>
          <w:rFonts w:cstheme="minorHAnsi"/>
          <w:sz w:val="24"/>
          <w:szCs w:val="24"/>
        </w:rPr>
        <w:t>guiding</w:t>
      </w:r>
      <w:r w:rsidRPr="002208EB">
        <w:rPr>
          <w:rFonts w:cstheme="minorHAnsi"/>
          <w:sz w:val="24"/>
          <w:szCs w:val="24"/>
        </w:rPr>
        <w:t xml:space="preserve"> all Catholics to deepen their relationship with Jesus, and to engage in our mission to help make Jesus known and loved in our </w:t>
      </w:r>
      <w:r w:rsidR="00D55207" w:rsidRPr="002208EB">
        <w:rPr>
          <w:rFonts w:cstheme="minorHAnsi"/>
          <w:sz w:val="24"/>
          <w:szCs w:val="24"/>
        </w:rPr>
        <w:t>world</w:t>
      </w:r>
      <w:r w:rsidRPr="002208EB">
        <w:rPr>
          <w:rFonts w:cstheme="minorHAnsi"/>
          <w:sz w:val="24"/>
          <w:szCs w:val="24"/>
        </w:rPr>
        <w:t xml:space="preserve">. </w:t>
      </w:r>
    </w:p>
    <w:p w14:paraId="7735EFEC" w14:textId="77777777" w:rsidR="00BF3A30" w:rsidRPr="002208EB" w:rsidRDefault="00BF3A30" w:rsidP="00451051">
      <w:pPr>
        <w:rPr>
          <w:rFonts w:cstheme="minorHAnsi"/>
          <w:sz w:val="24"/>
          <w:szCs w:val="24"/>
        </w:rPr>
      </w:pPr>
    </w:p>
    <w:p w14:paraId="2F7C47B0" w14:textId="77777777" w:rsidR="00451051" w:rsidRPr="002208EB" w:rsidRDefault="00451051" w:rsidP="00451051">
      <w:pPr>
        <w:rPr>
          <w:rFonts w:cstheme="minorHAnsi"/>
          <w:sz w:val="24"/>
          <w:szCs w:val="24"/>
        </w:rPr>
      </w:pPr>
      <w:r w:rsidRPr="002208EB">
        <w:rPr>
          <w:rFonts w:cstheme="minorHAnsi"/>
          <w:sz w:val="24"/>
          <w:szCs w:val="24"/>
        </w:rPr>
        <w:t>Synod Recommendation #2</w:t>
      </w:r>
    </w:p>
    <w:p w14:paraId="4DD6F438" w14:textId="77777777" w:rsidR="00451051" w:rsidRPr="002208EB" w:rsidRDefault="00451051" w:rsidP="0052393C">
      <w:pPr>
        <w:ind w:firstLine="720"/>
        <w:rPr>
          <w:rFonts w:cstheme="minorHAnsi"/>
          <w:sz w:val="24"/>
          <w:szCs w:val="24"/>
        </w:rPr>
      </w:pPr>
      <w:r w:rsidRPr="002208EB">
        <w:rPr>
          <w:rFonts w:cstheme="minorHAnsi"/>
          <w:sz w:val="24"/>
          <w:szCs w:val="24"/>
        </w:rPr>
        <w:t xml:space="preserve">Lay Ministry </w:t>
      </w:r>
    </w:p>
    <w:p w14:paraId="49D626EC" w14:textId="7CB2D768" w:rsidR="00BF3A30" w:rsidRPr="002208EB" w:rsidRDefault="00BF3A30" w:rsidP="00BF3A30">
      <w:pPr>
        <w:rPr>
          <w:rFonts w:cstheme="minorHAnsi"/>
          <w:sz w:val="24"/>
          <w:szCs w:val="24"/>
        </w:rPr>
      </w:pPr>
      <w:bookmarkStart w:id="1" w:name="_Hlk62973976"/>
      <w:r w:rsidRPr="002208EB">
        <w:rPr>
          <w:rFonts w:cstheme="minorHAnsi"/>
          <w:sz w:val="24"/>
          <w:szCs w:val="24"/>
        </w:rPr>
        <w:t>We</w:t>
      </w:r>
      <w:r w:rsidR="0052393C">
        <w:rPr>
          <w:rFonts w:cstheme="minorHAnsi"/>
          <w:sz w:val="24"/>
          <w:szCs w:val="24"/>
        </w:rPr>
        <w:t>,</w:t>
      </w:r>
      <w:r w:rsidRPr="002208EB">
        <w:rPr>
          <w:rFonts w:cstheme="minorHAnsi"/>
          <w:sz w:val="24"/>
          <w:szCs w:val="24"/>
        </w:rPr>
        <w:t xml:space="preserve"> the people of the Archdiocese</w:t>
      </w:r>
      <w:r w:rsidR="0052393C">
        <w:rPr>
          <w:rFonts w:cstheme="minorHAnsi"/>
          <w:sz w:val="24"/>
          <w:szCs w:val="24"/>
        </w:rPr>
        <w:t>,</w:t>
      </w:r>
      <w:r w:rsidRPr="002208EB">
        <w:rPr>
          <w:rFonts w:cstheme="minorHAnsi"/>
          <w:sz w:val="24"/>
          <w:szCs w:val="24"/>
        </w:rPr>
        <w:t xml:space="preserve"> r</w:t>
      </w:r>
      <w:r w:rsidR="00155969">
        <w:rPr>
          <w:rFonts w:cstheme="minorHAnsi"/>
          <w:sz w:val="24"/>
          <w:szCs w:val="24"/>
        </w:rPr>
        <w:t>ecommend that the pastoral plan</w:t>
      </w:r>
      <w:r w:rsidR="00D872F6" w:rsidRPr="002208EB">
        <w:rPr>
          <w:rFonts w:cstheme="minorHAnsi"/>
          <w:sz w:val="24"/>
          <w:szCs w:val="24"/>
        </w:rPr>
        <w:t xml:space="preserve"> </w:t>
      </w:r>
      <w:r w:rsidR="002C4306" w:rsidRPr="002208EB">
        <w:rPr>
          <w:rFonts w:cstheme="minorHAnsi"/>
          <w:sz w:val="24"/>
          <w:szCs w:val="24"/>
        </w:rPr>
        <w:t>must include honouring the many vocations of all the baptised, women and men alike</w:t>
      </w:r>
      <w:r w:rsidR="002C4306">
        <w:rPr>
          <w:rFonts w:cstheme="minorHAnsi"/>
          <w:sz w:val="24"/>
          <w:szCs w:val="24"/>
        </w:rPr>
        <w:t xml:space="preserve">. This will also </w:t>
      </w:r>
      <w:r w:rsidRPr="002208EB">
        <w:rPr>
          <w:rFonts w:cstheme="minorHAnsi"/>
          <w:sz w:val="24"/>
          <w:szCs w:val="24"/>
        </w:rPr>
        <w:t xml:space="preserve">include a strong commitment to lay ministry including training employed ministers, supporting volunteer ministers, and coordinating their work alongside the clergy. </w:t>
      </w:r>
    </w:p>
    <w:p w14:paraId="64DE0DFC" w14:textId="4F47103C" w:rsidR="00451051" w:rsidRPr="002208EB" w:rsidRDefault="00451051" w:rsidP="00451051">
      <w:pPr>
        <w:rPr>
          <w:rFonts w:cstheme="minorHAnsi"/>
          <w:sz w:val="24"/>
          <w:szCs w:val="24"/>
        </w:rPr>
      </w:pPr>
    </w:p>
    <w:bookmarkEnd w:id="1"/>
    <w:p w14:paraId="55EE97ED" w14:textId="77777777" w:rsidR="00451051" w:rsidRPr="002208EB" w:rsidRDefault="00451051" w:rsidP="00451051">
      <w:pPr>
        <w:rPr>
          <w:rFonts w:cstheme="minorHAnsi"/>
          <w:sz w:val="24"/>
          <w:szCs w:val="24"/>
        </w:rPr>
      </w:pPr>
      <w:r w:rsidRPr="002208EB">
        <w:rPr>
          <w:rFonts w:cstheme="minorHAnsi"/>
          <w:sz w:val="24"/>
          <w:szCs w:val="24"/>
        </w:rPr>
        <w:t>Synod Recommendation #3</w:t>
      </w:r>
    </w:p>
    <w:p w14:paraId="3D475004" w14:textId="5CD85865" w:rsidR="00451051" w:rsidRPr="002208EB" w:rsidRDefault="00451051" w:rsidP="0052393C">
      <w:pPr>
        <w:ind w:firstLine="720"/>
        <w:rPr>
          <w:rFonts w:cstheme="minorHAnsi"/>
          <w:sz w:val="24"/>
          <w:szCs w:val="24"/>
        </w:rPr>
      </w:pPr>
      <w:r w:rsidRPr="002208EB">
        <w:rPr>
          <w:rFonts w:cstheme="minorHAnsi"/>
          <w:sz w:val="24"/>
          <w:szCs w:val="24"/>
        </w:rPr>
        <w:t xml:space="preserve"> Ministry</w:t>
      </w:r>
    </w:p>
    <w:bookmarkEnd w:id="0"/>
    <w:p w14:paraId="73D57906" w14:textId="0B4EB717" w:rsidR="00451051" w:rsidRPr="002208EB" w:rsidRDefault="00451051" w:rsidP="00451051">
      <w:pPr>
        <w:rPr>
          <w:rFonts w:cstheme="minorHAnsi"/>
          <w:sz w:val="24"/>
          <w:szCs w:val="24"/>
        </w:rPr>
      </w:pPr>
      <w:r w:rsidRPr="002208EB">
        <w:rPr>
          <w:rFonts w:cstheme="minorHAnsi"/>
          <w:sz w:val="24"/>
          <w:szCs w:val="24"/>
        </w:rPr>
        <w:t>We</w:t>
      </w:r>
      <w:r w:rsidR="0052393C">
        <w:rPr>
          <w:rFonts w:cstheme="minorHAnsi"/>
          <w:sz w:val="24"/>
          <w:szCs w:val="24"/>
        </w:rPr>
        <w:t>,</w:t>
      </w:r>
      <w:r w:rsidRPr="002208EB">
        <w:rPr>
          <w:rFonts w:cstheme="minorHAnsi"/>
          <w:sz w:val="24"/>
          <w:szCs w:val="24"/>
        </w:rPr>
        <w:t xml:space="preserve"> the people of the Archdiocese</w:t>
      </w:r>
      <w:r w:rsidR="0052393C">
        <w:rPr>
          <w:rFonts w:cstheme="minorHAnsi"/>
          <w:sz w:val="24"/>
          <w:szCs w:val="24"/>
        </w:rPr>
        <w:t>,</w:t>
      </w:r>
      <w:r w:rsidRPr="002208EB">
        <w:rPr>
          <w:rFonts w:cstheme="minorHAnsi"/>
          <w:sz w:val="24"/>
          <w:szCs w:val="24"/>
        </w:rPr>
        <w:t xml:space="preserve"> r</w:t>
      </w:r>
      <w:r w:rsidR="00155969">
        <w:rPr>
          <w:rFonts w:cstheme="minorHAnsi"/>
          <w:sz w:val="24"/>
          <w:szCs w:val="24"/>
        </w:rPr>
        <w:t>ecommend that the pastoral plan</w:t>
      </w:r>
      <w:r w:rsidR="00087D58" w:rsidRPr="002208EB">
        <w:rPr>
          <w:rFonts w:cstheme="minorHAnsi"/>
          <w:sz w:val="24"/>
          <w:szCs w:val="24"/>
        </w:rPr>
        <w:t xml:space="preserve"> </w:t>
      </w:r>
      <w:r w:rsidRPr="002208EB">
        <w:rPr>
          <w:rFonts w:cstheme="minorHAnsi"/>
          <w:sz w:val="24"/>
          <w:szCs w:val="24"/>
        </w:rPr>
        <w:t>include a strong commitment to ordained ministry including a programme of support and formation for priests, deacons</w:t>
      </w:r>
      <w:r w:rsidR="00087D58" w:rsidRPr="002208EB">
        <w:rPr>
          <w:rFonts w:cstheme="minorHAnsi"/>
          <w:sz w:val="24"/>
          <w:szCs w:val="24"/>
        </w:rPr>
        <w:t>,</w:t>
      </w:r>
      <w:r w:rsidRPr="002208EB">
        <w:rPr>
          <w:rFonts w:cstheme="minorHAnsi"/>
          <w:sz w:val="24"/>
          <w:szCs w:val="24"/>
        </w:rPr>
        <w:t xml:space="preserve"> and seminarians</w:t>
      </w:r>
      <w:r w:rsidR="002208EB" w:rsidRPr="002208EB">
        <w:rPr>
          <w:rFonts w:cstheme="minorHAnsi"/>
          <w:sz w:val="24"/>
          <w:szCs w:val="24"/>
        </w:rPr>
        <w:t>,</w:t>
      </w:r>
      <w:r w:rsidRPr="002208EB">
        <w:rPr>
          <w:rFonts w:cstheme="minorHAnsi"/>
          <w:sz w:val="24"/>
          <w:szCs w:val="24"/>
        </w:rPr>
        <w:t xml:space="preserve"> and coordination of their work alongside lay ministers.</w:t>
      </w:r>
    </w:p>
    <w:p w14:paraId="1623DF2A" w14:textId="77777777" w:rsidR="00D872F6" w:rsidRPr="002208EB" w:rsidRDefault="00D872F6" w:rsidP="00451051">
      <w:pPr>
        <w:rPr>
          <w:rFonts w:cstheme="minorHAnsi"/>
          <w:sz w:val="24"/>
          <w:szCs w:val="24"/>
        </w:rPr>
      </w:pPr>
    </w:p>
    <w:p w14:paraId="4DADC3F0" w14:textId="3CB56657" w:rsidR="00451051" w:rsidRPr="002208EB" w:rsidRDefault="00451051" w:rsidP="00451051">
      <w:pPr>
        <w:rPr>
          <w:rFonts w:cstheme="minorHAnsi"/>
          <w:sz w:val="24"/>
          <w:szCs w:val="24"/>
        </w:rPr>
      </w:pPr>
      <w:r w:rsidRPr="002208EB">
        <w:rPr>
          <w:rFonts w:cstheme="minorHAnsi"/>
          <w:sz w:val="24"/>
          <w:szCs w:val="24"/>
        </w:rPr>
        <w:t>Synod Recommendation #4</w:t>
      </w:r>
    </w:p>
    <w:p w14:paraId="1E42B00C" w14:textId="77777777" w:rsidR="00451051" w:rsidRPr="002208EB" w:rsidRDefault="00451051" w:rsidP="0052393C">
      <w:pPr>
        <w:ind w:firstLine="720"/>
        <w:rPr>
          <w:rFonts w:cstheme="minorHAnsi"/>
          <w:sz w:val="24"/>
          <w:szCs w:val="24"/>
        </w:rPr>
      </w:pPr>
      <w:r w:rsidRPr="002208EB">
        <w:rPr>
          <w:rFonts w:cstheme="minorHAnsi"/>
          <w:sz w:val="24"/>
          <w:szCs w:val="24"/>
        </w:rPr>
        <w:t>A More Inclusive Church</w:t>
      </w:r>
    </w:p>
    <w:p w14:paraId="228CCAC5" w14:textId="633B0F0F" w:rsidR="00BF3A30" w:rsidRPr="002208EB" w:rsidRDefault="0068230B" w:rsidP="0068230B">
      <w:pPr>
        <w:pStyle w:val="ListParagraph"/>
        <w:ind w:left="0"/>
        <w:rPr>
          <w:rFonts w:cstheme="minorHAnsi"/>
          <w:sz w:val="24"/>
          <w:szCs w:val="24"/>
        </w:rPr>
      </w:pPr>
      <w:r w:rsidRPr="002208EB">
        <w:rPr>
          <w:rFonts w:cstheme="minorHAnsi"/>
          <w:sz w:val="24"/>
          <w:szCs w:val="24"/>
        </w:rPr>
        <w:t xml:space="preserve">A. </w:t>
      </w:r>
      <w:r w:rsidR="00BF3A30" w:rsidRPr="002208EB">
        <w:rPr>
          <w:rFonts w:cstheme="minorHAnsi"/>
          <w:sz w:val="24"/>
          <w:szCs w:val="24"/>
        </w:rPr>
        <w:t>We</w:t>
      </w:r>
      <w:r w:rsidR="0052393C">
        <w:rPr>
          <w:rFonts w:cstheme="minorHAnsi"/>
          <w:sz w:val="24"/>
          <w:szCs w:val="24"/>
        </w:rPr>
        <w:t xml:space="preserve">, the people of the Archdiocese, </w:t>
      </w:r>
      <w:r w:rsidR="00BF3A30" w:rsidRPr="002208EB">
        <w:rPr>
          <w:rFonts w:cstheme="minorHAnsi"/>
          <w:sz w:val="24"/>
          <w:szCs w:val="24"/>
        </w:rPr>
        <w:t>recommend that the pastoral plan include action on the part of both parish and archdiocese to announce the welcome we offer to everyone.</w:t>
      </w:r>
    </w:p>
    <w:p w14:paraId="6D6F73F2" w14:textId="77777777" w:rsidR="0068230B" w:rsidRPr="002208EB" w:rsidRDefault="0068230B" w:rsidP="0068230B">
      <w:pPr>
        <w:pStyle w:val="ListParagraph"/>
        <w:ind w:left="0"/>
        <w:rPr>
          <w:rFonts w:cstheme="minorHAnsi"/>
          <w:sz w:val="24"/>
          <w:szCs w:val="24"/>
        </w:rPr>
      </w:pPr>
    </w:p>
    <w:p w14:paraId="008F95D4" w14:textId="639EAED3" w:rsidR="002C4306" w:rsidRDefault="0068230B" w:rsidP="0068230B">
      <w:pPr>
        <w:pStyle w:val="ListParagraph"/>
        <w:ind w:left="0"/>
        <w:rPr>
          <w:rFonts w:cstheme="minorHAnsi"/>
          <w:sz w:val="24"/>
          <w:szCs w:val="24"/>
        </w:rPr>
      </w:pPr>
      <w:r w:rsidRPr="002208EB">
        <w:rPr>
          <w:rFonts w:cstheme="minorHAnsi"/>
          <w:sz w:val="24"/>
          <w:szCs w:val="24"/>
        </w:rPr>
        <w:t xml:space="preserve">B. </w:t>
      </w:r>
      <w:r w:rsidR="00BF3A30" w:rsidRPr="002208EB">
        <w:rPr>
          <w:rFonts w:cstheme="minorHAnsi"/>
          <w:sz w:val="24"/>
          <w:szCs w:val="24"/>
        </w:rPr>
        <w:t>We</w:t>
      </w:r>
      <w:r w:rsidR="0052393C">
        <w:rPr>
          <w:rFonts w:cstheme="minorHAnsi"/>
          <w:sz w:val="24"/>
          <w:szCs w:val="24"/>
        </w:rPr>
        <w:t>,</w:t>
      </w:r>
      <w:r w:rsidR="00BF3A30" w:rsidRPr="002208EB">
        <w:rPr>
          <w:rFonts w:cstheme="minorHAnsi"/>
          <w:sz w:val="24"/>
          <w:szCs w:val="24"/>
        </w:rPr>
        <w:t xml:space="preserve"> the people of the Archdiocese</w:t>
      </w:r>
      <w:r w:rsidR="0052393C">
        <w:rPr>
          <w:rFonts w:cstheme="minorHAnsi"/>
          <w:sz w:val="24"/>
          <w:szCs w:val="24"/>
        </w:rPr>
        <w:t>,</w:t>
      </w:r>
      <w:r w:rsidR="00BF3A30" w:rsidRPr="002208EB">
        <w:rPr>
          <w:rFonts w:cstheme="minorHAnsi"/>
          <w:sz w:val="24"/>
          <w:szCs w:val="24"/>
        </w:rPr>
        <w:t xml:space="preserve"> recommend that the pastoral plan</w:t>
      </w:r>
      <w:r w:rsidR="00EB1752">
        <w:rPr>
          <w:rFonts w:cstheme="minorHAnsi"/>
          <w:sz w:val="24"/>
          <w:szCs w:val="24"/>
        </w:rPr>
        <w:t xml:space="preserve"> </w:t>
      </w:r>
      <w:r w:rsidR="00BF3A30" w:rsidRPr="002208EB">
        <w:rPr>
          <w:rFonts w:cstheme="minorHAnsi"/>
          <w:sz w:val="24"/>
          <w:szCs w:val="24"/>
        </w:rPr>
        <w:t xml:space="preserve">include </w:t>
      </w:r>
      <w:r w:rsidR="002C4306">
        <w:rPr>
          <w:rFonts w:cstheme="minorHAnsi"/>
          <w:sz w:val="24"/>
          <w:szCs w:val="24"/>
        </w:rPr>
        <w:t>dialogue with those who feel excluded, in order to develop initiatives so that the whole Church can reflect on what it means to be more inclusive.</w:t>
      </w:r>
    </w:p>
    <w:p w14:paraId="478F7A65" w14:textId="77777777" w:rsidR="00BF3A30" w:rsidRPr="002208EB" w:rsidRDefault="00BF3A30" w:rsidP="00451051">
      <w:pPr>
        <w:rPr>
          <w:rFonts w:cstheme="minorHAnsi"/>
          <w:sz w:val="24"/>
          <w:szCs w:val="24"/>
        </w:rPr>
      </w:pPr>
    </w:p>
    <w:p w14:paraId="32AB4A76" w14:textId="77777777" w:rsidR="00451051" w:rsidRPr="002208EB" w:rsidRDefault="00451051" w:rsidP="00451051">
      <w:pPr>
        <w:rPr>
          <w:rFonts w:cstheme="minorHAnsi"/>
          <w:sz w:val="24"/>
          <w:szCs w:val="24"/>
        </w:rPr>
      </w:pPr>
      <w:r w:rsidRPr="002208EB">
        <w:rPr>
          <w:rFonts w:cstheme="minorHAnsi"/>
          <w:sz w:val="24"/>
          <w:szCs w:val="24"/>
        </w:rPr>
        <w:t>Synod Recommendation #5</w:t>
      </w:r>
    </w:p>
    <w:p w14:paraId="7054586C" w14:textId="77777777" w:rsidR="00451051" w:rsidRPr="002208EB" w:rsidRDefault="00451051" w:rsidP="0052393C">
      <w:pPr>
        <w:ind w:firstLine="720"/>
        <w:rPr>
          <w:rFonts w:cstheme="minorHAnsi"/>
          <w:sz w:val="24"/>
          <w:szCs w:val="24"/>
        </w:rPr>
      </w:pPr>
      <w:r w:rsidRPr="002208EB">
        <w:rPr>
          <w:rFonts w:cstheme="minorHAnsi"/>
          <w:sz w:val="24"/>
          <w:szCs w:val="24"/>
        </w:rPr>
        <w:t>Ecumenism</w:t>
      </w:r>
    </w:p>
    <w:p w14:paraId="6ED112FB" w14:textId="49932ADA" w:rsidR="00451051" w:rsidRPr="002208EB" w:rsidRDefault="00451051" w:rsidP="00451051">
      <w:pPr>
        <w:rPr>
          <w:rFonts w:cstheme="minorHAnsi"/>
          <w:sz w:val="24"/>
          <w:szCs w:val="24"/>
        </w:rPr>
      </w:pPr>
      <w:r w:rsidRPr="002208EB">
        <w:rPr>
          <w:rFonts w:cstheme="minorHAnsi"/>
          <w:sz w:val="24"/>
          <w:szCs w:val="24"/>
        </w:rPr>
        <w:t>We</w:t>
      </w:r>
      <w:r w:rsidR="0052393C">
        <w:rPr>
          <w:rFonts w:cstheme="minorHAnsi"/>
          <w:sz w:val="24"/>
          <w:szCs w:val="24"/>
        </w:rPr>
        <w:t>,</w:t>
      </w:r>
      <w:r w:rsidRPr="002208EB">
        <w:rPr>
          <w:rFonts w:cstheme="minorHAnsi"/>
          <w:sz w:val="24"/>
          <w:szCs w:val="24"/>
        </w:rPr>
        <w:t xml:space="preserve"> the people of the Archdiocese</w:t>
      </w:r>
      <w:r w:rsidR="0052393C">
        <w:rPr>
          <w:rFonts w:cstheme="minorHAnsi"/>
          <w:sz w:val="24"/>
          <w:szCs w:val="24"/>
        </w:rPr>
        <w:t>,</w:t>
      </w:r>
      <w:r w:rsidRPr="002208EB">
        <w:rPr>
          <w:rFonts w:cstheme="minorHAnsi"/>
          <w:sz w:val="24"/>
          <w:szCs w:val="24"/>
        </w:rPr>
        <w:t xml:space="preserve"> recommend that the pastoral plan include a commitment for parishes and schools to develop education about ecumenism </w:t>
      </w:r>
      <w:r w:rsidR="002208EB" w:rsidRPr="002208EB">
        <w:rPr>
          <w:rFonts w:cstheme="minorHAnsi"/>
          <w:sz w:val="24"/>
          <w:szCs w:val="24"/>
        </w:rPr>
        <w:t>which would lead</w:t>
      </w:r>
      <w:r w:rsidRPr="002208EB">
        <w:rPr>
          <w:rFonts w:cstheme="minorHAnsi"/>
          <w:sz w:val="24"/>
          <w:szCs w:val="24"/>
        </w:rPr>
        <w:t xml:space="preserve"> to concrete actions with ecumenical partners. </w:t>
      </w:r>
    </w:p>
    <w:p w14:paraId="65D208D0" w14:textId="77777777" w:rsidR="00451051" w:rsidRPr="002208EB" w:rsidRDefault="00451051" w:rsidP="00451051">
      <w:pPr>
        <w:rPr>
          <w:rFonts w:cstheme="minorHAnsi"/>
          <w:sz w:val="24"/>
          <w:szCs w:val="24"/>
        </w:rPr>
      </w:pPr>
    </w:p>
    <w:p w14:paraId="7B7AC5A3" w14:textId="2897DEA8" w:rsidR="00451051" w:rsidRPr="002208EB" w:rsidRDefault="00451051" w:rsidP="00451051">
      <w:pPr>
        <w:rPr>
          <w:rFonts w:cstheme="minorHAnsi"/>
          <w:sz w:val="24"/>
          <w:szCs w:val="24"/>
        </w:rPr>
      </w:pPr>
      <w:r w:rsidRPr="002208EB">
        <w:rPr>
          <w:rFonts w:cstheme="minorHAnsi"/>
          <w:sz w:val="24"/>
          <w:szCs w:val="24"/>
        </w:rPr>
        <w:t>Synod Recommendation #6</w:t>
      </w:r>
    </w:p>
    <w:p w14:paraId="2FFCED09" w14:textId="77777777" w:rsidR="00451051" w:rsidRPr="002208EB" w:rsidRDefault="00451051" w:rsidP="0052393C">
      <w:pPr>
        <w:ind w:firstLine="720"/>
        <w:rPr>
          <w:rFonts w:cstheme="minorHAnsi"/>
          <w:sz w:val="24"/>
          <w:szCs w:val="24"/>
        </w:rPr>
      </w:pPr>
      <w:r w:rsidRPr="002208EB">
        <w:rPr>
          <w:rFonts w:cstheme="minorHAnsi"/>
          <w:sz w:val="24"/>
          <w:szCs w:val="24"/>
        </w:rPr>
        <w:t>Young People and Young Adults</w:t>
      </w:r>
    </w:p>
    <w:p w14:paraId="7788C1F4" w14:textId="7CDDB632" w:rsidR="00D872F6" w:rsidRPr="002208EB" w:rsidRDefault="005B222E" w:rsidP="00451051">
      <w:pPr>
        <w:rPr>
          <w:rFonts w:cstheme="minorHAnsi"/>
          <w:sz w:val="24"/>
          <w:szCs w:val="24"/>
        </w:rPr>
      </w:pPr>
      <w:r w:rsidRPr="005B222E">
        <w:rPr>
          <w:rFonts w:cstheme="minorHAnsi"/>
          <w:sz w:val="24"/>
          <w:szCs w:val="24"/>
        </w:rPr>
        <w:t>We</w:t>
      </w:r>
      <w:r w:rsidR="0052393C">
        <w:rPr>
          <w:rFonts w:cstheme="minorHAnsi"/>
          <w:sz w:val="24"/>
          <w:szCs w:val="24"/>
        </w:rPr>
        <w:t>,</w:t>
      </w:r>
      <w:r w:rsidRPr="005B222E">
        <w:rPr>
          <w:rFonts w:cstheme="minorHAnsi"/>
          <w:sz w:val="24"/>
          <w:szCs w:val="24"/>
        </w:rPr>
        <w:t xml:space="preserve"> the people of the Archdiocese</w:t>
      </w:r>
      <w:r w:rsidR="0052393C">
        <w:rPr>
          <w:rFonts w:cstheme="minorHAnsi"/>
          <w:sz w:val="24"/>
          <w:szCs w:val="24"/>
        </w:rPr>
        <w:t>,</w:t>
      </w:r>
      <w:r w:rsidRPr="005B222E">
        <w:rPr>
          <w:rFonts w:cstheme="minorHAnsi"/>
          <w:sz w:val="24"/>
          <w:szCs w:val="24"/>
        </w:rPr>
        <w:t xml:space="preserve"> re</w:t>
      </w:r>
      <w:r w:rsidR="00EB1752">
        <w:rPr>
          <w:rFonts w:cstheme="minorHAnsi"/>
          <w:sz w:val="24"/>
          <w:szCs w:val="24"/>
        </w:rPr>
        <w:t xml:space="preserve">commend that the pastoral plan </w:t>
      </w:r>
      <w:r w:rsidRPr="005B222E">
        <w:rPr>
          <w:rFonts w:cstheme="minorHAnsi"/>
          <w:sz w:val="24"/>
          <w:szCs w:val="24"/>
        </w:rPr>
        <w:t>include a plan to assist parishes</w:t>
      </w:r>
      <w:r w:rsidR="00EB1752">
        <w:rPr>
          <w:rFonts w:cstheme="minorHAnsi"/>
          <w:sz w:val="24"/>
          <w:szCs w:val="24"/>
        </w:rPr>
        <w:t xml:space="preserve"> in understanding, meeting, forming and welcoming</w:t>
      </w:r>
      <w:r w:rsidRPr="005B222E">
        <w:rPr>
          <w:rFonts w:cstheme="minorHAnsi"/>
          <w:sz w:val="24"/>
          <w:szCs w:val="24"/>
        </w:rPr>
        <w:t xml:space="preserve"> young people and young adults, and </w:t>
      </w:r>
      <w:r w:rsidR="00EB1752">
        <w:rPr>
          <w:rFonts w:cstheme="minorHAnsi"/>
          <w:sz w:val="24"/>
          <w:szCs w:val="24"/>
        </w:rPr>
        <w:t>developing</w:t>
      </w:r>
      <w:r w:rsidRPr="005B222E">
        <w:rPr>
          <w:rFonts w:cstheme="minorHAnsi"/>
          <w:sz w:val="24"/>
          <w:szCs w:val="24"/>
        </w:rPr>
        <w:t xml:space="preserve"> locally employed and volunteer youth ministers to work with young people and young adults.</w:t>
      </w:r>
    </w:p>
    <w:p w14:paraId="269932BC" w14:textId="77777777" w:rsidR="00D872F6" w:rsidRPr="002208EB" w:rsidRDefault="00D872F6" w:rsidP="00451051">
      <w:pPr>
        <w:rPr>
          <w:rFonts w:cstheme="minorHAnsi"/>
          <w:sz w:val="24"/>
          <w:szCs w:val="24"/>
        </w:rPr>
      </w:pPr>
    </w:p>
    <w:p w14:paraId="76708AE5" w14:textId="77777777" w:rsidR="00EB1752" w:rsidRDefault="00EB1752" w:rsidP="00451051">
      <w:pPr>
        <w:rPr>
          <w:rFonts w:cstheme="minorHAnsi"/>
          <w:sz w:val="24"/>
          <w:szCs w:val="24"/>
        </w:rPr>
      </w:pPr>
    </w:p>
    <w:p w14:paraId="568D5A5E" w14:textId="77777777" w:rsidR="00EB1752" w:rsidRDefault="00EB1752" w:rsidP="00451051">
      <w:pPr>
        <w:rPr>
          <w:rFonts w:cstheme="minorHAnsi"/>
          <w:sz w:val="24"/>
          <w:szCs w:val="24"/>
        </w:rPr>
      </w:pPr>
    </w:p>
    <w:p w14:paraId="6744F681" w14:textId="5485A85F" w:rsidR="00451051" w:rsidRPr="002208EB" w:rsidRDefault="00451051" w:rsidP="00451051">
      <w:pPr>
        <w:rPr>
          <w:rFonts w:cstheme="minorHAnsi"/>
          <w:sz w:val="24"/>
          <w:szCs w:val="24"/>
        </w:rPr>
      </w:pPr>
      <w:r w:rsidRPr="002208EB">
        <w:rPr>
          <w:rFonts w:cstheme="minorHAnsi"/>
          <w:sz w:val="24"/>
          <w:szCs w:val="24"/>
        </w:rPr>
        <w:t>Synod Recommendation #7</w:t>
      </w:r>
    </w:p>
    <w:p w14:paraId="5BB1A594" w14:textId="267B2AE6" w:rsidR="00451051" w:rsidRPr="002208EB" w:rsidRDefault="0052393C" w:rsidP="0052393C">
      <w:pPr>
        <w:ind w:firstLine="720"/>
        <w:rPr>
          <w:rFonts w:cstheme="minorHAnsi"/>
          <w:sz w:val="24"/>
          <w:szCs w:val="24"/>
        </w:rPr>
      </w:pPr>
      <w:r>
        <w:rPr>
          <w:rFonts w:cstheme="minorHAnsi"/>
          <w:sz w:val="24"/>
          <w:szCs w:val="24"/>
        </w:rPr>
        <w:t>Faith Formation and Adult Education</w:t>
      </w:r>
    </w:p>
    <w:p w14:paraId="652DD554" w14:textId="5E297293" w:rsidR="00F14717" w:rsidRPr="002208EB" w:rsidRDefault="00F14717" w:rsidP="00F14717">
      <w:pPr>
        <w:rPr>
          <w:rFonts w:cstheme="minorHAnsi"/>
          <w:sz w:val="24"/>
          <w:szCs w:val="24"/>
        </w:rPr>
      </w:pPr>
      <w:r w:rsidRPr="002208EB">
        <w:rPr>
          <w:rFonts w:cstheme="minorHAnsi"/>
          <w:sz w:val="24"/>
          <w:szCs w:val="24"/>
        </w:rPr>
        <w:lastRenderedPageBreak/>
        <w:t>We</w:t>
      </w:r>
      <w:r w:rsidR="0052393C">
        <w:rPr>
          <w:rFonts w:cstheme="minorHAnsi"/>
          <w:sz w:val="24"/>
          <w:szCs w:val="24"/>
        </w:rPr>
        <w:t>,</w:t>
      </w:r>
      <w:r w:rsidRPr="002208EB">
        <w:rPr>
          <w:rFonts w:cstheme="minorHAnsi"/>
          <w:sz w:val="24"/>
          <w:szCs w:val="24"/>
        </w:rPr>
        <w:t xml:space="preserve"> the people of the Archdiocese</w:t>
      </w:r>
      <w:r w:rsidR="0052393C">
        <w:rPr>
          <w:rFonts w:cstheme="minorHAnsi"/>
          <w:sz w:val="24"/>
          <w:szCs w:val="24"/>
        </w:rPr>
        <w:t>,</w:t>
      </w:r>
      <w:r w:rsidRPr="002208EB">
        <w:rPr>
          <w:rFonts w:cstheme="minorHAnsi"/>
          <w:sz w:val="24"/>
          <w:szCs w:val="24"/>
        </w:rPr>
        <w:t xml:space="preserve"> recommend that the pastoral plan include resources dedicated to adult faith formation offered </w:t>
      </w:r>
      <w:r w:rsidR="00EB1752">
        <w:rPr>
          <w:rFonts w:cstheme="minorHAnsi"/>
          <w:sz w:val="24"/>
          <w:szCs w:val="24"/>
        </w:rPr>
        <w:t xml:space="preserve">both in-person and </w:t>
      </w:r>
      <w:r w:rsidRPr="002208EB">
        <w:rPr>
          <w:rFonts w:cstheme="minorHAnsi"/>
          <w:sz w:val="24"/>
          <w:szCs w:val="24"/>
        </w:rPr>
        <w:t xml:space="preserve">online, at </w:t>
      </w:r>
      <w:r w:rsidR="00EB1752">
        <w:rPr>
          <w:rFonts w:cstheme="minorHAnsi"/>
          <w:sz w:val="24"/>
          <w:szCs w:val="24"/>
        </w:rPr>
        <w:t>archdiocesan  and deanery levels</w:t>
      </w:r>
      <w:r w:rsidRPr="002208EB">
        <w:rPr>
          <w:rFonts w:cstheme="minorHAnsi"/>
          <w:sz w:val="24"/>
          <w:szCs w:val="24"/>
        </w:rPr>
        <w:t>.</w:t>
      </w:r>
    </w:p>
    <w:p w14:paraId="585C3A1A" w14:textId="77777777" w:rsidR="00F14717" w:rsidRPr="002208EB" w:rsidRDefault="00F14717" w:rsidP="00451051">
      <w:pPr>
        <w:rPr>
          <w:rFonts w:cstheme="minorHAnsi"/>
          <w:sz w:val="24"/>
          <w:szCs w:val="24"/>
        </w:rPr>
      </w:pPr>
    </w:p>
    <w:p w14:paraId="402394B6" w14:textId="77777777" w:rsidR="00451051" w:rsidRPr="002208EB" w:rsidRDefault="00451051" w:rsidP="00451051">
      <w:pPr>
        <w:rPr>
          <w:rFonts w:cstheme="minorHAnsi"/>
          <w:sz w:val="24"/>
          <w:szCs w:val="24"/>
        </w:rPr>
      </w:pPr>
      <w:r w:rsidRPr="002208EB">
        <w:rPr>
          <w:rFonts w:cstheme="minorHAnsi"/>
          <w:sz w:val="24"/>
          <w:szCs w:val="24"/>
        </w:rPr>
        <w:t>Synod Recommendation #8</w:t>
      </w:r>
    </w:p>
    <w:p w14:paraId="300CF08C" w14:textId="77777777" w:rsidR="00451051" w:rsidRPr="002208EB" w:rsidRDefault="00451051" w:rsidP="0052393C">
      <w:pPr>
        <w:ind w:firstLine="720"/>
        <w:rPr>
          <w:rFonts w:cstheme="minorHAnsi"/>
          <w:sz w:val="24"/>
          <w:szCs w:val="24"/>
        </w:rPr>
      </w:pPr>
      <w:r w:rsidRPr="002208EB">
        <w:rPr>
          <w:rFonts w:cstheme="minorHAnsi"/>
          <w:sz w:val="24"/>
          <w:szCs w:val="24"/>
        </w:rPr>
        <w:t xml:space="preserve">Catholic Schools </w:t>
      </w:r>
    </w:p>
    <w:p w14:paraId="0481B5C8" w14:textId="3B2CAC11" w:rsidR="00F14717" w:rsidRPr="002208EB" w:rsidRDefault="0068230B" w:rsidP="0068230B">
      <w:pPr>
        <w:pStyle w:val="ListParagraph"/>
        <w:ind w:left="0"/>
        <w:rPr>
          <w:rFonts w:cstheme="minorHAnsi"/>
          <w:sz w:val="24"/>
          <w:szCs w:val="24"/>
        </w:rPr>
      </w:pPr>
      <w:r w:rsidRPr="002208EB">
        <w:rPr>
          <w:rFonts w:cstheme="minorHAnsi"/>
          <w:sz w:val="24"/>
          <w:szCs w:val="24"/>
        </w:rPr>
        <w:t xml:space="preserve">A. </w:t>
      </w:r>
      <w:r w:rsidR="00F14717" w:rsidRPr="002208EB">
        <w:rPr>
          <w:rFonts w:cstheme="minorHAnsi"/>
          <w:sz w:val="24"/>
          <w:szCs w:val="24"/>
        </w:rPr>
        <w:t>We</w:t>
      </w:r>
      <w:r w:rsidR="0052393C">
        <w:rPr>
          <w:rFonts w:cstheme="minorHAnsi"/>
          <w:sz w:val="24"/>
          <w:szCs w:val="24"/>
        </w:rPr>
        <w:t>,</w:t>
      </w:r>
      <w:r w:rsidR="00F14717" w:rsidRPr="002208EB">
        <w:rPr>
          <w:rFonts w:cstheme="minorHAnsi"/>
          <w:sz w:val="24"/>
          <w:szCs w:val="24"/>
        </w:rPr>
        <w:t xml:space="preserve"> the people of the Archdiocese</w:t>
      </w:r>
      <w:r w:rsidR="0052393C">
        <w:rPr>
          <w:rFonts w:cstheme="minorHAnsi"/>
          <w:sz w:val="24"/>
          <w:szCs w:val="24"/>
        </w:rPr>
        <w:t>,</w:t>
      </w:r>
      <w:r w:rsidR="00F14717" w:rsidRPr="002208EB">
        <w:rPr>
          <w:rFonts w:cstheme="minorHAnsi"/>
          <w:sz w:val="24"/>
          <w:szCs w:val="24"/>
        </w:rPr>
        <w:t xml:space="preserve"> recommend that the pastoral plan include a comprehensive review of how we hand on and nurture the Catholic faith within the school context</w:t>
      </w:r>
      <w:r w:rsidR="002208EB" w:rsidRPr="002208EB">
        <w:rPr>
          <w:rFonts w:cstheme="minorHAnsi"/>
          <w:sz w:val="24"/>
          <w:szCs w:val="24"/>
        </w:rPr>
        <w:t>.</w:t>
      </w:r>
    </w:p>
    <w:p w14:paraId="4D0A148F" w14:textId="77777777" w:rsidR="0068230B" w:rsidRPr="002208EB" w:rsidRDefault="0068230B" w:rsidP="0068230B">
      <w:pPr>
        <w:pStyle w:val="ListParagraph"/>
        <w:ind w:left="0"/>
        <w:rPr>
          <w:rFonts w:cstheme="minorHAnsi"/>
          <w:sz w:val="24"/>
          <w:szCs w:val="24"/>
        </w:rPr>
      </w:pPr>
    </w:p>
    <w:p w14:paraId="70857187" w14:textId="750D8660" w:rsidR="0068230B" w:rsidRPr="002208EB" w:rsidRDefault="0068230B" w:rsidP="0068230B">
      <w:pPr>
        <w:pStyle w:val="ListParagraph"/>
        <w:ind w:left="0"/>
        <w:rPr>
          <w:rFonts w:cstheme="minorHAnsi"/>
          <w:sz w:val="24"/>
          <w:szCs w:val="24"/>
        </w:rPr>
      </w:pPr>
      <w:r w:rsidRPr="002208EB">
        <w:rPr>
          <w:rFonts w:cstheme="minorHAnsi"/>
          <w:sz w:val="24"/>
          <w:szCs w:val="24"/>
        </w:rPr>
        <w:t xml:space="preserve">B. </w:t>
      </w:r>
      <w:r w:rsidR="00F14717" w:rsidRPr="002208EB">
        <w:rPr>
          <w:rFonts w:cstheme="minorHAnsi"/>
          <w:sz w:val="24"/>
          <w:szCs w:val="24"/>
        </w:rPr>
        <w:t>We</w:t>
      </w:r>
      <w:r w:rsidR="0052393C">
        <w:rPr>
          <w:rFonts w:cstheme="minorHAnsi"/>
          <w:sz w:val="24"/>
          <w:szCs w:val="24"/>
        </w:rPr>
        <w:t xml:space="preserve">, </w:t>
      </w:r>
      <w:r w:rsidR="00F14717" w:rsidRPr="002208EB">
        <w:rPr>
          <w:rFonts w:cstheme="minorHAnsi"/>
          <w:sz w:val="24"/>
          <w:szCs w:val="24"/>
        </w:rPr>
        <w:t>the people of the Archdiocese</w:t>
      </w:r>
      <w:r w:rsidR="0052393C">
        <w:rPr>
          <w:rFonts w:cstheme="minorHAnsi"/>
          <w:sz w:val="24"/>
          <w:szCs w:val="24"/>
        </w:rPr>
        <w:t>,</w:t>
      </w:r>
      <w:r w:rsidR="00F14717" w:rsidRPr="002208EB">
        <w:rPr>
          <w:rFonts w:cstheme="minorHAnsi"/>
          <w:sz w:val="24"/>
          <w:szCs w:val="24"/>
        </w:rPr>
        <w:t xml:space="preserve"> recommend that the pastoral plan include the promotion, support</w:t>
      </w:r>
      <w:r w:rsidR="002208EB" w:rsidRPr="002208EB">
        <w:rPr>
          <w:rFonts w:cstheme="minorHAnsi"/>
          <w:sz w:val="24"/>
          <w:szCs w:val="24"/>
        </w:rPr>
        <w:t>,</w:t>
      </w:r>
      <w:r w:rsidR="00F14717" w:rsidRPr="002208EB">
        <w:rPr>
          <w:rFonts w:cstheme="minorHAnsi"/>
          <w:sz w:val="24"/>
          <w:szCs w:val="24"/>
        </w:rPr>
        <w:t xml:space="preserve"> and strengthening of chaplaincy in </w:t>
      </w:r>
      <w:r w:rsidR="009D4920" w:rsidRPr="002208EB">
        <w:rPr>
          <w:rFonts w:cstheme="minorHAnsi"/>
          <w:sz w:val="24"/>
          <w:szCs w:val="24"/>
        </w:rPr>
        <w:t xml:space="preserve">all </w:t>
      </w:r>
      <w:r w:rsidR="00F14717" w:rsidRPr="002208EB">
        <w:rPr>
          <w:rFonts w:cstheme="minorHAnsi"/>
          <w:sz w:val="24"/>
          <w:szCs w:val="24"/>
        </w:rPr>
        <w:t>our secondary schools, colleges</w:t>
      </w:r>
      <w:r w:rsidR="00BC40EB" w:rsidRPr="002208EB">
        <w:rPr>
          <w:rFonts w:cstheme="minorHAnsi"/>
          <w:sz w:val="24"/>
          <w:szCs w:val="24"/>
        </w:rPr>
        <w:t>,</w:t>
      </w:r>
      <w:r w:rsidR="00F14717" w:rsidRPr="002208EB">
        <w:rPr>
          <w:rFonts w:cstheme="minorHAnsi"/>
          <w:sz w:val="24"/>
          <w:szCs w:val="24"/>
        </w:rPr>
        <w:t xml:space="preserve"> and further education </w:t>
      </w:r>
      <w:r w:rsidR="00BC40EB" w:rsidRPr="002208EB">
        <w:rPr>
          <w:rFonts w:cstheme="minorHAnsi"/>
          <w:sz w:val="24"/>
          <w:szCs w:val="24"/>
        </w:rPr>
        <w:t>institutions</w:t>
      </w:r>
      <w:r w:rsidR="00F14717" w:rsidRPr="002208EB">
        <w:rPr>
          <w:rFonts w:cstheme="minorHAnsi"/>
          <w:sz w:val="24"/>
          <w:szCs w:val="24"/>
        </w:rPr>
        <w:t>.</w:t>
      </w:r>
    </w:p>
    <w:p w14:paraId="6849655F" w14:textId="77777777" w:rsidR="0068230B" w:rsidRPr="002208EB" w:rsidRDefault="0068230B" w:rsidP="0068230B">
      <w:pPr>
        <w:pStyle w:val="ListParagraph"/>
        <w:ind w:left="0"/>
        <w:rPr>
          <w:rFonts w:cstheme="minorHAnsi"/>
          <w:sz w:val="24"/>
          <w:szCs w:val="24"/>
        </w:rPr>
      </w:pPr>
    </w:p>
    <w:p w14:paraId="0ACB95EB" w14:textId="61274AAF" w:rsidR="00D872F6" w:rsidRPr="002208EB" w:rsidRDefault="0068230B" w:rsidP="0068230B">
      <w:pPr>
        <w:pStyle w:val="ListParagraph"/>
        <w:ind w:left="0"/>
        <w:rPr>
          <w:rFonts w:cstheme="minorHAnsi"/>
          <w:sz w:val="24"/>
          <w:szCs w:val="24"/>
        </w:rPr>
      </w:pPr>
      <w:r w:rsidRPr="002208EB">
        <w:rPr>
          <w:rFonts w:cstheme="minorHAnsi"/>
          <w:sz w:val="24"/>
          <w:szCs w:val="24"/>
        </w:rPr>
        <w:t xml:space="preserve">C. </w:t>
      </w:r>
      <w:r w:rsidR="00D872F6" w:rsidRPr="002208EB">
        <w:rPr>
          <w:rFonts w:cstheme="minorHAnsi"/>
          <w:sz w:val="24"/>
          <w:szCs w:val="24"/>
        </w:rPr>
        <w:t>We</w:t>
      </w:r>
      <w:r w:rsidR="0052393C">
        <w:rPr>
          <w:rFonts w:cstheme="minorHAnsi"/>
          <w:sz w:val="24"/>
          <w:szCs w:val="24"/>
        </w:rPr>
        <w:t>,</w:t>
      </w:r>
      <w:r w:rsidR="00D872F6" w:rsidRPr="002208EB">
        <w:rPr>
          <w:rFonts w:cstheme="minorHAnsi"/>
          <w:sz w:val="24"/>
          <w:szCs w:val="24"/>
        </w:rPr>
        <w:t xml:space="preserve"> the people of the Archdiocese</w:t>
      </w:r>
      <w:r w:rsidR="0052393C">
        <w:rPr>
          <w:rFonts w:cstheme="minorHAnsi"/>
          <w:sz w:val="24"/>
          <w:szCs w:val="24"/>
        </w:rPr>
        <w:t>,</w:t>
      </w:r>
      <w:r w:rsidR="00D872F6" w:rsidRPr="002208EB">
        <w:rPr>
          <w:rFonts w:cstheme="minorHAnsi"/>
          <w:sz w:val="24"/>
          <w:szCs w:val="24"/>
        </w:rPr>
        <w:t xml:space="preserve"> recommend that the pastoral plan include the creation of two or three models of home/school/parish partnership at both </w:t>
      </w:r>
      <w:r w:rsidR="00087D58" w:rsidRPr="002208EB">
        <w:rPr>
          <w:rFonts w:cstheme="minorHAnsi"/>
          <w:sz w:val="24"/>
          <w:szCs w:val="24"/>
        </w:rPr>
        <w:t>the primary</w:t>
      </w:r>
      <w:r w:rsidR="00D872F6" w:rsidRPr="002208EB">
        <w:rPr>
          <w:rFonts w:cstheme="minorHAnsi"/>
          <w:sz w:val="24"/>
          <w:szCs w:val="24"/>
        </w:rPr>
        <w:t xml:space="preserve"> and secondary school levels, which can be developed and shared among all the parishes and schools. </w:t>
      </w:r>
    </w:p>
    <w:p w14:paraId="662730B3" w14:textId="77777777" w:rsidR="0068230B" w:rsidRPr="002208EB" w:rsidRDefault="0068230B" w:rsidP="00451051">
      <w:pPr>
        <w:rPr>
          <w:rFonts w:cstheme="minorHAnsi"/>
          <w:sz w:val="24"/>
          <w:szCs w:val="24"/>
        </w:rPr>
      </w:pPr>
    </w:p>
    <w:p w14:paraId="32E87D37" w14:textId="62C2CC5E" w:rsidR="00451051" w:rsidRPr="002208EB" w:rsidRDefault="00451051" w:rsidP="00451051">
      <w:pPr>
        <w:rPr>
          <w:rFonts w:cstheme="minorHAnsi"/>
          <w:sz w:val="24"/>
          <w:szCs w:val="24"/>
        </w:rPr>
      </w:pPr>
      <w:r w:rsidRPr="002208EB">
        <w:rPr>
          <w:rFonts w:cstheme="minorHAnsi"/>
          <w:sz w:val="24"/>
          <w:szCs w:val="24"/>
        </w:rPr>
        <w:t>Synod Recommendation #9</w:t>
      </w:r>
    </w:p>
    <w:p w14:paraId="1C1881DF" w14:textId="77777777" w:rsidR="00451051" w:rsidRPr="002208EB" w:rsidRDefault="00451051" w:rsidP="0052393C">
      <w:pPr>
        <w:ind w:firstLine="720"/>
        <w:rPr>
          <w:rFonts w:cstheme="minorHAnsi"/>
          <w:sz w:val="24"/>
          <w:szCs w:val="24"/>
        </w:rPr>
      </w:pPr>
      <w:r w:rsidRPr="002208EB">
        <w:rPr>
          <w:rFonts w:cstheme="minorHAnsi"/>
          <w:sz w:val="24"/>
          <w:szCs w:val="24"/>
        </w:rPr>
        <w:t>Children and Young People’s Faith Formation</w:t>
      </w:r>
    </w:p>
    <w:p w14:paraId="733B0826" w14:textId="489DE703" w:rsidR="00451051" w:rsidRPr="002208EB" w:rsidRDefault="00451051" w:rsidP="00451051">
      <w:pPr>
        <w:rPr>
          <w:rFonts w:cstheme="minorHAnsi"/>
          <w:sz w:val="24"/>
          <w:szCs w:val="24"/>
        </w:rPr>
      </w:pPr>
      <w:r w:rsidRPr="002208EB">
        <w:rPr>
          <w:rFonts w:cstheme="minorHAnsi"/>
          <w:sz w:val="24"/>
          <w:szCs w:val="24"/>
        </w:rPr>
        <w:t>We</w:t>
      </w:r>
      <w:r w:rsidR="0052393C">
        <w:rPr>
          <w:rFonts w:cstheme="minorHAnsi"/>
          <w:sz w:val="24"/>
          <w:szCs w:val="24"/>
        </w:rPr>
        <w:t>,</w:t>
      </w:r>
      <w:r w:rsidRPr="002208EB">
        <w:rPr>
          <w:rFonts w:cstheme="minorHAnsi"/>
          <w:sz w:val="24"/>
          <w:szCs w:val="24"/>
        </w:rPr>
        <w:t xml:space="preserve"> the people of the Archdiocese</w:t>
      </w:r>
      <w:r w:rsidR="0052393C">
        <w:rPr>
          <w:rFonts w:cstheme="minorHAnsi"/>
          <w:sz w:val="24"/>
          <w:szCs w:val="24"/>
        </w:rPr>
        <w:t>,</w:t>
      </w:r>
      <w:r w:rsidRPr="002208EB">
        <w:rPr>
          <w:rFonts w:cstheme="minorHAnsi"/>
          <w:sz w:val="24"/>
          <w:szCs w:val="24"/>
        </w:rPr>
        <w:t xml:space="preserve"> recommend that the pastoral plan include a programme of formation through which parents (assisted by parish catechists and Catholic schools) can become the primary educators of their children.</w:t>
      </w:r>
    </w:p>
    <w:p w14:paraId="333CC1F7" w14:textId="77777777" w:rsidR="00451051" w:rsidRPr="002208EB" w:rsidRDefault="00451051" w:rsidP="00451051">
      <w:pPr>
        <w:rPr>
          <w:rFonts w:cstheme="minorHAnsi"/>
          <w:sz w:val="24"/>
          <w:szCs w:val="24"/>
        </w:rPr>
      </w:pPr>
    </w:p>
    <w:p w14:paraId="06D5EC24" w14:textId="77777777" w:rsidR="00451051" w:rsidRPr="002208EB" w:rsidRDefault="00451051" w:rsidP="00451051">
      <w:pPr>
        <w:rPr>
          <w:rFonts w:cstheme="minorHAnsi"/>
          <w:sz w:val="24"/>
          <w:szCs w:val="24"/>
        </w:rPr>
      </w:pPr>
      <w:r w:rsidRPr="002208EB">
        <w:rPr>
          <w:rFonts w:cstheme="minorHAnsi"/>
          <w:sz w:val="24"/>
          <w:szCs w:val="24"/>
        </w:rPr>
        <w:t>Synod Recommendation #10</w:t>
      </w:r>
    </w:p>
    <w:p w14:paraId="57D0D72D" w14:textId="77777777" w:rsidR="00451051" w:rsidRPr="002208EB" w:rsidRDefault="00451051" w:rsidP="0052393C">
      <w:pPr>
        <w:ind w:firstLine="720"/>
        <w:rPr>
          <w:rFonts w:cstheme="minorHAnsi"/>
          <w:sz w:val="24"/>
          <w:szCs w:val="24"/>
        </w:rPr>
      </w:pPr>
      <w:r w:rsidRPr="002208EB">
        <w:rPr>
          <w:rFonts w:cstheme="minorHAnsi"/>
          <w:sz w:val="24"/>
          <w:szCs w:val="24"/>
        </w:rPr>
        <w:t>Spiritual Formation</w:t>
      </w:r>
    </w:p>
    <w:p w14:paraId="0F5E0E05" w14:textId="7C707AD9" w:rsidR="00F14717" w:rsidRPr="002208EB" w:rsidRDefault="0068230B" w:rsidP="0068230B">
      <w:pPr>
        <w:pStyle w:val="ListParagraph"/>
        <w:ind w:left="0"/>
        <w:rPr>
          <w:rFonts w:cstheme="minorHAnsi"/>
          <w:sz w:val="24"/>
          <w:szCs w:val="24"/>
        </w:rPr>
      </w:pPr>
      <w:r w:rsidRPr="002208EB">
        <w:rPr>
          <w:rFonts w:cstheme="minorHAnsi"/>
          <w:sz w:val="24"/>
          <w:szCs w:val="24"/>
        </w:rPr>
        <w:t xml:space="preserve">A. </w:t>
      </w:r>
      <w:r w:rsidR="00F14717" w:rsidRPr="002208EB">
        <w:rPr>
          <w:rFonts w:cstheme="minorHAnsi"/>
          <w:sz w:val="24"/>
          <w:szCs w:val="24"/>
        </w:rPr>
        <w:t>We</w:t>
      </w:r>
      <w:r w:rsidR="0052393C">
        <w:rPr>
          <w:rFonts w:cstheme="minorHAnsi"/>
          <w:sz w:val="24"/>
          <w:szCs w:val="24"/>
        </w:rPr>
        <w:t xml:space="preserve">, </w:t>
      </w:r>
      <w:r w:rsidR="00F14717" w:rsidRPr="002208EB">
        <w:rPr>
          <w:rFonts w:cstheme="minorHAnsi"/>
          <w:sz w:val="24"/>
          <w:szCs w:val="24"/>
        </w:rPr>
        <w:t>the people of the Archdiocese</w:t>
      </w:r>
      <w:r w:rsidR="0052393C">
        <w:rPr>
          <w:rFonts w:cstheme="minorHAnsi"/>
          <w:sz w:val="24"/>
          <w:szCs w:val="24"/>
        </w:rPr>
        <w:t>,</w:t>
      </w:r>
      <w:r w:rsidR="00F14717" w:rsidRPr="002208EB">
        <w:rPr>
          <w:rFonts w:cstheme="minorHAnsi"/>
          <w:sz w:val="24"/>
          <w:szCs w:val="24"/>
        </w:rPr>
        <w:t xml:space="preserve"> recommend that the pastoral plan </w:t>
      </w:r>
      <w:r w:rsidR="002208EB" w:rsidRPr="002208EB">
        <w:rPr>
          <w:rFonts w:cstheme="minorHAnsi"/>
          <w:sz w:val="24"/>
          <w:szCs w:val="24"/>
        </w:rPr>
        <w:t xml:space="preserve">include </w:t>
      </w:r>
      <w:r w:rsidR="00087D58" w:rsidRPr="002208EB">
        <w:rPr>
          <w:rFonts w:cstheme="minorHAnsi"/>
          <w:sz w:val="24"/>
          <w:szCs w:val="24"/>
        </w:rPr>
        <w:t xml:space="preserve">a provision to </w:t>
      </w:r>
      <w:r w:rsidR="00F14717" w:rsidRPr="002208EB">
        <w:rPr>
          <w:rFonts w:cstheme="minorHAnsi"/>
          <w:sz w:val="24"/>
          <w:szCs w:val="24"/>
        </w:rPr>
        <w:t>help</w:t>
      </w:r>
      <w:r w:rsidR="00F2123A" w:rsidRPr="002208EB">
        <w:rPr>
          <w:rFonts w:cstheme="minorHAnsi"/>
          <w:sz w:val="24"/>
          <w:szCs w:val="24"/>
        </w:rPr>
        <w:t xml:space="preserve"> </w:t>
      </w:r>
      <w:r w:rsidR="00F14717" w:rsidRPr="002208EB">
        <w:rPr>
          <w:rFonts w:cstheme="minorHAnsi"/>
          <w:sz w:val="24"/>
          <w:szCs w:val="24"/>
        </w:rPr>
        <w:t>parishes develop spiritual formation opportunities at the local and deanery level.</w:t>
      </w:r>
    </w:p>
    <w:p w14:paraId="53E06DF1" w14:textId="77777777" w:rsidR="0068230B" w:rsidRPr="002208EB" w:rsidRDefault="0068230B" w:rsidP="0068230B">
      <w:pPr>
        <w:pStyle w:val="ListParagraph"/>
        <w:ind w:left="0"/>
        <w:rPr>
          <w:rFonts w:cstheme="minorHAnsi"/>
          <w:sz w:val="24"/>
          <w:szCs w:val="24"/>
        </w:rPr>
      </w:pPr>
    </w:p>
    <w:p w14:paraId="61D2F795" w14:textId="4AC180A1" w:rsidR="00D872F6" w:rsidRPr="002208EB" w:rsidRDefault="0068230B" w:rsidP="0068230B">
      <w:pPr>
        <w:pStyle w:val="ListParagraph"/>
        <w:ind w:left="0"/>
        <w:rPr>
          <w:rFonts w:cstheme="minorHAnsi"/>
          <w:sz w:val="24"/>
          <w:szCs w:val="24"/>
        </w:rPr>
      </w:pPr>
      <w:r w:rsidRPr="002208EB">
        <w:rPr>
          <w:rFonts w:cstheme="minorHAnsi"/>
          <w:sz w:val="24"/>
          <w:szCs w:val="24"/>
        </w:rPr>
        <w:t xml:space="preserve">B. </w:t>
      </w:r>
      <w:r w:rsidR="005B222E" w:rsidRPr="005B222E">
        <w:rPr>
          <w:rFonts w:cstheme="minorHAnsi"/>
          <w:sz w:val="24"/>
          <w:szCs w:val="24"/>
        </w:rPr>
        <w:t>We</w:t>
      </w:r>
      <w:r w:rsidR="0052393C">
        <w:rPr>
          <w:rFonts w:cstheme="minorHAnsi"/>
          <w:sz w:val="24"/>
          <w:szCs w:val="24"/>
        </w:rPr>
        <w:t>,</w:t>
      </w:r>
      <w:r w:rsidR="005B222E" w:rsidRPr="005B222E">
        <w:rPr>
          <w:rFonts w:cstheme="minorHAnsi"/>
          <w:sz w:val="24"/>
          <w:szCs w:val="24"/>
        </w:rPr>
        <w:t xml:space="preserve"> the people of the Archdiocese</w:t>
      </w:r>
      <w:r w:rsidR="0052393C">
        <w:rPr>
          <w:rFonts w:cstheme="minorHAnsi"/>
          <w:sz w:val="24"/>
          <w:szCs w:val="24"/>
        </w:rPr>
        <w:t>,</w:t>
      </w:r>
      <w:r w:rsidR="005B222E" w:rsidRPr="005B222E">
        <w:rPr>
          <w:rFonts w:cstheme="minorHAnsi"/>
          <w:sz w:val="24"/>
          <w:szCs w:val="24"/>
        </w:rPr>
        <w:t xml:space="preserve"> recommend that the pastoral plan encourage the process of developing “accompaniment parishes” in which family members would accompany one another to deepen faith, and where the parish would play its part in accompanying all who seek “life to the full” within the Catholic Church.</w:t>
      </w:r>
      <w:r w:rsidR="00D872F6" w:rsidRPr="002208EB">
        <w:rPr>
          <w:rFonts w:cstheme="minorHAnsi"/>
          <w:sz w:val="24"/>
          <w:szCs w:val="24"/>
        </w:rPr>
        <w:t xml:space="preserve"> </w:t>
      </w:r>
    </w:p>
    <w:p w14:paraId="22041E0F" w14:textId="77777777" w:rsidR="0068230B" w:rsidRPr="002208EB" w:rsidRDefault="0068230B" w:rsidP="0068230B">
      <w:pPr>
        <w:pStyle w:val="ListParagraph"/>
        <w:ind w:left="0"/>
        <w:rPr>
          <w:rFonts w:cstheme="minorHAnsi"/>
          <w:sz w:val="24"/>
          <w:szCs w:val="24"/>
        </w:rPr>
      </w:pPr>
    </w:p>
    <w:p w14:paraId="181D9C0B" w14:textId="010D8224" w:rsidR="00D55207" w:rsidRPr="002208EB" w:rsidRDefault="0068230B" w:rsidP="0068230B">
      <w:pPr>
        <w:pStyle w:val="ListParagraph"/>
        <w:ind w:left="0"/>
        <w:rPr>
          <w:rFonts w:cstheme="minorHAnsi"/>
          <w:sz w:val="24"/>
          <w:szCs w:val="24"/>
        </w:rPr>
      </w:pPr>
      <w:r w:rsidRPr="002208EB">
        <w:rPr>
          <w:rFonts w:cstheme="minorHAnsi"/>
          <w:sz w:val="24"/>
          <w:szCs w:val="24"/>
        </w:rPr>
        <w:t xml:space="preserve">C. </w:t>
      </w:r>
      <w:r w:rsidR="00D55207" w:rsidRPr="002208EB">
        <w:rPr>
          <w:rFonts w:cstheme="minorHAnsi"/>
          <w:sz w:val="24"/>
          <w:szCs w:val="24"/>
        </w:rPr>
        <w:t>We</w:t>
      </w:r>
      <w:r w:rsidR="0052393C">
        <w:rPr>
          <w:rFonts w:cstheme="minorHAnsi"/>
          <w:sz w:val="24"/>
          <w:szCs w:val="24"/>
        </w:rPr>
        <w:t>,</w:t>
      </w:r>
      <w:r w:rsidR="00D55207" w:rsidRPr="002208EB">
        <w:rPr>
          <w:rFonts w:cstheme="minorHAnsi"/>
          <w:sz w:val="24"/>
          <w:szCs w:val="24"/>
        </w:rPr>
        <w:t xml:space="preserve"> the people of the Archdiocese</w:t>
      </w:r>
      <w:r w:rsidR="0052393C">
        <w:rPr>
          <w:rFonts w:cstheme="minorHAnsi"/>
          <w:sz w:val="24"/>
          <w:szCs w:val="24"/>
        </w:rPr>
        <w:t>,</w:t>
      </w:r>
      <w:r w:rsidR="00D55207" w:rsidRPr="002208EB">
        <w:rPr>
          <w:rFonts w:cstheme="minorHAnsi"/>
          <w:sz w:val="24"/>
          <w:szCs w:val="24"/>
        </w:rPr>
        <w:t xml:space="preserve"> recommend that the pastoral plan warmly encourage all Catholics to grow in confidence in the grace of their baptism, taking th</w:t>
      </w:r>
      <w:r w:rsidR="00EB1752">
        <w:rPr>
          <w:rFonts w:cstheme="minorHAnsi"/>
          <w:sz w:val="24"/>
          <w:szCs w:val="24"/>
        </w:rPr>
        <w:t xml:space="preserve">e </w:t>
      </w:r>
      <w:r w:rsidR="00D55207" w:rsidRPr="002208EB">
        <w:rPr>
          <w:rFonts w:cstheme="minorHAnsi"/>
          <w:sz w:val="24"/>
          <w:szCs w:val="24"/>
        </w:rPr>
        <w:t>initiative</w:t>
      </w:r>
      <w:r w:rsidR="00EB1752">
        <w:rPr>
          <w:rFonts w:cstheme="minorHAnsi"/>
          <w:sz w:val="24"/>
          <w:szCs w:val="24"/>
        </w:rPr>
        <w:t xml:space="preserve"> </w:t>
      </w:r>
      <w:r w:rsidR="002C4306">
        <w:rPr>
          <w:rFonts w:cstheme="minorHAnsi"/>
          <w:sz w:val="24"/>
          <w:szCs w:val="24"/>
        </w:rPr>
        <w:t>to meet</w:t>
      </w:r>
      <w:r w:rsidR="00D55207" w:rsidRPr="002208EB">
        <w:rPr>
          <w:rFonts w:cstheme="minorHAnsi"/>
          <w:sz w:val="24"/>
          <w:szCs w:val="24"/>
        </w:rPr>
        <w:t xml:space="preserve"> with others (using pandemic learning experiences) to share scripture, faith</w:t>
      </w:r>
      <w:r w:rsidR="00F2123A" w:rsidRPr="002208EB">
        <w:rPr>
          <w:rFonts w:cstheme="minorHAnsi"/>
          <w:sz w:val="24"/>
          <w:szCs w:val="24"/>
        </w:rPr>
        <w:t>,</w:t>
      </w:r>
      <w:r w:rsidR="00D55207" w:rsidRPr="002208EB">
        <w:rPr>
          <w:rFonts w:cstheme="minorHAnsi"/>
          <w:sz w:val="24"/>
          <w:szCs w:val="24"/>
        </w:rPr>
        <w:t xml:space="preserve"> and prayer.</w:t>
      </w:r>
    </w:p>
    <w:p w14:paraId="413B399A" w14:textId="77777777" w:rsidR="00D55207" w:rsidRPr="002208EB" w:rsidRDefault="00D55207" w:rsidP="00D55207">
      <w:pPr>
        <w:ind w:left="360"/>
        <w:rPr>
          <w:rFonts w:cstheme="minorHAnsi"/>
          <w:sz w:val="24"/>
          <w:szCs w:val="24"/>
        </w:rPr>
      </w:pPr>
    </w:p>
    <w:p w14:paraId="6CA2A070" w14:textId="77777777" w:rsidR="00EB1752" w:rsidRDefault="00EB1752" w:rsidP="00451051">
      <w:pPr>
        <w:rPr>
          <w:rFonts w:cstheme="minorHAnsi"/>
          <w:sz w:val="24"/>
          <w:szCs w:val="24"/>
        </w:rPr>
      </w:pPr>
    </w:p>
    <w:p w14:paraId="35F1DF73" w14:textId="77777777" w:rsidR="00EB1752" w:rsidRDefault="00EB1752" w:rsidP="00451051">
      <w:pPr>
        <w:rPr>
          <w:rFonts w:cstheme="minorHAnsi"/>
          <w:sz w:val="24"/>
          <w:szCs w:val="24"/>
        </w:rPr>
      </w:pPr>
    </w:p>
    <w:p w14:paraId="1B1614DF" w14:textId="77777777" w:rsidR="00EB1752" w:rsidRDefault="00EB1752" w:rsidP="00451051">
      <w:pPr>
        <w:rPr>
          <w:rFonts w:cstheme="minorHAnsi"/>
          <w:sz w:val="24"/>
          <w:szCs w:val="24"/>
        </w:rPr>
      </w:pPr>
    </w:p>
    <w:p w14:paraId="392B7D8A" w14:textId="77777777" w:rsidR="00EB1752" w:rsidRDefault="00EB1752" w:rsidP="00451051">
      <w:pPr>
        <w:rPr>
          <w:rFonts w:cstheme="minorHAnsi"/>
          <w:sz w:val="24"/>
          <w:szCs w:val="24"/>
        </w:rPr>
      </w:pPr>
    </w:p>
    <w:p w14:paraId="0E598A0F" w14:textId="77777777" w:rsidR="00451051" w:rsidRPr="002208EB" w:rsidRDefault="00451051" w:rsidP="00451051">
      <w:pPr>
        <w:rPr>
          <w:rFonts w:cstheme="minorHAnsi"/>
          <w:sz w:val="24"/>
          <w:szCs w:val="24"/>
        </w:rPr>
      </w:pPr>
      <w:r w:rsidRPr="002208EB">
        <w:rPr>
          <w:rFonts w:cstheme="minorHAnsi"/>
          <w:sz w:val="24"/>
          <w:szCs w:val="24"/>
        </w:rPr>
        <w:t>Synod Recommendation #11</w:t>
      </w:r>
    </w:p>
    <w:p w14:paraId="1C120A83" w14:textId="47AFD580" w:rsidR="00451051" w:rsidRPr="002208EB" w:rsidRDefault="00451051" w:rsidP="0052393C">
      <w:pPr>
        <w:ind w:firstLine="720"/>
        <w:rPr>
          <w:rFonts w:cstheme="minorHAnsi"/>
          <w:sz w:val="24"/>
          <w:szCs w:val="24"/>
        </w:rPr>
      </w:pPr>
      <w:r w:rsidRPr="002208EB">
        <w:rPr>
          <w:rFonts w:cstheme="minorHAnsi"/>
          <w:sz w:val="24"/>
          <w:szCs w:val="24"/>
        </w:rPr>
        <w:t>Sunday Liturgy</w:t>
      </w:r>
      <w:r w:rsidR="00F14717" w:rsidRPr="002208EB">
        <w:rPr>
          <w:rFonts w:cstheme="minorHAnsi"/>
          <w:sz w:val="24"/>
          <w:szCs w:val="24"/>
        </w:rPr>
        <w:t xml:space="preserve"> </w:t>
      </w:r>
      <w:r w:rsidR="0052393C">
        <w:rPr>
          <w:rFonts w:cstheme="minorHAnsi"/>
          <w:sz w:val="24"/>
          <w:szCs w:val="24"/>
        </w:rPr>
        <w:t>and the Other S</w:t>
      </w:r>
      <w:r w:rsidR="00F14717" w:rsidRPr="002208EB">
        <w:rPr>
          <w:rFonts w:cstheme="minorHAnsi"/>
          <w:sz w:val="24"/>
          <w:szCs w:val="24"/>
        </w:rPr>
        <w:t>acraments</w:t>
      </w:r>
    </w:p>
    <w:p w14:paraId="10B9C5BF" w14:textId="41A5EF90" w:rsidR="009D4920" w:rsidRPr="002208EB" w:rsidRDefault="00087D58" w:rsidP="00087D58">
      <w:pPr>
        <w:pStyle w:val="ListParagraph"/>
        <w:ind w:left="0"/>
        <w:rPr>
          <w:rFonts w:cstheme="minorHAnsi"/>
          <w:sz w:val="24"/>
          <w:szCs w:val="24"/>
        </w:rPr>
      </w:pPr>
      <w:r w:rsidRPr="002208EB">
        <w:rPr>
          <w:rFonts w:cstheme="minorHAnsi"/>
          <w:sz w:val="24"/>
          <w:szCs w:val="24"/>
        </w:rPr>
        <w:t xml:space="preserve">A. </w:t>
      </w:r>
      <w:r w:rsidR="009D4920" w:rsidRPr="002208EB">
        <w:rPr>
          <w:rFonts w:cstheme="minorHAnsi"/>
          <w:sz w:val="24"/>
          <w:szCs w:val="24"/>
        </w:rPr>
        <w:t>We</w:t>
      </w:r>
      <w:r w:rsidR="0052393C">
        <w:rPr>
          <w:rFonts w:cstheme="minorHAnsi"/>
          <w:sz w:val="24"/>
          <w:szCs w:val="24"/>
        </w:rPr>
        <w:t>,</w:t>
      </w:r>
      <w:r w:rsidR="009D4920" w:rsidRPr="002208EB">
        <w:rPr>
          <w:rFonts w:cstheme="minorHAnsi"/>
          <w:sz w:val="24"/>
          <w:szCs w:val="24"/>
        </w:rPr>
        <w:t xml:space="preserve"> </w:t>
      </w:r>
      <w:r w:rsidR="00F14717" w:rsidRPr="002208EB">
        <w:rPr>
          <w:rFonts w:cstheme="minorHAnsi"/>
          <w:sz w:val="24"/>
          <w:szCs w:val="24"/>
        </w:rPr>
        <w:t>the people of the Archdiocese</w:t>
      </w:r>
      <w:r w:rsidR="0052393C">
        <w:rPr>
          <w:rFonts w:cstheme="minorHAnsi"/>
          <w:sz w:val="24"/>
          <w:szCs w:val="24"/>
        </w:rPr>
        <w:t>,</w:t>
      </w:r>
      <w:r w:rsidR="00F14717" w:rsidRPr="002208EB">
        <w:rPr>
          <w:rFonts w:cstheme="minorHAnsi"/>
          <w:sz w:val="24"/>
          <w:szCs w:val="24"/>
        </w:rPr>
        <w:t xml:space="preserve"> recommend that the pastoral plan</w:t>
      </w:r>
      <w:r w:rsidRPr="002208EB">
        <w:rPr>
          <w:rFonts w:cstheme="minorHAnsi"/>
          <w:sz w:val="24"/>
          <w:szCs w:val="24"/>
        </w:rPr>
        <w:t xml:space="preserve"> </w:t>
      </w:r>
      <w:r w:rsidR="009D4920" w:rsidRPr="002208EB">
        <w:rPr>
          <w:rFonts w:cstheme="minorHAnsi"/>
          <w:sz w:val="24"/>
          <w:szCs w:val="24"/>
        </w:rPr>
        <w:t>acknowledge</w:t>
      </w:r>
      <w:r w:rsidR="00F2123A" w:rsidRPr="002208EB">
        <w:rPr>
          <w:rFonts w:cstheme="minorHAnsi"/>
          <w:sz w:val="24"/>
          <w:szCs w:val="24"/>
        </w:rPr>
        <w:t xml:space="preserve"> </w:t>
      </w:r>
      <w:r w:rsidR="009D4920" w:rsidRPr="002208EB">
        <w:rPr>
          <w:rFonts w:cstheme="minorHAnsi"/>
          <w:sz w:val="24"/>
          <w:szCs w:val="24"/>
        </w:rPr>
        <w:t>the primary place of the Sunday liturgy in the life and mission of the Church.</w:t>
      </w:r>
    </w:p>
    <w:p w14:paraId="0A8C1546" w14:textId="77777777" w:rsidR="0068230B" w:rsidRPr="002208EB" w:rsidRDefault="0068230B" w:rsidP="00087D58">
      <w:pPr>
        <w:pStyle w:val="ListParagraph"/>
        <w:ind w:left="0"/>
        <w:rPr>
          <w:rFonts w:cstheme="minorHAnsi"/>
          <w:sz w:val="24"/>
          <w:szCs w:val="24"/>
        </w:rPr>
      </w:pPr>
    </w:p>
    <w:p w14:paraId="248C1E75" w14:textId="39985329" w:rsidR="00F14717" w:rsidRPr="002208EB" w:rsidRDefault="00087D58" w:rsidP="00087D58">
      <w:pPr>
        <w:pStyle w:val="ListParagraph"/>
        <w:ind w:left="0"/>
        <w:rPr>
          <w:rFonts w:cstheme="minorHAnsi"/>
          <w:sz w:val="24"/>
          <w:szCs w:val="24"/>
        </w:rPr>
      </w:pPr>
      <w:r w:rsidRPr="002208EB">
        <w:rPr>
          <w:rFonts w:cstheme="minorHAnsi"/>
          <w:sz w:val="24"/>
          <w:szCs w:val="24"/>
        </w:rPr>
        <w:t xml:space="preserve">B. </w:t>
      </w:r>
      <w:r w:rsidR="009D4920" w:rsidRPr="002208EB">
        <w:rPr>
          <w:rFonts w:cstheme="minorHAnsi"/>
          <w:sz w:val="24"/>
          <w:szCs w:val="24"/>
        </w:rPr>
        <w:t>We</w:t>
      </w:r>
      <w:r w:rsidR="0052393C">
        <w:rPr>
          <w:rFonts w:cstheme="minorHAnsi"/>
          <w:sz w:val="24"/>
          <w:szCs w:val="24"/>
        </w:rPr>
        <w:t>,</w:t>
      </w:r>
      <w:r w:rsidR="009D4920" w:rsidRPr="002208EB">
        <w:rPr>
          <w:rFonts w:cstheme="minorHAnsi"/>
          <w:sz w:val="24"/>
          <w:szCs w:val="24"/>
        </w:rPr>
        <w:t xml:space="preserve"> the people of the Archdiocese</w:t>
      </w:r>
      <w:r w:rsidR="0052393C">
        <w:rPr>
          <w:rFonts w:cstheme="minorHAnsi"/>
          <w:sz w:val="24"/>
          <w:szCs w:val="24"/>
        </w:rPr>
        <w:t>,</w:t>
      </w:r>
      <w:r w:rsidR="009D4920" w:rsidRPr="002208EB">
        <w:rPr>
          <w:rFonts w:cstheme="minorHAnsi"/>
          <w:sz w:val="24"/>
          <w:szCs w:val="24"/>
        </w:rPr>
        <w:t xml:space="preserve"> recommend that the pastoral plan </w:t>
      </w:r>
      <w:r w:rsidR="00F14717" w:rsidRPr="002208EB">
        <w:rPr>
          <w:rFonts w:cstheme="minorHAnsi"/>
          <w:sz w:val="24"/>
          <w:szCs w:val="24"/>
        </w:rPr>
        <w:t xml:space="preserve">propose </w:t>
      </w:r>
      <w:r w:rsidR="00EB1752">
        <w:rPr>
          <w:rFonts w:cstheme="minorHAnsi"/>
          <w:sz w:val="24"/>
          <w:szCs w:val="24"/>
        </w:rPr>
        <w:t xml:space="preserve">liturgical </w:t>
      </w:r>
      <w:r w:rsidR="009D4920" w:rsidRPr="002208EB">
        <w:rPr>
          <w:rFonts w:cstheme="minorHAnsi"/>
          <w:sz w:val="24"/>
          <w:szCs w:val="24"/>
        </w:rPr>
        <w:t xml:space="preserve">formation </w:t>
      </w:r>
      <w:r w:rsidR="00EB1752">
        <w:rPr>
          <w:rFonts w:cstheme="minorHAnsi"/>
          <w:sz w:val="24"/>
          <w:szCs w:val="24"/>
        </w:rPr>
        <w:t xml:space="preserve">for both laity and clergy so that the Sunday liturgy is worthy and central in all we do in both the manner </w:t>
      </w:r>
      <w:r w:rsidR="009D4920" w:rsidRPr="002208EB">
        <w:rPr>
          <w:rFonts w:cstheme="minorHAnsi"/>
          <w:sz w:val="24"/>
          <w:szCs w:val="24"/>
        </w:rPr>
        <w:t>of its celebration and in the mission it engenders.</w:t>
      </w:r>
      <w:r w:rsidR="00F14717" w:rsidRPr="002208EB">
        <w:rPr>
          <w:rFonts w:cstheme="minorHAnsi"/>
          <w:sz w:val="24"/>
          <w:szCs w:val="24"/>
        </w:rPr>
        <w:t xml:space="preserve"> </w:t>
      </w:r>
    </w:p>
    <w:p w14:paraId="41CF27BD" w14:textId="77777777" w:rsidR="0068230B" w:rsidRPr="002208EB" w:rsidRDefault="0068230B" w:rsidP="00087D58">
      <w:pPr>
        <w:pStyle w:val="ListParagraph"/>
        <w:ind w:left="0"/>
        <w:rPr>
          <w:rFonts w:cstheme="minorHAnsi"/>
          <w:sz w:val="24"/>
          <w:szCs w:val="24"/>
        </w:rPr>
      </w:pPr>
    </w:p>
    <w:p w14:paraId="7AD5BEE7" w14:textId="03AF7BDB" w:rsidR="009D4920" w:rsidRPr="002208EB" w:rsidRDefault="00087D58" w:rsidP="00087D58">
      <w:pPr>
        <w:pStyle w:val="ListParagraph"/>
        <w:ind w:left="0"/>
        <w:rPr>
          <w:rFonts w:cstheme="minorHAnsi"/>
          <w:sz w:val="24"/>
          <w:szCs w:val="24"/>
        </w:rPr>
      </w:pPr>
      <w:r w:rsidRPr="002208EB">
        <w:rPr>
          <w:rFonts w:cstheme="minorHAnsi"/>
          <w:sz w:val="24"/>
          <w:szCs w:val="24"/>
        </w:rPr>
        <w:t xml:space="preserve">C. </w:t>
      </w:r>
      <w:r w:rsidR="009D4920" w:rsidRPr="002208EB">
        <w:rPr>
          <w:rFonts w:cstheme="minorHAnsi"/>
          <w:sz w:val="24"/>
          <w:szCs w:val="24"/>
        </w:rPr>
        <w:t>We</w:t>
      </w:r>
      <w:r w:rsidR="0052393C">
        <w:rPr>
          <w:rFonts w:cstheme="minorHAnsi"/>
          <w:sz w:val="24"/>
          <w:szCs w:val="24"/>
        </w:rPr>
        <w:t xml:space="preserve">, </w:t>
      </w:r>
      <w:r w:rsidR="009D4920" w:rsidRPr="002208EB">
        <w:rPr>
          <w:rFonts w:cstheme="minorHAnsi"/>
          <w:sz w:val="24"/>
          <w:szCs w:val="24"/>
        </w:rPr>
        <w:t>the people of the Archdiocese</w:t>
      </w:r>
      <w:r w:rsidR="0052393C">
        <w:rPr>
          <w:rFonts w:cstheme="minorHAnsi"/>
          <w:sz w:val="24"/>
          <w:szCs w:val="24"/>
        </w:rPr>
        <w:t>,</w:t>
      </w:r>
      <w:r w:rsidR="009D4920" w:rsidRPr="002208EB">
        <w:rPr>
          <w:rFonts w:cstheme="minorHAnsi"/>
          <w:sz w:val="24"/>
          <w:szCs w:val="24"/>
        </w:rPr>
        <w:t xml:space="preserve"> recommend that the pastoral plan provide a way for us to review </w:t>
      </w:r>
      <w:r w:rsidR="00F2123A" w:rsidRPr="002208EB">
        <w:rPr>
          <w:rFonts w:cstheme="minorHAnsi"/>
          <w:sz w:val="24"/>
          <w:szCs w:val="24"/>
        </w:rPr>
        <w:t>how</w:t>
      </w:r>
      <w:r w:rsidR="009D4920" w:rsidRPr="002208EB">
        <w:rPr>
          <w:rFonts w:cstheme="minorHAnsi"/>
          <w:sz w:val="24"/>
          <w:szCs w:val="24"/>
        </w:rPr>
        <w:t xml:space="preserve"> we are celebrating the Sacrament of Reconciliation.</w:t>
      </w:r>
    </w:p>
    <w:p w14:paraId="394B9B28" w14:textId="77777777" w:rsidR="00F14717" w:rsidRPr="002208EB" w:rsidRDefault="00F14717" w:rsidP="00451051">
      <w:pPr>
        <w:rPr>
          <w:rFonts w:cstheme="minorHAnsi"/>
          <w:sz w:val="24"/>
          <w:szCs w:val="24"/>
        </w:rPr>
      </w:pPr>
    </w:p>
    <w:p w14:paraId="7FFCF098" w14:textId="1974BF28" w:rsidR="00451051" w:rsidRPr="002208EB" w:rsidRDefault="009D4920" w:rsidP="00451051">
      <w:pPr>
        <w:rPr>
          <w:rFonts w:cstheme="minorHAnsi"/>
          <w:sz w:val="24"/>
          <w:szCs w:val="24"/>
        </w:rPr>
      </w:pPr>
      <w:r w:rsidRPr="002208EB">
        <w:rPr>
          <w:rFonts w:cstheme="minorHAnsi"/>
          <w:sz w:val="24"/>
          <w:szCs w:val="24"/>
        </w:rPr>
        <w:t xml:space="preserve">Synod </w:t>
      </w:r>
      <w:r w:rsidR="00451051" w:rsidRPr="002208EB">
        <w:rPr>
          <w:rFonts w:cstheme="minorHAnsi"/>
          <w:sz w:val="24"/>
          <w:szCs w:val="24"/>
        </w:rPr>
        <w:t>Recommendation #12</w:t>
      </w:r>
    </w:p>
    <w:p w14:paraId="25A6ED15" w14:textId="40000BD8" w:rsidR="00451051" w:rsidRPr="002208EB" w:rsidRDefault="00451051" w:rsidP="0052393C">
      <w:pPr>
        <w:ind w:firstLine="720"/>
        <w:rPr>
          <w:rFonts w:cstheme="minorHAnsi"/>
          <w:sz w:val="24"/>
          <w:szCs w:val="24"/>
        </w:rPr>
      </w:pPr>
      <w:r w:rsidRPr="002208EB">
        <w:rPr>
          <w:rFonts w:cstheme="minorHAnsi"/>
          <w:sz w:val="24"/>
          <w:szCs w:val="24"/>
        </w:rPr>
        <w:t xml:space="preserve">Catholic Social Teaching </w:t>
      </w:r>
      <w:r w:rsidR="0052393C">
        <w:rPr>
          <w:rFonts w:cstheme="minorHAnsi"/>
          <w:sz w:val="24"/>
          <w:szCs w:val="24"/>
        </w:rPr>
        <w:t xml:space="preserve">and </w:t>
      </w:r>
      <w:r w:rsidRPr="002208EB">
        <w:rPr>
          <w:rFonts w:cstheme="minorHAnsi"/>
          <w:sz w:val="24"/>
          <w:szCs w:val="24"/>
        </w:rPr>
        <w:t>Creation Care</w:t>
      </w:r>
    </w:p>
    <w:p w14:paraId="1931A4D9" w14:textId="2EEF1882" w:rsidR="009D4920" w:rsidRPr="002208EB" w:rsidRDefault="00087D58" w:rsidP="00087D58">
      <w:pPr>
        <w:pStyle w:val="ListParagraph"/>
        <w:ind w:left="0"/>
        <w:rPr>
          <w:rFonts w:cstheme="minorHAnsi"/>
          <w:sz w:val="24"/>
          <w:szCs w:val="24"/>
        </w:rPr>
      </w:pPr>
      <w:bookmarkStart w:id="2" w:name="_Hlk63265684"/>
      <w:bookmarkStart w:id="3" w:name="_Hlk62980142"/>
      <w:r w:rsidRPr="002208EB">
        <w:rPr>
          <w:rFonts w:cstheme="minorHAnsi"/>
          <w:sz w:val="24"/>
          <w:szCs w:val="24"/>
        </w:rPr>
        <w:t xml:space="preserve">A. </w:t>
      </w:r>
      <w:r w:rsidR="009D4920" w:rsidRPr="002208EB">
        <w:rPr>
          <w:rFonts w:cstheme="minorHAnsi"/>
          <w:sz w:val="24"/>
          <w:szCs w:val="24"/>
        </w:rPr>
        <w:t>We</w:t>
      </w:r>
      <w:r w:rsidR="0052393C">
        <w:rPr>
          <w:rFonts w:cstheme="minorHAnsi"/>
          <w:sz w:val="24"/>
          <w:szCs w:val="24"/>
        </w:rPr>
        <w:t>,</w:t>
      </w:r>
      <w:r w:rsidR="009D4920" w:rsidRPr="002208EB">
        <w:rPr>
          <w:rFonts w:cstheme="minorHAnsi"/>
          <w:sz w:val="24"/>
          <w:szCs w:val="24"/>
        </w:rPr>
        <w:t xml:space="preserve"> the people of the Archdiocese</w:t>
      </w:r>
      <w:r w:rsidR="0052393C">
        <w:rPr>
          <w:rFonts w:cstheme="minorHAnsi"/>
          <w:sz w:val="24"/>
          <w:szCs w:val="24"/>
        </w:rPr>
        <w:t>,</w:t>
      </w:r>
      <w:r w:rsidR="009D4920" w:rsidRPr="002208EB">
        <w:rPr>
          <w:rFonts w:cstheme="minorHAnsi"/>
          <w:sz w:val="24"/>
          <w:szCs w:val="24"/>
        </w:rPr>
        <w:t xml:space="preserve"> recommend that the pastoral plan include fostering a renewed understanding of Catholic Social teaching across the whole Archdiocese.</w:t>
      </w:r>
    </w:p>
    <w:p w14:paraId="49D6FDA1" w14:textId="77777777" w:rsidR="0068230B" w:rsidRPr="002208EB" w:rsidRDefault="0068230B" w:rsidP="00087D58">
      <w:pPr>
        <w:pStyle w:val="ListParagraph"/>
        <w:ind w:left="0"/>
        <w:rPr>
          <w:rFonts w:cstheme="minorHAnsi"/>
          <w:sz w:val="24"/>
          <w:szCs w:val="24"/>
        </w:rPr>
      </w:pPr>
    </w:p>
    <w:p w14:paraId="1DF2AE08" w14:textId="08AA592E" w:rsidR="009D4920" w:rsidRPr="002208EB" w:rsidRDefault="00087D58" w:rsidP="00087D58">
      <w:pPr>
        <w:pStyle w:val="ListParagraph"/>
        <w:ind w:left="0"/>
        <w:rPr>
          <w:rFonts w:cstheme="minorHAnsi"/>
          <w:sz w:val="24"/>
          <w:szCs w:val="24"/>
        </w:rPr>
      </w:pPr>
      <w:r w:rsidRPr="002208EB">
        <w:rPr>
          <w:rFonts w:cstheme="minorHAnsi"/>
          <w:sz w:val="24"/>
          <w:szCs w:val="24"/>
        </w:rPr>
        <w:t xml:space="preserve">B. </w:t>
      </w:r>
      <w:r w:rsidR="009D4920" w:rsidRPr="002208EB">
        <w:rPr>
          <w:rFonts w:cstheme="minorHAnsi"/>
          <w:sz w:val="24"/>
          <w:szCs w:val="24"/>
        </w:rPr>
        <w:t>We</w:t>
      </w:r>
      <w:r w:rsidR="0052393C">
        <w:rPr>
          <w:rFonts w:cstheme="minorHAnsi"/>
          <w:sz w:val="24"/>
          <w:szCs w:val="24"/>
        </w:rPr>
        <w:t>,</w:t>
      </w:r>
      <w:r w:rsidR="009D4920" w:rsidRPr="002208EB">
        <w:rPr>
          <w:rFonts w:cstheme="minorHAnsi"/>
          <w:sz w:val="24"/>
          <w:szCs w:val="24"/>
        </w:rPr>
        <w:t xml:space="preserve"> the people of the Archdiocese</w:t>
      </w:r>
      <w:r w:rsidR="0052393C">
        <w:rPr>
          <w:rFonts w:cstheme="minorHAnsi"/>
          <w:sz w:val="24"/>
          <w:szCs w:val="24"/>
        </w:rPr>
        <w:t>,</w:t>
      </w:r>
      <w:r w:rsidR="009D4920" w:rsidRPr="002208EB">
        <w:rPr>
          <w:rFonts w:cstheme="minorHAnsi"/>
          <w:sz w:val="24"/>
          <w:szCs w:val="24"/>
        </w:rPr>
        <w:t xml:space="preserve"> recommend that the pastoral plan include the establishment of a “creation care team” </w:t>
      </w:r>
      <w:r w:rsidR="001F2D93">
        <w:rPr>
          <w:rFonts w:cstheme="minorHAnsi"/>
          <w:sz w:val="24"/>
          <w:szCs w:val="24"/>
        </w:rPr>
        <w:t>that</w:t>
      </w:r>
      <w:r w:rsidR="009D4920" w:rsidRPr="002208EB">
        <w:rPr>
          <w:rFonts w:cstheme="minorHAnsi"/>
          <w:sz w:val="24"/>
          <w:szCs w:val="24"/>
        </w:rPr>
        <w:t xml:space="preserve"> will assist parishes, deaneries, and schools </w:t>
      </w:r>
      <w:r w:rsidR="001F2D93">
        <w:rPr>
          <w:rFonts w:cstheme="minorHAnsi"/>
          <w:sz w:val="24"/>
          <w:szCs w:val="24"/>
        </w:rPr>
        <w:t>in taking</w:t>
      </w:r>
      <w:r w:rsidR="009D4920" w:rsidRPr="002208EB">
        <w:rPr>
          <w:rFonts w:cstheme="minorHAnsi"/>
          <w:sz w:val="24"/>
          <w:szCs w:val="24"/>
        </w:rPr>
        <w:t xml:space="preserve"> concrete steps to care for the environment.</w:t>
      </w:r>
    </w:p>
    <w:bookmarkEnd w:id="2"/>
    <w:p w14:paraId="6E3957A1" w14:textId="77777777" w:rsidR="00451051" w:rsidRPr="002208EB" w:rsidRDefault="00451051" w:rsidP="00451051">
      <w:pPr>
        <w:rPr>
          <w:rFonts w:cstheme="minorHAnsi"/>
          <w:sz w:val="24"/>
          <w:szCs w:val="24"/>
        </w:rPr>
      </w:pPr>
    </w:p>
    <w:bookmarkEnd w:id="3"/>
    <w:p w14:paraId="7D1A7BE6" w14:textId="77777777" w:rsidR="00451051" w:rsidRPr="002208EB" w:rsidRDefault="00451051" w:rsidP="00451051">
      <w:pPr>
        <w:rPr>
          <w:rFonts w:cstheme="minorHAnsi"/>
          <w:sz w:val="24"/>
          <w:szCs w:val="24"/>
        </w:rPr>
      </w:pPr>
      <w:r w:rsidRPr="002208EB">
        <w:rPr>
          <w:rFonts w:cstheme="minorHAnsi"/>
          <w:sz w:val="24"/>
          <w:szCs w:val="24"/>
        </w:rPr>
        <w:t>Synod Recommendation #13</w:t>
      </w:r>
    </w:p>
    <w:p w14:paraId="7C10148C" w14:textId="77777777" w:rsidR="00451051" w:rsidRPr="002208EB" w:rsidRDefault="00451051" w:rsidP="0052393C">
      <w:pPr>
        <w:ind w:firstLine="720"/>
        <w:rPr>
          <w:rFonts w:cstheme="minorHAnsi"/>
          <w:sz w:val="24"/>
          <w:szCs w:val="24"/>
        </w:rPr>
      </w:pPr>
      <w:r w:rsidRPr="002208EB">
        <w:rPr>
          <w:rFonts w:cstheme="minorHAnsi"/>
          <w:sz w:val="24"/>
          <w:szCs w:val="24"/>
        </w:rPr>
        <w:t>Love of Neighbour</w:t>
      </w:r>
    </w:p>
    <w:p w14:paraId="0FF13194" w14:textId="6C3DABEF" w:rsidR="00451051" w:rsidRPr="002208EB" w:rsidRDefault="00451051" w:rsidP="00451051">
      <w:pPr>
        <w:rPr>
          <w:rFonts w:cstheme="minorHAnsi"/>
          <w:sz w:val="24"/>
          <w:szCs w:val="24"/>
        </w:rPr>
      </w:pPr>
      <w:bookmarkStart w:id="4" w:name="_Hlk63265711"/>
      <w:r w:rsidRPr="002208EB">
        <w:rPr>
          <w:rFonts w:cstheme="minorHAnsi"/>
          <w:sz w:val="24"/>
          <w:szCs w:val="24"/>
        </w:rPr>
        <w:t>We</w:t>
      </w:r>
      <w:r w:rsidR="0052393C">
        <w:rPr>
          <w:rFonts w:cstheme="minorHAnsi"/>
          <w:sz w:val="24"/>
          <w:szCs w:val="24"/>
        </w:rPr>
        <w:t xml:space="preserve">, </w:t>
      </w:r>
      <w:r w:rsidRPr="002208EB">
        <w:rPr>
          <w:rFonts w:cstheme="minorHAnsi"/>
          <w:sz w:val="24"/>
          <w:szCs w:val="24"/>
        </w:rPr>
        <w:t>the people of the Archdiocese</w:t>
      </w:r>
      <w:r w:rsidR="0052393C">
        <w:rPr>
          <w:rFonts w:cstheme="minorHAnsi"/>
          <w:sz w:val="24"/>
          <w:szCs w:val="24"/>
        </w:rPr>
        <w:t>,</w:t>
      </w:r>
      <w:r w:rsidRPr="002208EB">
        <w:rPr>
          <w:rFonts w:cstheme="minorHAnsi"/>
          <w:sz w:val="24"/>
          <w:szCs w:val="24"/>
        </w:rPr>
        <w:t xml:space="preserve"> recommend that the pastoral plan</w:t>
      </w:r>
      <w:r w:rsidR="001F2D93">
        <w:rPr>
          <w:rFonts w:cstheme="minorHAnsi"/>
          <w:sz w:val="24"/>
          <w:szCs w:val="24"/>
        </w:rPr>
        <w:t xml:space="preserve"> </w:t>
      </w:r>
      <w:r w:rsidRPr="002208EB">
        <w:rPr>
          <w:rFonts w:cstheme="minorHAnsi"/>
          <w:sz w:val="24"/>
          <w:szCs w:val="24"/>
        </w:rPr>
        <w:t xml:space="preserve">include training for parish volunteers who can accompany those most in need; giving special attention to those who are housebound, sick, or immigrants, and to those who are members of cultural and ethnic minorities. </w:t>
      </w:r>
    </w:p>
    <w:bookmarkEnd w:id="4"/>
    <w:p w14:paraId="3307B1D7" w14:textId="77777777" w:rsidR="00451051" w:rsidRPr="002208EB" w:rsidRDefault="00451051" w:rsidP="00451051">
      <w:pPr>
        <w:rPr>
          <w:rFonts w:cstheme="minorHAnsi"/>
          <w:sz w:val="24"/>
          <w:szCs w:val="24"/>
        </w:rPr>
      </w:pPr>
    </w:p>
    <w:p w14:paraId="5C5B9833" w14:textId="77777777" w:rsidR="00451051" w:rsidRPr="002208EB" w:rsidRDefault="00451051" w:rsidP="00451051">
      <w:pPr>
        <w:rPr>
          <w:rFonts w:cstheme="minorHAnsi"/>
          <w:sz w:val="24"/>
          <w:szCs w:val="24"/>
        </w:rPr>
      </w:pPr>
      <w:r w:rsidRPr="002208EB">
        <w:rPr>
          <w:rFonts w:cstheme="minorHAnsi"/>
          <w:sz w:val="24"/>
          <w:szCs w:val="24"/>
        </w:rPr>
        <w:t>Synod Recommendation #14</w:t>
      </w:r>
    </w:p>
    <w:p w14:paraId="40EABCA9" w14:textId="77777777" w:rsidR="00451051" w:rsidRPr="002208EB" w:rsidRDefault="00451051" w:rsidP="00F319B4">
      <w:pPr>
        <w:ind w:firstLine="720"/>
        <w:rPr>
          <w:rFonts w:cstheme="minorHAnsi"/>
          <w:sz w:val="24"/>
          <w:szCs w:val="24"/>
        </w:rPr>
      </w:pPr>
      <w:r w:rsidRPr="002208EB">
        <w:rPr>
          <w:rFonts w:cstheme="minorHAnsi"/>
          <w:sz w:val="24"/>
          <w:szCs w:val="24"/>
        </w:rPr>
        <w:t>Community Building</w:t>
      </w:r>
    </w:p>
    <w:p w14:paraId="08547AF6" w14:textId="2F862F3C" w:rsidR="00451051" w:rsidRPr="002208EB" w:rsidRDefault="00451051" w:rsidP="00451051">
      <w:pPr>
        <w:rPr>
          <w:rFonts w:cstheme="minorHAnsi"/>
          <w:sz w:val="24"/>
          <w:szCs w:val="24"/>
        </w:rPr>
      </w:pPr>
      <w:bookmarkStart w:id="5" w:name="_Hlk63265729"/>
      <w:r w:rsidRPr="002208EB">
        <w:rPr>
          <w:rFonts w:cstheme="minorHAnsi"/>
          <w:sz w:val="24"/>
          <w:szCs w:val="24"/>
        </w:rPr>
        <w:t>We</w:t>
      </w:r>
      <w:r w:rsidR="00F319B4">
        <w:rPr>
          <w:rFonts w:cstheme="minorHAnsi"/>
          <w:sz w:val="24"/>
          <w:szCs w:val="24"/>
        </w:rPr>
        <w:t>,</w:t>
      </w:r>
      <w:r w:rsidRPr="002208EB">
        <w:rPr>
          <w:rFonts w:cstheme="minorHAnsi"/>
          <w:sz w:val="24"/>
          <w:szCs w:val="24"/>
        </w:rPr>
        <w:t xml:space="preserve"> the people of the Archdiocese</w:t>
      </w:r>
      <w:r w:rsidR="00F319B4">
        <w:rPr>
          <w:rFonts w:cstheme="minorHAnsi"/>
          <w:sz w:val="24"/>
          <w:szCs w:val="24"/>
        </w:rPr>
        <w:t>,</w:t>
      </w:r>
      <w:r w:rsidRPr="002208EB">
        <w:rPr>
          <w:rFonts w:cstheme="minorHAnsi"/>
          <w:sz w:val="24"/>
          <w:szCs w:val="24"/>
        </w:rPr>
        <w:t xml:space="preserve"> recommend that the pastoral plan include support for small group or family-based gatherings for social activity, study</w:t>
      </w:r>
      <w:r w:rsidR="00657C7E">
        <w:rPr>
          <w:rFonts w:cstheme="minorHAnsi"/>
          <w:sz w:val="24"/>
          <w:szCs w:val="24"/>
        </w:rPr>
        <w:t>,</w:t>
      </w:r>
      <w:r w:rsidRPr="002208EB">
        <w:rPr>
          <w:rFonts w:cstheme="minorHAnsi"/>
          <w:sz w:val="24"/>
          <w:szCs w:val="24"/>
        </w:rPr>
        <w:t xml:space="preserve"> and shared prayer. </w:t>
      </w:r>
    </w:p>
    <w:bookmarkEnd w:id="5"/>
    <w:p w14:paraId="351EB8A0" w14:textId="7F2E19B5" w:rsidR="00451051" w:rsidRPr="002208EB" w:rsidRDefault="00451051" w:rsidP="00451051">
      <w:pPr>
        <w:rPr>
          <w:rFonts w:cstheme="minorHAnsi"/>
          <w:sz w:val="24"/>
          <w:szCs w:val="24"/>
        </w:rPr>
      </w:pPr>
    </w:p>
    <w:p w14:paraId="769DB33B" w14:textId="77777777" w:rsidR="00451051" w:rsidRPr="002208EB" w:rsidRDefault="00451051" w:rsidP="00451051">
      <w:pPr>
        <w:rPr>
          <w:rFonts w:cstheme="minorHAnsi"/>
          <w:sz w:val="24"/>
          <w:szCs w:val="24"/>
        </w:rPr>
      </w:pPr>
      <w:r w:rsidRPr="002208EB">
        <w:rPr>
          <w:rFonts w:cstheme="minorHAnsi"/>
          <w:sz w:val="24"/>
          <w:szCs w:val="24"/>
        </w:rPr>
        <w:t>Synod Recommendation #15</w:t>
      </w:r>
    </w:p>
    <w:p w14:paraId="1AF1C7DC" w14:textId="3C29378F" w:rsidR="00451051" w:rsidRPr="002208EB" w:rsidRDefault="00451051" w:rsidP="00F319B4">
      <w:pPr>
        <w:ind w:firstLine="720"/>
        <w:rPr>
          <w:rFonts w:cstheme="minorHAnsi"/>
          <w:sz w:val="24"/>
          <w:szCs w:val="24"/>
        </w:rPr>
      </w:pPr>
      <w:r w:rsidRPr="002208EB">
        <w:rPr>
          <w:rFonts w:cstheme="minorHAnsi"/>
          <w:sz w:val="24"/>
          <w:szCs w:val="24"/>
        </w:rPr>
        <w:t>Communications</w:t>
      </w:r>
      <w:r w:rsidR="00F319B4">
        <w:rPr>
          <w:rFonts w:cstheme="minorHAnsi"/>
          <w:sz w:val="24"/>
          <w:szCs w:val="24"/>
        </w:rPr>
        <w:t xml:space="preserve"> and</w:t>
      </w:r>
      <w:r w:rsidRPr="002208EB">
        <w:rPr>
          <w:rFonts w:cstheme="minorHAnsi"/>
          <w:sz w:val="24"/>
          <w:szCs w:val="24"/>
        </w:rPr>
        <w:t xml:space="preserve"> Media</w:t>
      </w:r>
    </w:p>
    <w:p w14:paraId="2EA53E24" w14:textId="3DE9CA88" w:rsidR="009D4920" w:rsidRPr="002208EB" w:rsidRDefault="009D4920" w:rsidP="009D4920">
      <w:pPr>
        <w:rPr>
          <w:rFonts w:cstheme="minorHAnsi"/>
          <w:sz w:val="24"/>
          <w:szCs w:val="24"/>
        </w:rPr>
      </w:pPr>
      <w:bookmarkStart w:id="6" w:name="_Hlk63265745"/>
      <w:r w:rsidRPr="002208EB">
        <w:rPr>
          <w:rFonts w:cstheme="minorHAnsi"/>
          <w:sz w:val="24"/>
          <w:szCs w:val="24"/>
        </w:rPr>
        <w:t>We</w:t>
      </w:r>
      <w:r w:rsidR="00F319B4">
        <w:rPr>
          <w:rFonts w:cstheme="minorHAnsi"/>
          <w:sz w:val="24"/>
          <w:szCs w:val="24"/>
        </w:rPr>
        <w:t>,</w:t>
      </w:r>
      <w:r w:rsidRPr="002208EB">
        <w:rPr>
          <w:rFonts w:cstheme="minorHAnsi"/>
          <w:sz w:val="24"/>
          <w:szCs w:val="24"/>
        </w:rPr>
        <w:t xml:space="preserve"> the people of the Archdiocese</w:t>
      </w:r>
      <w:r w:rsidR="00F319B4">
        <w:rPr>
          <w:rFonts w:cstheme="minorHAnsi"/>
          <w:sz w:val="24"/>
          <w:szCs w:val="24"/>
        </w:rPr>
        <w:t>,</w:t>
      </w:r>
      <w:r w:rsidRPr="002208EB">
        <w:rPr>
          <w:rFonts w:cstheme="minorHAnsi"/>
          <w:sz w:val="24"/>
          <w:szCs w:val="24"/>
        </w:rPr>
        <w:t xml:space="preserve"> recommend that the pastoral plan include a commitment to resourcing the promotion, training, and equipping of parish leaders in communication for evangelisation, mission</w:t>
      </w:r>
      <w:r w:rsidR="00087D58" w:rsidRPr="002208EB">
        <w:rPr>
          <w:rFonts w:cstheme="minorHAnsi"/>
          <w:sz w:val="24"/>
          <w:szCs w:val="24"/>
        </w:rPr>
        <w:t>,</w:t>
      </w:r>
      <w:r w:rsidRPr="002208EB">
        <w:rPr>
          <w:rFonts w:cstheme="minorHAnsi"/>
          <w:sz w:val="24"/>
          <w:szCs w:val="24"/>
        </w:rPr>
        <w:t xml:space="preserve"> and community building. This </w:t>
      </w:r>
      <w:r w:rsidR="00657C7E">
        <w:rPr>
          <w:rFonts w:cstheme="minorHAnsi"/>
          <w:sz w:val="24"/>
          <w:szCs w:val="24"/>
        </w:rPr>
        <w:t>should</w:t>
      </w:r>
      <w:r w:rsidRPr="002208EB">
        <w:rPr>
          <w:rFonts w:cstheme="minorHAnsi"/>
          <w:sz w:val="24"/>
          <w:szCs w:val="24"/>
        </w:rPr>
        <w:t xml:space="preserve"> include model programmes of communication, proper use and recording of data, technology</w:t>
      </w:r>
      <w:r w:rsidR="001F2D93">
        <w:rPr>
          <w:rFonts w:cstheme="minorHAnsi"/>
          <w:sz w:val="24"/>
          <w:szCs w:val="24"/>
        </w:rPr>
        <w:t xml:space="preserve"> advice</w:t>
      </w:r>
      <w:r w:rsidRPr="002208EB">
        <w:rPr>
          <w:rFonts w:cstheme="minorHAnsi"/>
          <w:sz w:val="24"/>
          <w:szCs w:val="24"/>
        </w:rPr>
        <w:t xml:space="preserve">, and outreach </w:t>
      </w:r>
      <w:r w:rsidR="001F2D93">
        <w:rPr>
          <w:rFonts w:cstheme="minorHAnsi"/>
          <w:sz w:val="24"/>
          <w:szCs w:val="24"/>
        </w:rPr>
        <w:t>plans that parishes can adopt</w:t>
      </w:r>
      <w:r w:rsidRPr="002208EB">
        <w:rPr>
          <w:rFonts w:cstheme="minorHAnsi"/>
          <w:sz w:val="24"/>
          <w:szCs w:val="24"/>
        </w:rPr>
        <w:t xml:space="preserve">. </w:t>
      </w:r>
    </w:p>
    <w:p w14:paraId="643E7EFC" w14:textId="57CCE473" w:rsidR="009D4920" w:rsidRDefault="009D4920" w:rsidP="00451051">
      <w:pPr>
        <w:rPr>
          <w:rFonts w:cstheme="minorHAnsi"/>
          <w:sz w:val="24"/>
          <w:szCs w:val="24"/>
        </w:rPr>
      </w:pPr>
    </w:p>
    <w:p w14:paraId="07F13B04" w14:textId="77777777" w:rsidR="001F2D93" w:rsidRDefault="001F2D93" w:rsidP="00451051">
      <w:pPr>
        <w:rPr>
          <w:rFonts w:cstheme="minorHAnsi"/>
          <w:sz w:val="24"/>
          <w:szCs w:val="24"/>
        </w:rPr>
      </w:pPr>
    </w:p>
    <w:p w14:paraId="1C0F90C9" w14:textId="77777777" w:rsidR="001F2D93" w:rsidRDefault="001F2D93" w:rsidP="00451051">
      <w:pPr>
        <w:rPr>
          <w:rFonts w:cstheme="minorHAnsi"/>
          <w:sz w:val="24"/>
          <w:szCs w:val="24"/>
        </w:rPr>
      </w:pPr>
    </w:p>
    <w:p w14:paraId="1C3225CB" w14:textId="77777777" w:rsidR="001F2D93" w:rsidRPr="002208EB" w:rsidRDefault="001F2D93" w:rsidP="00451051">
      <w:pPr>
        <w:rPr>
          <w:rFonts w:cstheme="minorHAnsi"/>
          <w:sz w:val="24"/>
          <w:szCs w:val="24"/>
        </w:rPr>
      </w:pPr>
    </w:p>
    <w:bookmarkEnd w:id="6"/>
    <w:p w14:paraId="499E36C0" w14:textId="77777777" w:rsidR="00451051" w:rsidRPr="002208EB" w:rsidRDefault="00451051" w:rsidP="00451051">
      <w:pPr>
        <w:rPr>
          <w:rFonts w:cstheme="minorHAnsi"/>
          <w:sz w:val="24"/>
          <w:szCs w:val="24"/>
        </w:rPr>
      </w:pPr>
      <w:r w:rsidRPr="002208EB">
        <w:rPr>
          <w:rFonts w:cstheme="minorHAnsi"/>
          <w:sz w:val="24"/>
          <w:szCs w:val="24"/>
        </w:rPr>
        <w:t>Synod Recommendation #16</w:t>
      </w:r>
    </w:p>
    <w:p w14:paraId="55A74C93" w14:textId="5279A19A" w:rsidR="00451051" w:rsidRPr="002208EB" w:rsidRDefault="00451051" w:rsidP="00F319B4">
      <w:pPr>
        <w:ind w:firstLine="720"/>
        <w:rPr>
          <w:rFonts w:cstheme="minorHAnsi"/>
          <w:sz w:val="24"/>
          <w:szCs w:val="24"/>
        </w:rPr>
      </w:pPr>
      <w:r w:rsidRPr="002208EB">
        <w:rPr>
          <w:rFonts w:cstheme="minorHAnsi"/>
          <w:sz w:val="24"/>
          <w:szCs w:val="24"/>
        </w:rPr>
        <w:t xml:space="preserve">Governance </w:t>
      </w:r>
      <w:r w:rsidR="00F319B4">
        <w:rPr>
          <w:rFonts w:cstheme="minorHAnsi"/>
          <w:sz w:val="24"/>
          <w:szCs w:val="24"/>
        </w:rPr>
        <w:t>and</w:t>
      </w:r>
      <w:r w:rsidRPr="002208EB">
        <w:rPr>
          <w:rFonts w:cstheme="minorHAnsi"/>
          <w:sz w:val="24"/>
          <w:szCs w:val="24"/>
        </w:rPr>
        <w:t xml:space="preserve"> Synodality</w:t>
      </w:r>
    </w:p>
    <w:p w14:paraId="524ABF7F" w14:textId="7721A571" w:rsidR="009D4920" w:rsidRPr="002208EB" w:rsidRDefault="00087D58" w:rsidP="00087D58">
      <w:pPr>
        <w:pStyle w:val="ListParagraph"/>
        <w:ind w:left="0"/>
        <w:rPr>
          <w:rFonts w:cstheme="minorHAnsi"/>
          <w:sz w:val="24"/>
          <w:szCs w:val="24"/>
        </w:rPr>
      </w:pPr>
      <w:bookmarkStart w:id="7" w:name="_Hlk63265762"/>
      <w:r w:rsidRPr="002208EB">
        <w:rPr>
          <w:rFonts w:cstheme="minorHAnsi"/>
          <w:sz w:val="24"/>
          <w:szCs w:val="24"/>
        </w:rPr>
        <w:t xml:space="preserve">A. </w:t>
      </w:r>
      <w:r w:rsidR="00606BEA" w:rsidRPr="002208EB">
        <w:rPr>
          <w:rFonts w:cstheme="minorHAnsi"/>
          <w:sz w:val="24"/>
          <w:szCs w:val="24"/>
        </w:rPr>
        <w:t>W</w:t>
      </w:r>
      <w:r w:rsidR="009D4920" w:rsidRPr="002208EB">
        <w:rPr>
          <w:rFonts w:cstheme="minorHAnsi"/>
          <w:sz w:val="24"/>
          <w:szCs w:val="24"/>
        </w:rPr>
        <w:t>e</w:t>
      </w:r>
      <w:r w:rsidR="00F319B4">
        <w:rPr>
          <w:rFonts w:cstheme="minorHAnsi"/>
          <w:sz w:val="24"/>
          <w:szCs w:val="24"/>
        </w:rPr>
        <w:t>,</w:t>
      </w:r>
      <w:r w:rsidR="009D4920" w:rsidRPr="002208EB">
        <w:rPr>
          <w:rFonts w:cstheme="minorHAnsi"/>
          <w:sz w:val="24"/>
          <w:szCs w:val="24"/>
        </w:rPr>
        <w:t xml:space="preserve"> the people of the Archdiocese</w:t>
      </w:r>
      <w:r w:rsidR="00F319B4">
        <w:rPr>
          <w:rFonts w:cstheme="minorHAnsi"/>
          <w:sz w:val="24"/>
          <w:szCs w:val="24"/>
        </w:rPr>
        <w:t>,</w:t>
      </w:r>
      <w:r w:rsidR="009D4920" w:rsidRPr="002208EB">
        <w:rPr>
          <w:rFonts w:cstheme="minorHAnsi"/>
          <w:sz w:val="24"/>
          <w:szCs w:val="24"/>
        </w:rPr>
        <w:t xml:space="preserve"> recommend that the pastoral plan include a strengthening of collaborative and synodal leadership at local and Diocesan level with a sustained commitment to accountability, transparency, and inclusivity.</w:t>
      </w:r>
    </w:p>
    <w:bookmarkEnd w:id="7"/>
    <w:p w14:paraId="4BD0E125" w14:textId="77777777" w:rsidR="0068230B" w:rsidRPr="002208EB" w:rsidRDefault="0068230B" w:rsidP="00087D58">
      <w:pPr>
        <w:rPr>
          <w:rFonts w:cstheme="minorHAnsi"/>
          <w:sz w:val="24"/>
          <w:szCs w:val="24"/>
        </w:rPr>
      </w:pPr>
    </w:p>
    <w:p w14:paraId="15A3101B" w14:textId="5F2AEC20" w:rsidR="00451051" w:rsidRPr="002208EB" w:rsidRDefault="00087D58" w:rsidP="00087D58">
      <w:pPr>
        <w:rPr>
          <w:rFonts w:cstheme="minorHAnsi"/>
          <w:sz w:val="24"/>
          <w:szCs w:val="24"/>
        </w:rPr>
      </w:pPr>
      <w:r w:rsidRPr="002208EB">
        <w:rPr>
          <w:rFonts w:cstheme="minorHAnsi"/>
          <w:sz w:val="24"/>
          <w:szCs w:val="24"/>
        </w:rPr>
        <w:lastRenderedPageBreak/>
        <w:t xml:space="preserve">B. </w:t>
      </w:r>
      <w:r w:rsidR="005B222E" w:rsidRPr="005B222E">
        <w:rPr>
          <w:rFonts w:cstheme="minorHAnsi"/>
          <w:sz w:val="24"/>
          <w:szCs w:val="24"/>
        </w:rPr>
        <w:t>We</w:t>
      </w:r>
      <w:r w:rsidR="00F319B4">
        <w:rPr>
          <w:rFonts w:cstheme="minorHAnsi"/>
          <w:sz w:val="24"/>
          <w:szCs w:val="24"/>
        </w:rPr>
        <w:t>,</w:t>
      </w:r>
      <w:r w:rsidR="005B222E" w:rsidRPr="005B222E">
        <w:rPr>
          <w:rFonts w:cstheme="minorHAnsi"/>
          <w:sz w:val="24"/>
          <w:szCs w:val="24"/>
        </w:rPr>
        <w:t xml:space="preserve"> the people of the Archdiocese</w:t>
      </w:r>
      <w:r w:rsidR="00F319B4">
        <w:rPr>
          <w:rFonts w:cstheme="minorHAnsi"/>
          <w:sz w:val="24"/>
          <w:szCs w:val="24"/>
        </w:rPr>
        <w:t>,</w:t>
      </w:r>
      <w:r w:rsidR="005B222E" w:rsidRPr="005B222E">
        <w:rPr>
          <w:rFonts w:cstheme="minorHAnsi"/>
          <w:sz w:val="24"/>
          <w:szCs w:val="24"/>
        </w:rPr>
        <w:t xml:space="preserve"> recommend that the pastoral plan as part of our growing commitment to synodality, </w:t>
      </w:r>
      <w:r w:rsidR="001F2D93">
        <w:rPr>
          <w:rFonts w:cstheme="minorHAnsi"/>
          <w:sz w:val="24"/>
          <w:szCs w:val="24"/>
        </w:rPr>
        <w:t xml:space="preserve">develop </w:t>
      </w:r>
      <w:r w:rsidR="005B222E" w:rsidRPr="005B222E">
        <w:rPr>
          <w:rFonts w:cstheme="minorHAnsi"/>
          <w:sz w:val="24"/>
          <w:szCs w:val="24"/>
        </w:rPr>
        <w:t xml:space="preserve">a process that ensures women are equal, valued, visible </w:t>
      </w:r>
      <w:r w:rsidR="002C4306">
        <w:rPr>
          <w:rFonts w:cstheme="minorHAnsi"/>
          <w:sz w:val="24"/>
          <w:szCs w:val="24"/>
        </w:rPr>
        <w:t>a</w:t>
      </w:r>
      <w:r w:rsidR="005B222E" w:rsidRPr="005B222E">
        <w:rPr>
          <w:rFonts w:cstheme="minorHAnsi"/>
          <w:sz w:val="24"/>
          <w:szCs w:val="24"/>
        </w:rPr>
        <w:t>nd heard</w:t>
      </w:r>
      <w:r w:rsidR="00606BEA" w:rsidRPr="002208EB">
        <w:rPr>
          <w:rFonts w:cstheme="minorHAnsi"/>
          <w:sz w:val="24"/>
          <w:szCs w:val="24"/>
        </w:rPr>
        <w:t>.</w:t>
      </w:r>
    </w:p>
    <w:p w14:paraId="29DF4E1D" w14:textId="77777777" w:rsidR="00606BEA" w:rsidRPr="002208EB" w:rsidRDefault="00606BEA" w:rsidP="00451051">
      <w:pPr>
        <w:rPr>
          <w:rFonts w:cstheme="minorHAnsi"/>
          <w:sz w:val="24"/>
          <w:szCs w:val="24"/>
        </w:rPr>
      </w:pPr>
    </w:p>
    <w:p w14:paraId="2B6BF25C" w14:textId="77777777" w:rsidR="00451051" w:rsidRPr="002208EB" w:rsidRDefault="00451051" w:rsidP="00451051">
      <w:pPr>
        <w:rPr>
          <w:rFonts w:cstheme="minorHAnsi"/>
          <w:sz w:val="24"/>
          <w:szCs w:val="24"/>
        </w:rPr>
      </w:pPr>
      <w:r w:rsidRPr="002208EB">
        <w:rPr>
          <w:rFonts w:cstheme="minorHAnsi"/>
          <w:sz w:val="24"/>
          <w:szCs w:val="24"/>
        </w:rPr>
        <w:t>Synod Recommendation #17</w:t>
      </w:r>
    </w:p>
    <w:p w14:paraId="673D6B2B" w14:textId="77777777" w:rsidR="00451051" w:rsidRPr="002208EB" w:rsidRDefault="00451051" w:rsidP="00F319B4">
      <w:pPr>
        <w:ind w:firstLine="720"/>
        <w:rPr>
          <w:rFonts w:cstheme="minorHAnsi"/>
          <w:sz w:val="24"/>
          <w:szCs w:val="24"/>
        </w:rPr>
      </w:pPr>
      <w:r w:rsidRPr="002208EB">
        <w:rPr>
          <w:rFonts w:cstheme="minorHAnsi"/>
          <w:sz w:val="24"/>
          <w:szCs w:val="24"/>
        </w:rPr>
        <w:t>Property</w:t>
      </w:r>
    </w:p>
    <w:p w14:paraId="5BE2C5D4" w14:textId="0BA187A8" w:rsidR="008E6C9A" w:rsidRPr="002208EB" w:rsidRDefault="00087D58" w:rsidP="00087D58">
      <w:pPr>
        <w:pStyle w:val="ListParagraph"/>
        <w:ind w:left="0"/>
        <w:rPr>
          <w:rFonts w:cstheme="minorHAnsi"/>
          <w:sz w:val="24"/>
          <w:szCs w:val="24"/>
        </w:rPr>
      </w:pPr>
      <w:r w:rsidRPr="002208EB">
        <w:rPr>
          <w:rFonts w:cstheme="minorHAnsi"/>
          <w:sz w:val="24"/>
          <w:szCs w:val="24"/>
        </w:rPr>
        <w:t xml:space="preserve">A. </w:t>
      </w:r>
      <w:r w:rsidR="008E6C9A" w:rsidRPr="002208EB">
        <w:rPr>
          <w:rFonts w:cstheme="minorHAnsi"/>
          <w:sz w:val="24"/>
          <w:szCs w:val="24"/>
        </w:rPr>
        <w:t>We</w:t>
      </w:r>
      <w:r w:rsidR="00F319B4">
        <w:rPr>
          <w:rFonts w:cstheme="minorHAnsi"/>
          <w:sz w:val="24"/>
          <w:szCs w:val="24"/>
        </w:rPr>
        <w:t>,</w:t>
      </w:r>
      <w:r w:rsidR="008E6C9A" w:rsidRPr="002208EB">
        <w:rPr>
          <w:rFonts w:cstheme="minorHAnsi"/>
          <w:sz w:val="24"/>
          <w:szCs w:val="24"/>
        </w:rPr>
        <w:t xml:space="preserve"> the people of the Archdiocese</w:t>
      </w:r>
      <w:r w:rsidR="00F319B4">
        <w:rPr>
          <w:rFonts w:cstheme="minorHAnsi"/>
          <w:sz w:val="24"/>
          <w:szCs w:val="24"/>
        </w:rPr>
        <w:t>,</w:t>
      </w:r>
      <w:r w:rsidR="008E6C9A" w:rsidRPr="002208EB">
        <w:rPr>
          <w:rFonts w:cstheme="minorHAnsi"/>
          <w:sz w:val="24"/>
          <w:szCs w:val="24"/>
        </w:rPr>
        <w:t xml:space="preserve"> recommend that the pastoral plan include establishing a working group of clergy and lay people, along with ecumenical and community partners, </w:t>
      </w:r>
      <w:r w:rsidR="00F2123A" w:rsidRPr="002208EB">
        <w:rPr>
          <w:rFonts w:cstheme="minorHAnsi"/>
          <w:sz w:val="24"/>
          <w:szCs w:val="24"/>
        </w:rPr>
        <w:t xml:space="preserve">to </w:t>
      </w:r>
      <w:r w:rsidR="008E6C9A" w:rsidRPr="002208EB">
        <w:rPr>
          <w:rFonts w:cstheme="minorHAnsi"/>
          <w:sz w:val="24"/>
          <w:szCs w:val="24"/>
        </w:rPr>
        <w:t>study our current portfolio of properties asking how they can best support our mission.</w:t>
      </w:r>
    </w:p>
    <w:p w14:paraId="3212055E" w14:textId="77777777" w:rsidR="0068230B" w:rsidRPr="002208EB" w:rsidRDefault="0068230B" w:rsidP="00087D58">
      <w:pPr>
        <w:pStyle w:val="ListParagraph"/>
        <w:ind w:left="0"/>
        <w:rPr>
          <w:rFonts w:cstheme="minorHAnsi"/>
          <w:sz w:val="24"/>
          <w:szCs w:val="24"/>
        </w:rPr>
      </w:pPr>
    </w:p>
    <w:p w14:paraId="2CFEE3E2" w14:textId="3339050C" w:rsidR="002C4306" w:rsidRDefault="00087D58" w:rsidP="00087D58">
      <w:pPr>
        <w:pStyle w:val="ListParagraph"/>
        <w:ind w:left="0"/>
        <w:rPr>
          <w:rFonts w:cstheme="minorHAnsi"/>
          <w:sz w:val="24"/>
          <w:szCs w:val="24"/>
        </w:rPr>
      </w:pPr>
      <w:r w:rsidRPr="002208EB">
        <w:rPr>
          <w:rFonts w:cstheme="minorHAnsi"/>
          <w:sz w:val="24"/>
          <w:szCs w:val="24"/>
        </w:rPr>
        <w:t xml:space="preserve">B. </w:t>
      </w:r>
      <w:r w:rsidR="008E6C9A" w:rsidRPr="002208EB">
        <w:rPr>
          <w:rFonts w:cstheme="minorHAnsi"/>
          <w:sz w:val="24"/>
          <w:szCs w:val="24"/>
        </w:rPr>
        <w:t>We</w:t>
      </w:r>
      <w:r w:rsidR="00F319B4">
        <w:rPr>
          <w:rFonts w:cstheme="minorHAnsi"/>
          <w:sz w:val="24"/>
          <w:szCs w:val="24"/>
        </w:rPr>
        <w:t>,</w:t>
      </w:r>
      <w:r w:rsidR="008E6C9A" w:rsidRPr="002208EB">
        <w:rPr>
          <w:rFonts w:cstheme="minorHAnsi"/>
          <w:sz w:val="24"/>
          <w:szCs w:val="24"/>
        </w:rPr>
        <w:t xml:space="preserve"> the people of the Archdiocese</w:t>
      </w:r>
      <w:r w:rsidR="00F319B4">
        <w:rPr>
          <w:rFonts w:cstheme="minorHAnsi"/>
          <w:sz w:val="24"/>
          <w:szCs w:val="24"/>
        </w:rPr>
        <w:t>,</w:t>
      </w:r>
      <w:r w:rsidR="008E6C9A" w:rsidRPr="002208EB">
        <w:rPr>
          <w:rFonts w:cstheme="minorHAnsi"/>
          <w:sz w:val="24"/>
          <w:szCs w:val="24"/>
        </w:rPr>
        <w:t xml:space="preserve"> recommend </w:t>
      </w:r>
      <w:r w:rsidR="002C4306">
        <w:rPr>
          <w:rFonts w:cstheme="minorHAnsi"/>
          <w:sz w:val="24"/>
          <w:szCs w:val="24"/>
        </w:rPr>
        <w:t>that the pastoral plan develop</w:t>
      </w:r>
      <w:r w:rsidR="008E6C9A" w:rsidRPr="002208EB">
        <w:rPr>
          <w:rFonts w:cstheme="minorHAnsi"/>
          <w:sz w:val="24"/>
          <w:szCs w:val="24"/>
        </w:rPr>
        <w:t xml:space="preserve"> s</w:t>
      </w:r>
      <w:r w:rsidR="002C4306">
        <w:rPr>
          <w:rFonts w:cstheme="minorHAnsi"/>
          <w:sz w:val="24"/>
          <w:szCs w:val="24"/>
        </w:rPr>
        <w:t>trategies to accompany communities as they discern the future use of parish properties.</w:t>
      </w:r>
    </w:p>
    <w:p w14:paraId="0B49B93B" w14:textId="77777777" w:rsidR="00451051" w:rsidRPr="002208EB" w:rsidRDefault="00451051" w:rsidP="00451051">
      <w:pPr>
        <w:rPr>
          <w:rFonts w:cstheme="minorHAnsi"/>
          <w:sz w:val="24"/>
          <w:szCs w:val="24"/>
        </w:rPr>
      </w:pPr>
    </w:p>
    <w:p w14:paraId="7B89EF3A" w14:textId="77777777" w:rsidR="00451051" w:rsidRPr="002208EB" w:rsidRDefault="00451051" w:rsidP="00451051">
      <w:pPr>
        <w:rPr>
          <w:rFonts w:cstheme="minorHAnsi"/>
          <w:sz w:val="24"/>
          <w:szCs w:val="24"/>
        </w:rPr>
      </w:pPr>
      <w:r w:rsidRPr="002208EB">
        <w:rPr>
          <w:rFonts w:cstheme="minorHAnsi"/>
          <w:sz w:val="24"/>
          <w:szCs w:val="24"/>
        </w:rPr>
        <w:t>Synod Recommendation #18</w:t>
      </w:r>
    </w:p>
    <w:p w14:paraId="75AB8937" w14:textId="77777777" w:rsidR="00451051" w:rsidRPr="002208EB" w:rsidRDefault="00451051" w:rsidP="00F319B4">
      <w:pPr>
        <w:ind w:firstLine="720"/>
        <w:rPr>
          <w:rFonts w:cstheme="minorHAnsi"/>
          <w:sz w:val="24"/>
          <w:szCs w:val="24"/>
        </w:rPr>
      </w:pPr>
      <w:r w:rsidRPr="002208EB">
        <w:rPr>
          <w:rFonts w:cstheme="minorHAnsi"/>
          <w:sz w:val="24"/>
          <w:szCs w:val="24"/>
        </w:rPr>
        <w:t xml:space="preserve">Parishes and Deaneries </w:t>
      </w:r>
    </w:p>
    <w:p w14:paraId="50BBFAA4" w14:textId="2372FFE3" w:rsidR="00451051" w:rsidRPr="002208EB" w:rsidRDefault="00451051" w:rsidP="00451051">
      <w:pPr>
        <w:rPr>
          <w:rFonts w:cstheme="minorHAnsi"/>
          <w:sz w:val="24"/>
          <w:szCs w:val="24"/>
        </w:rPr>
      </w:pPr>
      <w:bookmarkStart w:id="8" w:name="_Hlk63265844"/>
      <w:r w:rsidRPr="002208EB">
        <w:rPr>
          <w:rFonts w:cstheme="minorHAnsi"/>
          <w:sz w:val="24"/>
          <w:szCs w:val="24"/>
        </w:rPr>
        <w:t>We</w:t>
      </w:r>
      <w:r w:rsidR="00F319B4">
        <w:rPr>
          <w:rFonts w:cstheme="minorHAnsi"/>
          <w:sz w:val="24"/>
          <w:szCs w:val="24"/>
        </w:rPr>
        <w:t>,</w:t>
      </w:r>
      <w:r w:rsidRPr="002208EB">
        <w:rPr>
          <w:rFonts w:cstheme="minorHAnsi"/>
          <w:sz w:val="24"/>
          <w:szCs w:val="24"/>
        </w:rPr>
        <w:t xml:space="preserve"> the people of the Archdiocese</w:t>
      </w:r>
      <w:r w:rsidR="00F319B4">
        <w:rPr>
          <w:rFonts w:cstheme="minorHAnsi"/>
          <w:sz w:val="24"/>
          <w:szCs w:val="24"/>
        </w:rPr>
        <w:t>,</w:t>
      </w:r>
      <w:r w:rsidRPr="002208EB">
        <w:rPr>
          <w:rFonts w:cstheme="minorHAnsi"/>
          <w:sz w:val="24"/>
          <w:szCs w:val="24"/>
        </w:rPr>
        <w:t xml:space="preserve"> recommend that the pastoral plan</w:t>
      </w:r>
      <w:r w:rsidR="00087D58" w:rsidRPr="002208EB">
        <w:rPr>
          <w:rFonts w:cstheme="minorHAnsi"/>
          <w:sz w:val="24"/>
          <w:szCs w:val="24"/>
        </w:rPr>
        <w:t xml:space="preserve"> </w:t>
      </w:r>
      <w:r w:rsidRPr="002208EB">
        <w:rPr>
          <w:rFonts w:cstheme="minorHAnsi"/>
          <w:sz w:val="24"/>
          <w:szCs w:val="24"/>
        </w:rPr>
        <w:t xml:space="preserve">be bold and creative in renewing </w:t>
      </w:r>
      <w:r w:rsidR="00657C7E">
        <w:rPr>
          <w:rFonts w:cstheme="minorHAnsi"/>
          <w:sz w:val="24"/>
          <w:szCs w:val="24"/>
        </w:rPr>
        <w:t xml:space="preserve">parish and deanery </w:t>
      </w:r>
      <w:r w:rsidRPr="002208EB">
        <w:rPr>
          <w:rFonts w:cstheme="minorHAnsi"/>
          <w:sz w:val="24"/>
          <w:szCs w:val="24"/>
        </w:rPr>
        <w:t>structures</w:t>
      </w:r>
      <w:r w:rsidR="001F2D93">
        <w:rPr>
          <w:rFonts w:cstheme="minorHAnsi"/>
          <w:sz w:val="24"/>
          <w:szCs w:val="24"/>
        </w:rPr>
        <w:t xml:space="preserve">. We want our structures too be at the service of our mission, and we are aware that we must adapt parish structures to meet the needs of our </w:t>
      </w:r>
      <w:r w:rsidR="002C4306">
        <w:rPr>
          <w:rFonts w:cstheme="minorHAnsi"/>
          <w:sz w:val="24"/>
          <w:szCs w:val="24"/>
        </w:rPr>
        <w:t>age and</w:t>
      </w:r>
      <w:r w:rsidR="001F2D93">
        <w:rPr>
          <w:rFonts w:cstheme="minorHAnsi"/>
          <w:sz w:val="24"/>
          <w:szCs w:val="24"/>
        </w:rPr>
        <w:t xml:space="preserve"> plan to share</w:t>
      </w:r>
      <w:r w:rsidRPr="002208EB">
        <w:rPr>
          <w:rFonts w:cstheme="minorHAnsi"/>
          <w:sz w:val="24"/>
          <w:szCs w:val="24"/>
        </w:rPr>
        <w:t xml:space="preserve"> resources across parish boundaries.</w:t>
      </w:r>
    </w:p>
    <w:bookmarkEnd w:id="8"/>
    <w:p w14:paraId="22A8718D" w14:textId="77777777" w:rsidR="00451051" w:rsidRPr="002208EB" w:rsidRDefault="00451051" w:rsidP="00451051">
      <w:pPr>
        <w:rPr>
          <w:rFonts w:cstheme="minorHAnsi"/>
          <w:sz w:val="24"/>
          <w:szCs w:val="24"/>
        </w:rPr>
      </w:pPr>
    </w:p>
    <w:p w14:paraId="24273935" w14:textId="77777777" w:rsidR="00451051" w:rsidRPr="002208EB" w:rsidRDefault="00451051" w:rsidP="00451051">
      <w:pPr>
        <w:rPr>
          <w:rFonts w:cstheme="minorHAnsi"/>
          <w:sz w:val="24"/>
          <w:szCs w:val="24"/>
        </w:rPr>
      </w:pPr>
      <w:r w:rsidRPr="002208EB">
        <w:rPr>
          <w:rFonts w:cstheme="minorHAnsi"/>
          <w:sz w:val="24"/>
          <w:szCs w:val="24"/>
        </w:rPr>
        <w:t>Synod Recommendation #19</w:t>
      </w:r>
    </w:p>
    <w:p w14:paraId="0FCA778E" w14:textId="27A6BC0E" w:rsidR="00451051" w:rsidRPr="002208EB" w:rsidRDefault="00451051" w:rsidP="00F319B4">
      <w:pPr>
        <w:ind w:firstLine="720"/>
        <w:rPr>
          <w:rFonts w:cstheme="minorHAnsi"/>
          <w:sz w:val="24"/>
          <w:szCs w:val="24"/>
        </w:rPr>
      </w:pPr>
      <w:r w:rsidRPr="002208EB">
        <w:rPr>
          <w:rFonts w:cstheme="minorHAnsi"/>
          <w:sz w:val="24"/>
          <w:szCs w:val="24"/>
        </w:rPr>
        <w:t xml:space="preserve">The Church in the </w:t>
      </w:r>
      <w:r w:rsidR="00657C7E">
        <w:rPr>
          <w:rFonts w:cstheme="minorHAnsi"/>
          <w:sz w:val="24"/>
          <w:szCs w:val="24"/>
        </w:rPr>
        <w:t xml:space="preserve">Modern </w:t>
      </w:r>
      <w:r w:rsidRPr="002208EB">
        <w:rPr>
          <w:rFonts w:cstheme="minorHAnsi"/>
          <w:sz w:val="24"/>
          <w:szCs w:val="24"/>
        </w:rPr>
        <w:t>World</w:t>
      </w:r>
    </w:p>
    <w:p w14:paraId="65593922" w14:textId="6B4A4E65" w:rsidR="00451051" w:rsidRPr="002208EB" w:rsidRDefault="00451051" w:rsidP="00451051">
      <w:pPr>
        <w:rPr>
          <w:rFonts w:eastAsia="Times New Roman" w:cstheme="minorHAnsi"/>
          <w:sz w:val="24"/>
          <w:szCs w:val="24"/>
          <w:lang w:eastAsia="en-GB"/>
        </w:rPr>
      </w:pPr>
      <w:bookmarkStart w:id="9" w:name="_Hlk63265908"/>
      <w:r w:rsidRPr="002208EB">
        <w:rPr>
          <w:rFonts w:eastAsia="Times New Roman" w:cstheme="minorHAnsi"/>
          <w:sz w:val="24"/>
          <w:szCs w:val="24"/>
          <w:lang w:eastAsia="en-GB"/>
        </w:rPr>
        <w:t>We</w:t>
      </w:r>
      <w:r w:rsidR="00F319B4">
        <w:rPr>
          <w:rFonts w:eastAsia="Times New Roman" w:cstheme="minorHAnsi"/>
          <w:sz w:val="24"/>
          <w:szCs w:val="24"/>
          <w:lang w:eastAsia="en-GB"/>
        </w:rPr>
        <w:t>,</w:t>
      </w:r>
      <w:r w:rsidRPr="002208EB">
        <w:rPr>
          <w:rFonts w:eastAsia="Times New Roman" w:cstheme="minorHAnsi"/>
          <w:sz w:val="24"/>
          <w:szCs w:val="24"/>
          <w:lang w:eastAsia="en-GB"/>
        </w:rPr>
        <w:t xml:space="preserve"> the people of the Archdiocese</w:t>
      </w:r>
      <w:r w:rsidR="00F319B4">
        <w:rPr>
          <w:rFonts w:eastAsia="Times New Roman" w:cstheme="minorHAnsi"/>
          <w:sz w:val="24"/>
          <w:szCs w:val="24"/>
          <w:lang w:eastAsia="en-GB"/>
        </w:rPr>
        <w:t>,</w:t>
      </w:r>
      <w:r w:rsidRPr="002208EB">
        <w:rPr>
          <w:rFonts w:eastAsia="Times New Roman" w:cstheme="minorHAnsi"/>
          <w:sz w:val="24"/>
          <w:szCs w:val="24"/>
          <w:lang w:eastAsia="en-GB"/>
        </w:rPr>
        <w:t xml:space="preserve"> recommend that the pastoral plan invite and support all the people of the Church to take a leading role to creatively shape the “new normal” in our society and culture that will emerge after the current pandemic.</w:t>
      </w:r>
      <w:bookmarkEnd w:id="9"/>
      <w:r w:rsidRPr="002208EB">
        <w:rPr>
          <w:rFonts w:eastAsia="Times New Roman" w:cstheme="minorHAnsi"/>
          <w:sz w:val="24"/>
          <w:szCs w:val="24"/>
          <w:lang w:eastAsia="en-GB"/>
        </w:rPr>
        <w:t xml:space="preserve"> </w:t>
      </w:r>
    </w:p>
    <w:p w14:paraId="2AF1B02F" w14:textId="77777777" w:rsidR="00451051" w:rsidRPr="002208EB" w:rsidRDefault="00451051" w:rsidP="00451051">
      <w:pPr>
        <w:rPr>
          <w:rFonts w:cstheme="minorHAnsi"/>
          <w:sz w:val="24"/>
          <w:szCs w:val="24"/>
        </w:rPr>
      </w:pPr>
    </w:p>
    <w:sectPr w:rsidR="00451051" w:rsidRPr="002208EB" w:rsidSect="008C3B9D">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49A66F" w14:textId="77777777" w:rsidR="008805CE" w:rsidRDefault="008805CE">
      <w:r>
        <w:separator/>
      </w:r>
    </w:p>
  </w:endnote>
  <w:endnote w:type="continuationSeparator" w:id="0">
    <w:p w14:paraId="7291A560" w14:textId="77777777" w:rsidR="008805CE" w:rsidRDefault="00880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altName w:val="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802BF" w14:textId="77777777" w:rsidR="00C70F50" w:rsidRPr="00C70F50" w:rsidRDefault="008805CE" w:rsidP="00C70F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D77A05" w14:textId="77777777" w:rsidR="008805CE" w:rsidRDefault="008805CE">
      <w:r>
        <w:separator/>
      </w:r>
    </w:p>
  </w:footnote>
  <w:footnote w:type="continuationSeparator" w:id="0">
    <w:p w14:paraId="04C275B6" w14:textId="77777777" w:rsidR="008805CE" w:rsidRDefault="008805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538E"/>
    <w:multiLevelType w:val="hybridMultilevel"/>
    <w:tmpl w:val="480C8632"/>
    <w:lvl w:ilvl="0" w:tplc="04090001">
      <w:start w:val="1"/>
      <w:numFmt w:val="bullet"/>
      <w:lvlText w:val=""/>
      <w:lvlJc w:val="left"/>
      <w:pPr>
        <w:ind w:left="1080" w:hanging="360"/>
      </w:pPr>
      <w:rPr>
        <w:rFonts w:ascii="Symbol" w:hAnsi="Symbol" w:hint="default"/>
        <w:b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2FB08B2"/>
    <w:multiLevelType w:val="hybridMultilevel"/>
    <w:tmpl w:val="7B14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56C59"/>
    <w:multiLevelType w:val="hybridMultilevel"/>
    <w:tmpl w:val="F91AE0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610B9"/>
    <w:multiLevelType w:val="hybridMultilevel"/>
    <w:tmpl w:val="D1A89C2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E32EB7"/>
    <w:multiLevelType w:val="hybridMultilevel"/>
    <w:tmpl w:val="A7DAD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12287D"/>
    <w:multiLevelType w:val="hybridMultilevel"/>
    <w:tmpl w:val="EB0E0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1266CB"/>
    <w:multiLevelType w:val="hybridMultilevel"/>
    <w:tmpl w:val="A2FE5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A12106"/>
    <w:multiLevelType w:val="hybridMultilevel"/>
    <w:tmpl w:val="3D3C7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6973F5"/>
    <w:multiLevelType w:val="hybridMultilevel"/>
    <w:tmpl w:val="A88A2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EB66F2"/>
    <w:multiLevelType w:val="hybridMultilevel"/>
    <w:tmpl w:val="21285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4612CE"/>
    <w:multiLevelType w:val="hybridMultilevel"/>
    <w:tmpl w:val="18EA2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BD438D"/>
    <w:multiLevelType w:val="hybridMultilevel"/>
    <w:tmpl w:val="53A8DA6C"/>
    <w:lvl w:ilvl="0" w:tplc="FA1CB404">
      <w:start w:val="1"/>
      <w:numFmt w:val="upperLetter"/>
      <w:lvlText w:val="%1."/>
      <w:lvlJc w:val="left"/>
      <w:pPr>
        <w:ind w:left="1080" w:hanging="360"/>
      </w:pPr>
      <w:rPr>
        <w:rFonts w:ascii="Maiandra GD" w:eastAsiaTheme="minorHAnsi" w:hAnsi="Maiandra GD" w:cstheme="minorBidi"/>
        <w:b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9157BCB"/>
    <w:multiLevelType w:val="hybridMultilevel"/>
    <w:tmpl w:val="80FCC6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321757"/>
    <w:multiLevelType w:val="hybridMultilevel"/>
    <w:tmpl w:val="42AE8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C346CC"/>
    <w:multiLevelType w:val="hybridMultilevel"/>
    <w:tmpl w:val="8CD8C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8A05BE"/>
    <w:multiLevelType w:val="hybridMultilevel"/>
    <w:tmpl w:val="B34E6E6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1EE646A"/>
    <w:multiLevelType w:val="hybridMultilevel"/>
    <w:tmpl w:val="659C9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241F47"/>
    <w:multiLevelType w:val="hybridMultilevel"/>
    <w:tmpl w:val="EB801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A45297"/>
    <w:multiLevelType w:val="hybridMultilevel"/>
    <w:tmpl w:val="781C3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2F195F"/>
    <w:multiLevelType w:val="hybridMultilevel"/>
    <w:tmpl w:val="2BE8D5FE"/>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AE85192"/>
    <w:multiLevelType w:val="hybridMultilevel"/>
    <w:tmpl w:val="4816E96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787D91"/>
    <w:multiLevelType w:val="hybridMultilevel"/>
    <w:tmpl w:val="D3E46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9C529E"/>
    <w:multiLevelType w:val="hybridMultilevel"/>
    <w:tmpl w:val="96EC5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3C3E5B"/>
    <w:multiLevelType w:val="hybridMultilevel"/>
    <w:tmpl w:val="AF42E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D878B9"/>
    <w:multiLevelType w:val="hybridMultilevel"/>
    <w:tmpl w:val="4E4AC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712CA0"/>
    <w:multiLevelType w:val="hybridMultilevel"/>
    <w:tmpl w:val="908E218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C6770C2"/>
    <w:multiLevelType w:val="hybridMultilevel"/>
    <w:tmpl w:val="CAD28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020D63"/>
    <w:multiLevelType w:val="hybridMultilevel"/>
    <w:tmpl w:val="92380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FE518D"/>
    <w:multiLevelType w:val="hybridMultilevel"/>
    <w:tmpl w:val="865E3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20740F"/>
    <w:multiLevelType w:val="hybridMultilevel"/>
    <w:tmpl w:val="34589D2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FD34674"/>
    <w:multiLevelType w:val="hybridMultilevel"/>
    <w:tmpl w:val="0E423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D257B5"/>
    <w:multiLevelType w:val="hybridMultilevel"/>
    <w:tmpl w:val="1DF00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3292B27"/>
    <w:multiLevelType w:val="hybridMultilevel"/>
    <w:tmpl w:val="223E26D2"/>
    <w:lvl w:ilvl="0" w:tplc="65FCFC7E">
      <w:start w:val="1"/>
      <w:numFmt w:val="upperLetter"/>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B303692"/>
    <w:multiLevelType w:val="hybridMultilevel"/>
    <w:tmpl w:val="A348A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D53D08"/>
    <w:multiLevelType w:val="hybridMultilevel"/>
    <w:tmpl w:val="FAF8C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6D1F01"/>
    <w:multiLevelType w:val="hybridMultilevel"/>
    <w:tmpl w:val="B92EC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54181A"/>
    <w:multiLevelType w:val="hybridMultilevel"/>
    <w:tmpl w:val="A29E1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2A7BCC"/>
    <w:multiLevelType w:val="hybridMultilevel"/>
    <w:tmpl w:val="26D40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95281C"/>
    <w:multiLevelType w:val="hybridMultilevel"/>
    <w:tmpl w:val="EF5A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DF30A1"/>
    <w:multiLevelType w:val="hybridMultilevel"/>
    <w:tmpl w:val="B3FC5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7535F5"/>
    <w:multiLevelType w:val="hybridMultilevel"/>
    <w:tmpl w:val="60B6863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1" w15:restartNumberingAfterBreak="0">
    <w:nsid w:val="6EA32254"/>
    <w:multiLevelType w:val="hybridMultilevel"/>
    <w:tmpl w:val="3242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D22DEB"/>
    <w:multiLevelType w:val="hybridMultilevel"/>
    <w:tmpl w:val="823E1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F2360C"/>
    <w:multiLevelType w:val="hybridMultilevel"/>
    <w:tmpl w:val="65F2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4D3504"/>
    <w:multiLevelType w:val="hybridMultilevel"/>
    <w:tmpl w:val="0C3A6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3A353C"/>
    <w:multiLevelType w:val="hybridMultilevel"/>
    <w:tmpl w:val="A9022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24234D"/>
    <w:multiLevelType w:val="hybridMultilevel"/>
    <w:tmpl w:val="1430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026BF3"/>
    <w:multiLevelType w:val="hybridMultilevel"/>
    <w:tmpl w:val="32D2E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820411"/>
    <w:multiLevelType w:val="hybridMultilevel"/>
    <w:tmpl w:val="64E05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6"/>
  </w:num>
  <w:num w:numId="3">
    <w:abstractNumId w:val="17"/>
  </w:num>
  <w:num w:numId="4">
    <w:abstractNumId w:val="10"/>
  </w:num>
  <w:num w:numId="5">
    <w:abstractNumId w:val="21"/>
  </w:num>
  <w:num w:numId="6">
    <w:abstractNumId w:val="9"/>
  </w:num>
  <w:num w:numId="7">
    <w:abstractNumId w:val="37"/>
  </w:num>
  <w:num w:numId="8">
    <w:abstractNumId w:val="45"/>
  </w:num>
  <w:num w:numId="9">
    <w:abstractNumId w:val="18"/>
  </w:num>
  <w:num w:numId="10">
    <w:abstractNumId w:val="39"/>
  </w:num>
  <w:num w:numId="11">
    <w:abstractNumId w:val="48"/>
  </w:num>
  <w:num w:numId="12">
    <w:abstractNumId w:val="22"/>
  </w:num>
  <w:num w:numId="13">
    <w:abstractNumId w:val="34"/>
  </w:num>
  <w:num w:numId="14">
    <w:abstractNumId w:val="5"/>
  </w:num>
  <w:num w:numId="15">
    <w:abstractNumId w:val="1"/>
  </w:num>
  <w:num w:numId="16">
    <w:abstractNumId w:val="16"/>
  </w:num>
  <w:num w:numId="17">
    <w:abstractNumId w:val="30"/>
  </w:num>
  <w:num w:numId="18">
    <w:abstractNumId w:val="47"/>
  </w:num>
  <w:num w:numId="19">
    <w:abstractNumId w:val="38"/>
  </w:num>
  <w:num w:numId="20">
    <w:abstractNumId w:val="26"/>
  </w:num>
  <w:num w:numId="21">
    <w:abstractNumId w:val="28"/>
  </w:num>
  <w:num w:numId="22">
    <w:abstractNumId w:val="41"/>
  </w:num>
  <w:num w:numId="23">
    <w:abstractNumId w:val="8"/>
  </w:num>
  <w:num w:numId="24">
    <w:abstractNumId w:val="43"/>
  </w:num>
  <w:num w:numId="25">
    <w:abstractNumId w:val="46"/>
  </w:num>
  <w:num w:numId="26">
    <w:abstractNumId w:val="4"/>
  </w:num>
  <w:num w:numId="27">
    <w:abstractNumId w:val="42"/>
  </w:num>
  <w:num w:numId="28">
    <w:abstractNumId w:val="35"/>
  </w:num>
  <w:num w:numId="29">
    <w:abstractNumId w:val="24"/>
  </w:num>
  <w:num w:numId="30">
    <w:abstractNumId w:val="27"/>
  </w:num>
  <w:num w:numId="31">
    <w:abstractNumId w:val="44"/>
  </w:num>
  <w:num w:numId="32">
    <w:abstractNumId w:val="13"/>
  </w:num>
  <w:num w:numId="33">
    <w:abstractNumId w:val="23"/>
  </w:num>
  <w:num w:numId="34">
    <w:abstractNumId w:val="14"/>
  </w:num>
  <w:num w:numId="35">
    <w:abstractNumId w:val="31"/>
  </w:num>
  <w:num w:numId="36">
    <w:abstractNumId w:val="40"/>
  </w:num>
  <w:num w:numId="37">
    <w:abstractNumId w:val="7"/>
  </w:num>
  <w:num w:numId="38">
    <w:abstractNumId w:val="12"/>
  </w:num>
  <w:num w:numId="39">
    <w:abstractNumId w:val="6"/>
  </w:num>
  <w:num w:numId="40">
    <w:abstractNumId w:val="20"/>
  </w:num>
  <w:num w:numId="41">
    <w:abstractNumId w:val="25"/>
  </w:num>
  <w:num w:numId="42">
    <w:abstractNumId w:val="15"/>
  </w:num>
  <w:num w:numId="43">
    <w:abstractNumId w:val="29"/>
  </w:num>
  <w:num w:numId="44">
    <w:abstractNumId w:val="19"/>
  </w:num>
  <w:num w:numId="45">
    <w:abstractNumId w:val="3"/>
  </w:num>
  <w:num w:numId="46">
    <w:abstractNumId w:val="11"/>
  </w:num>
  <w:num w:numId="47">
    <w:abstractNumId w:val="32"/>
  </w:num>
  <w:num w:numId="48">
    <w:abstractNumId w:val="0"/>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zNDE2MzIwNzc1MjBU0lEKTi0uzszPAykwqQUAs4HqUywAAAA="/>
  </w:docVars>
  <w:rsids>
    <w:rsidRoot w:val="004E023F"/>
    <w:rsid w:val="00087D58"/>
    <w:rsid w:val="00123C1B"/>
    <w:rsid w:val="00155969"/>
    <w:rsid w:val="001C0FD0"/>
    <w:rsid w:val="001D27E0"/>
    <w:rsid w:val="001D367B"/>
    <w:rsid w:val="001F2D93"/>
    <w:rsid w:val="001F541A"/>
    <w:rsid w:val="0020054C"/>
    <w:rsid w:val="00204372"/>
    <w:rsid w:val="002208EB"/>
    <w:rsid w:val="00223850"/>
    <w:rsid w:val="00234FF8"/>
    <w:rsid w:val="00261E58"/>
    <w:rsid w:val="002641C7"/>
    <w:rsid w:val="002C0D64"/>
    <w:rsid w:val="002C4306"/>
    <w:rsid w:val="00307A95"/>
    <w:rsid w:val="00312754"/>
    <w:rsid w:val="003767EE"/>
    <w:rsid w:val="00451051"/>
    <w:rsid w:val="004518F2"/>
    <w:rsid w:val="00455C59"/>
    <w:rsid w:val="004E023F"/>
    <w:rsid w:val="004F1352"/>
    <w:rsid w:val="00520514"/>
    <w:rsid w:val="0052393C"/>
    <w:rsid w:val="00556F62"/>
    <w:rsid w:val="005A5CF3"/>
    <w:rsid w:val="005B222E"/>
    <w:rsid w:val="005F31ED"/>
    <w:rsid w:val="00606BEA"/>
    <w:rsid w:val="00651C15"/>
    <w:rsid w:val="00657C7E"/>
    <w:rsid w:val="0068230B"/>
    <w:rsid w:val="006D1724"/>
    <w:rsid w:val="00701282"/>
    <w:rsid w:val="00704CE7"/>
    <w:rsid w:val="00711D2B"/>
    <w:rsid w:val="00745070"/>
    <w:rsid w:val="00745285"/>
    <w:rsid w:val="008072E4"/>
    <w:rsid w:val="008125D0"/>
    <w:rsid w:val="00857BA8"/>
    <w:rsid w:val="008805CE"/>
    <w:rsid w:val="00880BF5"/>
    <w:rsid w:val="008C3375"/>
    <w:rsid w:val="008C3B9D"/>
    <w:rsid w:val="008D0631"/>
    <w:rsid w:val="008D246D"/>
    <w:rsid w:val="008D3F23"/>
    <w:rsid w:val="008E6C9A"/>
    <w:rsid w:val="009021EA"/>
    <w:rsid w:val="00903404"/>
    <w:rsid w:val="009A3EC3"/>
    <w:rsid w:val="009B219B"/>
    <w:rsid w:val="009B2DD6"/>
    <w:rsid w:val="009C3ED8"/>
    <w:rsid w:val="009D4920"/>
    <w:rsid w:val="009F3BEC"/>
    <w:rsid w:val="00A42F64"/>
    <w:rsid w:val="00AA554D"/>
    <w:rsid w:val="00AF046F"/>
    <w:rsid w:val="00B3190E"/>
    <w:rsid w:val="00B96D41"/>
    <w:rsid w:val="00BA4C0F"/>
    <w:rsid w:val="00BC0B6B"/>
    <w:rsid w:val="00BC40EB"/>
    <w:rsid w:val="00BD3979"/>
    <w:rsid w:val="00BE232E"/>
    <w:rsid w:val="00BF3A30"/>
    <w:rsid w:val="00C93CCC"/>
    <w:rsid w:val="00C96653"/>
    <w:rsid w:val="00CA6049"/>
    <w:rsid w:val="00D058F4"/>
    <w:rsid w:val="00D34487"/>
    <w:rsid w:val="00D55207"/>
    <w:rsid w:val="00D872F6"/>
    <w:rsid w:val="00D97196"/>
    <w:rsid w:val="00DE6DED"/>
    <w:rsid w:val="00E00767"/>
    <w:rsid w:val="00E300B8"/>
    <w:rsid w:val="00E72517"/>
    <w:rsid w:val="00E93657"/>
    <w:rsid w:val="00EB1752"/>
    <w:rsid w:val="00EB1D04"/>
    <w:rsid w:val="00F11660"/>
    <w:rsid w:val="00F14717"/>
    <w:rsid w:val="00F2123A"/>
    <w:rsid w:val="00F21AD6"/>
    <w:rsid w:val="00F319B4"/>
    <w:rsid w:val="00FB636D"/>
    <w:rsid w:val="00FC76A0"/>
    <w:rsid w:val="00FD3B8C"/>
    <w:rsid w:val="00FE2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9592F"/>
  <w15:chartTrackingRefBased/>
  <w15:docId w15:val="{09BCF070-2EC5-47DC-A825-A464EE2A7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23F"/>
    <w:pPr>
      <w:spacing w:after="0" w:line="240" w:lineRule="auto"/>
    </w:pPr>
  </w:style>
  <w:style w:type="paragraph" w:styleId="Heading1">
    <w:name w:val="heading 1"/>
    <w:basedOn w:val="Normal"/>
    <w:next w:val="Normal"/>
    <w:link w:val="Heading1Char"/>
    <w:uiPriority w:val="9"/>
    <w:qFormat/>
    <w:rsid w:val="00451051"/>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451051"/>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45105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51051"/>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451051"/>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451051"/>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451051"/>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451051"/>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451051"/>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23F"/>
    <w:pPr>
      <w:ind w:left="720"/>
      <w:contextualSpacing/>
    </w:pPr>
  </w:style>
  <w:style w:type="character" w:styleId="CommentReference">
    <w:name w:val="annotation reference"/>
    <w:basedOn w:val="DefaultParagraphFont"/>
    <w:uiPriority w:val="99"/>
    <w:semiHidden/>
    <w:unhideWhenUsed/>
    <w:rsid w:val="008D3F23"/>
    <w:rPr>
      <w:sz w:val="16"/>
      <w:szCs w:val="16"/>
    </w:rPr>
  </w:style>
  <w:style w:type="paragraph" w:styleId="CommentText">
    <w:name w:val="annotation text"/>
    <w:basedOn w:val="Normal"/>
    <w:link w:val="CommentTextChar"/>
    <w:uiPriority w:val="99"/>
    <w:semiHidden/>
    <w:unhideWhenUsed/>
    <w:rsid w:val="008D3F23"/>
    <w:rPr>
      <w:sz w:val="20"/>
      <w:szCs w:val="20"/>
    </w:rPr>
  </w:style>
  <w:style w:type="character" w:customStyle="1" w:styleId="CommentTextChar">
    <w:name w:val="Comment Text Char"/>
    <w:basedOn w:val="DefaultParagraphFont"/>
    <w:link w:val="CommentText"/>
    <w:uiPriority w:val="99"/>
    <w:semiHidden/>
    <w:rsid w:val="008D3F23"/>
    <w:rPr>
      <w:sz w:val="20"/>
      <w:szCs w:val="20"/>
    </w:rPr>
  </w:style>
  <w:style w:type="paragraph" w:styleId="CommentSubject">
    <w:name w:val="annotation subject"/>
    <w:basedOn w:val="CommentText"/>
    <w:next w:val="CommentText"/>
    <w:link w:val="CommentSubjectChar"/>
    <w:uiPriority w:val="99"/>
    <w:semiHidden/>
    <w:unhideWhenUsed/>
    <w:rsid w:val="008D3F23"/>
    <w:rPr>
      <w:b/>
      <w:bCs/>
    </w:rPr>
  </w:style>
  <w:style w:type="character" w:customStyle="1" w:styleId="CommentSubjectChar">
    <w:name w:val="Comment Subject Char"/>
    <w:basedOn w:val="CommentTextChar"/>
    <w:link w:val="CommentSubject"/>
    <w:uiPriority w:val="99"/>
    <w:semiHidden/>
    <w:rsid w:val="008D3F23"/>
    <w:rPr>
      <w:b/>
      <w:bCs/>
      <w:sz w:val="20"/>
      <w:szCs w:val="20"/>
    </w:rPr>
  </w:style>
  <w:style w:type="paragraph" w:styleId="Revision">
    <w:name w:val="Revision"/>
    <w:hidden/>
    <w:uiPriority w:val="99"/>
    <w:semiHidden/>
    <w:rsid w:val="008072E4"/>
    <w:pPr>
      <w:spacing w:after="0" w:line="240" w:lineRule="auto"/>
    </w:pPr>
  </w:style>
  <w:style w:type="paragraph" w:styleId="BalloonText">
    <w:name w:val="Balloon Text"/>
    <w:basedOn w:val="Normal"/>
    <w:link w:val="BalloonTextChar"/>
    <w:uiPriority w:val="99"/>
    <w:semiHidden/>
    <w:unhideWhenUsed/>
    <w:rsid w:val="001F54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41A"/>
    <w:rPr>
      <w:rFonts w:ascii="Segoe UI" w:hAnsi="Segoe UI" w:cs="Segoe UI"/>
      <w:sz w:val="18"/>
      <w:szCs w:val="18"/>
    </w:rPr>
  </w:style>
  <w:style w:type="character" w:customStyle="1" w:styleId="Heading1Char">
    <w:name w:val="Heading 1 Char"/>
    <w:basedOn w:val="DefaultParagraphFont"/>
    <w:link w:val="Heading1"/>
    <w:uiPriority w:val="9"/>
    <w:rsid w:val="00451051"/>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451051"/>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sid w:val="0045105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451051"/>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451051"/>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sid w:val="00451051"/>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451051"/>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451051"/>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451051"/>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rsid w:val="0045105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105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5105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51051"/>
    <w:rPr>
      <w:rFonts w:eastAsiaTheme="minorEastAsia"/>
      <w:color w:val="5A5A5A" w:themeColor="text1" w:themeTint="A5"/>
      <w:spacing w:val="15"/>
    </w:rPr>
  </w:style>
  <w:style w:type="character" w:styleId="SubtleEmphasis">
    <w:name w:val="Subtle Emphasis"/>
    <w:basedOn w:val="DefaultParagraphFont"/>
    <w:uiPriority w:val="19"/>
    <w:qFormat/>
    <w:rsid w:val="00451051"/>
    <w:rPr>
      <w:i/>
      <w:iCs/>
      <w:color w:val="404040" w:themeColor="text1" w:themeTint="BF"/>
    </w:rPr>
  </w:style>
  <w:style w:type="character" w:styleId="Emphasis">
    <w:name w:val="Emphasis"/>
    <w:basedOn w:val="DefaultParagraphFont"/>
    <w:uiPriority w:val="20"/>
    <w:qFormat/>
    <w:rsid w:val="00451051"/>
    <w:rPr>
      <w:i/>
      <w:iCs/>
    </w:rPr>
  </w:style>
  <w:style w:type="character" w:styleId="IntenseEmphasis">
    <w:name w:val="Intense Emphasis"/>
    <w:basedOn w:val="DefaultParagraphFont"/>
    <w:uiPriority w:val="21"/>
    <w:qFormat/>
    <w:rsid w:val="00451051"/>
    <w:rPr>
      <w:i/>
      <w:iCs/>
      <w:color w:val="1F4E79" w:themeColor="accent1" w:themeShade="80"/>
    </w:rPr>
  </w:style>
  <w:style w:type="character" w:styleId="Strong">
    <w:name w:val="Strong"/>
    <w:basedOn w:val="DefaultParagraphFont"/>
    <w:uiPriority w:val="22"/>
    <w:qFormat/>
    <w:rsid w:val="00451051"/>
    <w:rPr>
      <w:b/>
      <w:bCs/>
    </w:rPr>
  </w:style>
  <w:style w:type="paragraph" w:styleId="Quote">
    <w:name w:val="Quote"/>
    <w:basedOn w:val="Normal"/>
    <w:next w:val="Normal"/>
    <w:link w:val="QuoteChar"/>
    <w:uiPriority w:val="29"/>
    <w:qFormat/>
    <w:rsid w:val="0045105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51051"/>
    <w:rPr>
      <w:i/>
      <w:iCs/>
      <w:color w:val="404040" w:themeColor="text1" w:themeTint="BF"/>
    </w:rPr>
  </w:style>
  <w:style w:type="paragraph" w:styleId="IntenseQuote">
    <w:name w:val="Intense Quote"/>
    <w:basedOn w:val="Normal"/>
    <w:next w:val="Normal"/>
    <w:link w:val="IntenseQuoteChar"/>
    <w:uiPriority w:val="30"/>
    <w:qFormat/>
    <w:rsid w:val="00451051"/>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451051"/>
    <w:rPr>
      <w:i/>
      <w:iCs/>
      <w:color w:val="1F4E79" w:themeColor="accent1" w:themeShade="80"/>
    </w:rPr>
  </w:style>
  <w:style w:type="character" w:styleId="SubtleReference">
    <w:name w:val="Subtle Reference"/>
    <w:basedOn w:val="DefaultParagraphFont"/>
    <w:uiPriority w:val="31"/>
    <w:qFormat/>
    <w:rsid w:val="00451051"/>
    <w:rPr>
      <w:smallCaps/>
      <w:color w:val="5A5A5A" w:themeColor="text1" w:themeTint="A5"/>
    </w:rPr>
  </w:style>
  <w:style w:type="character" w:styleId="IntenseReference">
    <w:name w:val="Intense Reference"/>
    <w:basedOn w:val="DefaultParagraphFont"/>
    <w:uiPriority w:val="32"/>
    <w:qFormat/>
    <w:rsid w:val="00451051"/>
    <w:rPr>
      <w:b/>
      <w:bCs/>
      <w:caps w:val="0"/>
      <w:smallCaps/>
      <w:color w:val="1F4E79" w:themeColor="accent1" w:themeShade="80"/>
      <w:spacing w:val="5"/>
    </w:rPr>
  </w:style>
  <w:style w:type="character" w:styleId="BookTitle">
    <w:name w:val="Book Title"/>
    <w:basedOn w:val="DefaultParagraphFont"/>
    <w:uiPriority w:val="33"/>
    <w:qFormat/>
    <w:rsid w:val="00451051"/>
    <w:rPr>
      <w:b/>
      <w:bCs/>
      <w:i/>
      <w:iCs/>
      <w:spacing w:val="5"/>
    </w:rPr>
  </w:style>
  <w:style w:type="character" w:styleId="Hyperlink">
    <w:name w:val="Hyperlink"/>
    <w:basedOn w:val="DefaultParagraphFont"/>
    <w:uiPriority w:val="99"/>
    <w:unhideWhenUsed/>
    <w:rsid w:val="00451051"/>
    <w:rPr>
      <w:color w:val="1F4E79" w:themeColor="accent1" w:themeShade="80"/>
      <w:u w:val="single"/>
    </w:rPr>
  </w:style>
  <w:style w:type="character" w:styleId="FollowedHyperlink">
    <w:name w:val="FollowedHyperlink"/>
    <w:basedOn w:val="DefaultParagraphFont"/>
    <w:uiPriority w:val="99"/>
    <w:unhideWhenUsed/>
    <w:rsid w:val="00451051"/>
    <w:rPr>
      <w:color w:val="954F72" w:themeColor="followedHyperlink"/>
      <w:u w:val="single"/>
    </w:rPr>
  </w:style>
  <w:style w:type="paragraph" w:styleId="Caption">
    <w:name w:val="caption"/>
    <w:basedOn w:val="Normal"/>
    <w:next w:val="Normal"/>
    <w:uiPriority w:val="35"/>
    <w:unhideWhenUsed/>
    <w:qFormat/>
    <w:rsid w:val="00451051"/>
    <w:pPr>
      <w:spacing w:after="200"/>
    </w:pPr>
    <w:rPr>
      <w:i/>
      <w:iCs/>
      <w:color w:val="44546A" w:themeColor="text2"/>
      <w:szCs w:val="18"/>
    </w:rPr>
  </w:style>
  <w:style w:type="paragraph" w:styleId="BlockText">
    <w:name w:val="Block Text"/>
    <w:basedOn w:val="Normal"/>
    <w:uiPriority w:val="99"/>
    <w:semiHidden/>
    <w:unhideWhenUsed/>
    <w:rsid w:val="00451051"/>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451051"/>
    <w:pPr>
      <w:spacing w:after="120"/>
    </w:pPr>
    <w:rPr>
      <w:szCs w:val="16"/>
    </w:rPr>
  </w:style>
  <w:style w:type="character" w:customStyle="1" w:styleId="BodyText3Char">
    <w:name w:val="Body Text 3 Char"/>
    <w:basedOn w:val="DefaultParagraphFont"/>
    <w:link w:val="BodyText3"/>
    <w:uiPriority w:val="99"/>
    <w:semiHidden/>
    <w:rsid w:val="00451051"/>
    <w:rPr>
      <w:szCs w:val="16"/>
    </w:rPr>
  </w:style>
  <w:style w:type="paragraph" w:styleId="BodyTextIndent3">
    <w:name w:val="Body Text Indent 3"/>
    <w:basedOn w:val="Normal"/>
    <w:link w:val="BodyTextIndent3Char"/>
    <w:uiPriority w:val="99"/>
    <w:semiHidden/>
    <w:unhideWhenUsed/>
    <w:rsid w:val="00451051"/>
    <w:pPr>
      <w:spacing w:after="120"/>
      <w:ind w:left="360"/>
    </w:pPr>
    <w:rPr>
      <w:szCs w:val="16"/>
    </w:rPr>
  </w:style>
  <w:style w:type="character" w:customStyle="1" w:styleId="BodyTextIndent3Char">
    <w:name w:val="Body Text Indent 3 Char"/>
    <w:basedOn w:val="DefaultParagraphFont"/>
    <w:link w:val="BodyTextIndent3"/>
    <w:uiPriority w:val="99"/>
    <w:semiHidden/>
    <w:rsid w:val="00451051"/>
    <w:rPr>
      <w:szCs w:val="16"/>
    </w:rPr>
  </w:style>
  <w:style w:type="paragraph" w:styleId="DocumentMap">
    <w:name w:val="Document Map"/>
    <w:basedOn w:val="Normal"/>
    <w:link w:val="DocumentMapChar"/>
    <w:uiPriority w:val="99"/>
    <w:semiHidden/>
    <w:unhideWhenUsed/>
    <w:rsid w:val="00451051"/>
    <w:rPr>
      <w:rFonts w:ascii="Segoe UI" w:hAnsi="Segoe UI" w:cs="Segoe UI"/>
      <w:szCs w:val="16"/>
    </w:rPr>
  </w:style>
  <w:style w:type="character" w:customStyle="1" w:styleId="DocumentMapChar">
    <w:name w:val="Document Map Char"/>
    <w:basedOn w:val="DefaultParagraphFont"/>
    <w:link w:val="DocumentMap"/>
    <w:uiPriority w:val="99"/>
    <w:semiHidden/>
    <w:rsid w:val="00451051"/>
    <w:rPr>
      <w:rFonts w:ascii="Segoe UI" w:hAnsi="Segoe UI" w:cs="Segoe UI"/>
      <w:szCs w:val="16"/>
    </w:rPr>
  </w:style>
  <w:style w:type="paragraph" w:styleId="EndnoteText">
    <w:name w:val="endnote text"/>
    <w:basedOn w:val="Normal"/>
    <w:link w:val="EndnoteTextChar"/>
    <w:uiPriority w:val="99"/>
    <w:semiHidden/>
    <w:unhideWhenUsed/>
    <w:rsid w:val="00451051"/>
    <w:rPr>
      <w:szCs w:val="20"/>
    </w:rPr>
  </w:style>
  <w:style w:type="character" w:customStyle="1" w:styleId="EndnoteTextChar">
    <w:name w:val="Endnote Text Char"/>
    <w:basedOn w:val="DefaultParagraphFont"/>
    <w:link w:val="EndnoteText"/>
    <w:uiPriority w:val="99"/>
    <w:semiHidden/>
    <w:rsid w:val="00451051"/>
    <w:rPr>
      <w:szCs w:val="20"/>
    </w:rPr>
  </w:style>
  <w:style w:type="paragraph" w:styleId="EnvelopeReturn">
    <w:name w:val="envelope return"/>
    <w:basedOn w:val="Normal"/>
    <w:uiPriority w:val="99"/>
    <w:semiHidden/>
    <w:unhideWhenUsed/>
    <w:rsid w:val="00451051"/>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451051"/>
    <w:rPr>
      <w:szCs w:val="20"/>
    </w:rPr>
  </w:style>
  <w:style w:type="character" w:customStyle="1" w:styleId="FootnoteTextChar">
    <w:name w:val="Footnote Text Char"/>
    <w:basedOn w:val="DefaultParagraphFont"/>
    <w:link w:val="FootnoteText"/>
    <w:uiPriority w:val="99"/>
    <w:semiHidden/>
    <w:rsid w:val="00451051"/>
    <w:rPr>
      <w:szCs w:val="20"/>
    </w:rPr>
  </w:style>
  <w:style w:type="character" w:styleId="HTMLCode">
    <w:name w:val="HTML Code"/>
    <w:basedOn w:val="DefaultParagraphFont"/>
    <w:uiPriority w:val="99"/>
    <w:semiHidden/>
    <w:unhideWhenUsed/>
    <w:rsid w:val="00451051"/>
    <w:rPr>
      <w:rFonts w:ascii="Consolas" w:hAnsi="Consolas"/>
      <w:sz w:val="22"/>
      <w:szCs w:val="20"/>
    </w:rPr>
  </w:style>
  <w:style w:type="character" w:styleId="HTMLKeyboard">
    <w:name w:val="HTML Keyboard"/>
    <w:basedOn w:val="DefaultParagraphFont"/>
    <w:uiPriority w:val="99"/>
    <w:semiHidden/>
    <w:unhideWhenUsed/>
    <w:rsid w:val="00451051"/>
    <w:rPr>
      <w:rFonts w:ascii="Consolas" w:hAnsi="Consolas"/>
      <w:sz w:val="22"/>
      <w:szCs w:val="20"/>
    </w:rPr>
  </w:style>
  <w:style w:type="paragraph" w:styleId="HTMLPreformatted">
    <w:name w:val="HTML Preformatted"/>
    <w:basedOn w:val="Normal"/>
    <w:link w:val="HTMLPreformattedChar"/>
    <w:uiPriority w:val="99"/>
    <w:semiHidden/>
    <w:unhideWhenUsed/>
    <w:rsid w:val="00451051"/>
    <w:rPr>
      <w:rFonts w:ascii="Consolas" w:hAnsi="Consolas"/>
      <w:szCs w:val="20"/>
    </w:rPr>
  </w:style>
  <w:style w:type="character" w:customStyle="1" w:styleId="HTMLPreformattedChar">
    <w:name w:val="HTML Preformatted Char"/>
    <w:basedOn w:val="DefaultParagraphFont"/>
    <w:link w:val="HTMLPreformatted"/>
    <w:uiPriority w:val="99"/>
    <w:semiHidden/>
    <w:rsid w:val="00451051"/>
    <w:rPr>
      <w:rFonts w:ascii="Consolas" w:hAnsi="Consolas"/>
      <w:szCs w:val="20"/>
    </w:rPr>
  </w:style>
  <w:style w:type="character" w:styleId="HTMLTypewriter">
    <w:name w:val="HTML Typewriter"/>
    <w:basedOn w:val="DefaultParagraphFont"/>
    <w:uiPriority w:val="99"/>
    <w:semiHidden/>
    <w:unhideWhenUsed/>
    <w:rsid w:val="00451051"/>
    <w:rPr>
      <w:rFonts w:ascii="Consolas" w:hAnsi="Consolas"/>
      <w:sz w:val="22"/>
      <w:szCs w:val="20"/>
    </w:rPr>
  </w:style>
  <w:style w:type="paragraph" w:styleId="MacroText">
    <w:name w:val="macro"/>
    <w:link w:val="MacroTextChar"/>
    <w:uiPriority w:val="99"/>
    <w:semiHidden/>
    <w:unhideWhenUsed/>
    <w:rsid w:val="0045105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Cs w:val="20"/>
      <w:lang w:val="en-US"/>
    </w:rPr>
  </w:style>
  <w:style w:type="character" w:customStyle="1" w:styleId="MacroTextChar">
    <w:name w:val="Macro Text Char"/>
    <w:basedOn w:val="DefaultParagraphFont"/>
    <w:link w:val="MacroText"/>
    <w:uiPriority w:val="99"/>
    <w:semiHidden/>
    <w:rsid w:val="00451051"/>
    <w:rPr>
      <w:rFonts w:ascii="Consolas" w:hAnsi="Consolas"/>
      <w:szCs w:val="20"/>
      <w:lang w:val="en-US"/>
    </w:rPr>
  </w:style>
  <w:style w:type="paragraph" w:styleId="PlainText">
    <w:name w:val="Plain Text"/>
    <w:basedOn w:val="Normal"/>
    <w:link w:val="PlainTextChar"/>
    <w:uiPriority w:val="99"/>
    <w:semiHidden/>
    <w:unhideWhenUsed/>
    <w:rsid w:val="00451051"/>
    <w:rPr>
      <w:rFonts w:ascii="Consolas" w:hAnsi="Consolas"/>
      <w:szCs w:val="21"/>
    </w:rPr>
  </w:style>
  <w:style w:type="character" w:customStyle="1" w:styleId="PlainTextChar">
    <w:name w:val="Plain Text Char"/>
    <w:basedOn w:val="DefaultParagraphFont"/>
    <w:link w:val="PlainText"/>
    <w:uiPriority w:val="99"/>
    <w:semiHidden/>
    <w:rsid w:val="00451051"/>
    <w:rPr>
      <w:rFonts w:ascii="Consolas" w:hAnsi="Consolas"/>
      <w:szCs w:val="21"/>
    </w:rPr>
  </w:style>
  <w:style w:type="character" w:styleId="PlaceholderText">
    <w:name w:val="Placeholder Text"/>
    <w:basedOn w:val="DefaultParagraphFont"/>
    <w:uiPriority w:val="99"/>
    <w:semiHidden/>
    <w:rsid w:val="00451051"/>
    <w:rPr>
      <w:color w:val="3B3838" w:themeColor="background2" w:themeShade="40"/>
    </w:rPr>
  </w:style>
  <w:style w:type="paragraph" w:styleId="Header">
    <w:name w:val="header"/>
    <w:basedOn w:val="Normal"/>
    <w:link w:val="HeaderChar"/>
    <w:uiPriority w:val="99"/>
    <w:unhideWhenUsed/>
    <w:rsid w:val="00451051"/>
  </w:style>
  <w:style w:type="character" w:customStyle="1" w:styleId="HeaderChar">
    <w:name w:val="Header Char"/>
    <w:basedOn w:val="DefaultParagraphFont"/>
    <w:link w:val="Header"/>
    <w:uiPriority w:val="99"/>
    <w:rsid w:val="00451051"/>
  </w:style>
  <w:style w:type="paragraph" w:styleId="Footer">
    <w:name w:val="footer"/>
    <w:basedOn w:val="Normal"/>
    <w:link w:val="FooterChar"/>
    <w:uiPriority w:val="99"/>
    <w:unhideWhenUsed/>
    <w:rsid w:val="00451051"/>
  </w:style>
  <w:style w:type="character" w:customStyle="1" w:styleId="FooterChar">
    <w:name w:val="Footer Char"/>
    <w:basedOn w:val="DefaultParagraphFont"/>
    <w:link w:val="Footer"/>
    <w:uiPriority w:val="99"/>
    <w:rsid w:val="00451051"/>
  </w:style>
  <w:style w:type="paragraph" w:styleId="TOC9">
    <w:name w:val="toc 9"/>
    <w:basedOn w:val="Normal"/>
    <w:next w:val="Normal"/>
    <w:autoRedefine/>
    <w:uiPriority w:val="39"/>
    <w:semiHidden/>
    <w:unhideWhenUsed/>
    <w:rsid w:val="00451051"/>
    <w:pPr>
      <w:spacing w:after="120"/>
      <w:ind w:left="1757"/>
    </w:pPr>
  </w:style>
  <w:style w:type="paragraph" w:customStyle="1" w:styleId="yiv5388890484ydpac443ee0msolistparagraph">
    <w:name w:val="yiv5388890484ydpac443ee0msolistparagraph"/>
    <w:basedOn w:val="Normal"/>
    <w:rsid w:val="00D872F6"/>
    <w:pPr>
      <w:spacing w:before="100" w:beforeAutospacing="1" w:after="100" w:afterAutospacing="1"/>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6659">
      <w:bodyDiv w:val="1"/>
      <w:marLeft w:val="0"/>
      <w:marRight w:val="0"/>
      <w:marTop w:val="0"/>
      <w:marBottom w:val="0"/>
      <w:divBdr>
        <w:top w:val="none" w:sz="0" w:space="0" w:color="auto"/>
        <w:left w:val="none" w:sz="0" w:space="0" w:color="auto"/>
        <w:bottom w:val="none" w:sz="0" w:space="0" w:color="auto"/>
        <w:right w:val="none" w:sz="0" w:space="0" w:color="auto"/>
      </w:divBdr>
    </w:div>
    <w:div w:id="515076004">
      <w:bodyDiv w:val="1"/>
      <w:marLeft w:val="0"/>
      <w:marRight w:val="0"/>
      <w:marTop w:val="0"/>
      <w:marBottom w:val="0"/>
      <w:divBdr>
        <w:top w:val="none" w:sz="0" w:space="0" w:color="auto"/>
        <w:left w:val="none" w:sz="0" w:space="0" w:color="auto"/>
        <w:bottom w:val="none" w:sz="0" w:space="0" w:color="auto"/>
        <w:right w:val="none" w:sz="0" w:space="0" w:color="auto"/>
      </w:divBdr>
    </w:div>
    <w:div w:id="688486357">
      <w:bodyDiv w:val="1"/>
      <w:marLeft w:val="0"/>
      <w:marRight w:val="0"/>
      <w:marTop w:val="0"/>
      <w:marBottom w:val="0"/>
      <w:divBdr>
        <w:top w:val="none" w:sz="0" w:space="0" w:color="auto"/>
        <w:left w:val="none" w:sz="0" w:space="0" w:color="auto"/>
        <w:bottom w:val="none" w:sz="0" w:space="0" w:color="auto"/>
        <w:right w:val="none" w:sz="0" w:space="0" w:color="auto"/>
      </w:divBdr>
    </w:div>
    <w:div w:id="866718718">
      <w:bodyDiv w:val="1"/>
      <w:marLeft w:val="0"/>
      <w:marRight w:val="0"/>
      <w:marTop w:val="0"/>
      <w:marBottom w:val="0"/>
      <w:divBdr>
        <w:top w:val="none" w:sz="0" w:space="0" w:color="auto"/>
        <w:left w:val="none" w:sz="0" w:space="0" w:color="auto"/>
        <w:bottom w:val="none" w:sz="0" w:space="0" w:color="auto"/>
        <w:right w:val="none" w:sz="0" w:space="0" w:color="auto"/>
      </w:divBdr>
    </w:div>
    <w:div w:id="1050769214">
      <w:bodyDiv w:val="1"/>
      <w:marLeft w:val="0"/>
      <w:marRight w:val="0"/>
      <w:marTop w:val="0"/>
      <w:marBottom w:val="0"/>
      <w:divBdr>
        <w:top w:val="none" w:sz="0" w:space="0" w:color="auto"/>
        <w:left w:val="none" w:sz="0" w:space="0" w:color="auto"/>
        <w:bottom w:val="none" w:sz="0" w:space="0" w:color="auto"/>
        <w:right w:val="none" w:sz="0" w:space="0" w:color="auto"/>
      </w:divBdr>
    </w:div>
    <w:div w:id="1051537905">
      <w:bodyDiv w:val="1"/>
      <w:marLeft w:val="0"/>
      <w:marRight w:val="0"/>
      <w:marTop w:val="0"/>
      <w:marBottom w:val="0"/>
      <w:divBdr>
        <w:top w:val="none" w:sz="0" w:space="0" w:color="auto"/>
        <w:left w:val="none" w:sz="0" w:space="0" w:color="auto"/>
        <w:bottom w:val="none" w:sz="0" w:space="0" w:color="auto"/>
        <w:right w:val="none" w:sz="0" w:space="0" w:color="auto"/>
      </w:divBdr>
    </w:div>
    <w:div w:id="1058237474">
      <w:bodyDiv w:val="1"/>
      <w:marLeft w:val="0"/>
      <w:marRight w:val="0"/>
      <w:marTop w:val="0"/>
      <w:marBottom w:val="0"/>
      <w:divBdr>
        <w:top w:val="none" w:sz="0" w:space="0" w:color="auto"/>
        <w:left w:val="none" w:sz="0" w:space="0" w:color="auto"/>
        <w:bottom w:val="none" w:sz="0" w:space="0" w:color="auto"/>
        <w:right w:val="none" w:sz="0" w:space="0" w:color="auto"/>
      </w:divBdr>
    </w:div>
    <w:div w:id="1093628481">
      <w:bodyDiv w:val="1"/>
      <w:marLeft w:val="0"/>
      <w:marRight w:val="0"/>
      <w:marTop w:val="0"/>
      <w:marBottom w:val="0"/>
      <w:divBdr>
        <w:top w:val="none" w:sz="0" w:space="0" w:color="auto"/>
        <w:left w:val="none" w:sz="0" w:space="0" w:color="auto"/>
        <w:bottom w:val="none" w:sz="0" w:space="0" w:color="auto"/>
        <w:right w:val="none" w:sz="0" w:space="0" w:color="auto"/>
      </w:divBdr>
    </w:div>
    <w:div w:id="1132674921">
      <w:bodyDiv w:val="1"/>
      <w:marLeft w:val="0"/>
      <w:marRight w:val="0"/>
      <w:marTop w:val="0"/>
      <w:marBottom w:val="0"/>
      <w:divBdr>
        <w:top w:val="none" w:sz="0" w:space="0" w:color="auto"/>
        <w:left w:val="none" w:sz="0" w:space="0" w:color="auto"/>
        <w:bottom w:val="none" w:sz="0" w:space="0" w:color="auto"/>
        <w:right w:val="none" w:sz="0" w:space="0" w:color="auto"/>
      </w:divBdr>
    </w:div>
    <w:div w:id="1156843479">
      <w:bodyDiv w:val="1"/>
      <w:marLeft w:val="0"/>
      <w:marRight w:val="0"/>
      <w:marTop w:val="0"/>
      <w:marBottom w:val="0"/>
      <w:divBdr>
        <w:top w:val="none" w:sz="0" w:space="0" w:color="auto"/>
        <w:left w:val="none" w:sz="0" w:space="0" w:color="auto"/>
        <w:bottom w:val="none" w:sz="0" w:space="0" w:color="auto"/>
        <w:right w:val="none" w:sz="0" w:space="0" w:color="auto"/>
      </w:divBdr>
    </w:div>
    <w:div w:id="1302885241">
      <w:bodyDiv w:val="1"/>
      <w:marLeft w:val="0"/>
      <w:marRight w:val="0"/>
      <w:marTop w:val="0"/>
      <w:marBottom w:val="0"/>
      <w:divBdr>
        <w:top w:val="none" w:sz="0" w:space="0" w:color="auto"/>
        <w:left w:val="none" w:sz="0" w:space="0" w:color="auto"/>
        <w:bottom w:val="none" w:sz="0" w:space="0" w:color="auto"/>
        <w:right w:val="none" w:sz="0" w:space="0" w:color="auto"/>
      </w:divBdr>
    </w:div>
    <w:div w:id="1309628711">
      <w:bodyDiv w:val="1"/>
      <w:marLeft w:val="0"/>
      <w:marRight w:val="0"/>
      <w:marTop w:val="0"/>
      <w:marBottom w:val="0"/>
      <w:divBdr>
        <w:top w:val="none" w:sz="0" w:space="0" w:color="auto"/>
        <w:left w:val="none" w:sz="0" w:space="0" w:color="auto"/>
        <w:bottom w:val="none" w:sz="0" w:space="0" w:color="auto"/>
        <w:right w:val="none" w:sz="0" w:space="0" w:color="auto"/>
      </w:divBdr>
    </w:div>
    <w:div w:id="1357534925">
      <w:bodyDiv w:val="1"/>
      <w:marLeft w:val="0"/>
      <w:marRight w:val="0"/>
      <w:marTop w:val="0"/>
      <w:marBottom w:val="0"/>
      <w:divBdr>
        <w:top w:val="none" w:sz="0" w:space="0" w:color="auto"/>
        <w:left w:val="none" w:sz="0" w:space="0" w:color="auto"/>
        <w:bottom w:val="none" w:sz="0" w:space="0" w:color="auto"/>
        <w:right w:val="none" w:sz="0" w:space="0" w:color="auto"/>
      </w:divBdr>
    </w:div>
    <w:div w:id="1412849638">
      <w:bodyDiv w:val="1"/>
      <w:marLeft w:val="0"/>
      <w:marRight w:val="0"/>
      <w:marTop w:val="0"/>
      <w:marBottom w:val="0"/>
      <w:divBdr>
        <w:top w:val="none" w:sz="0" w:space="0" w:color="auto"/>
        <w:left w:val="none" w:sz="0" w:space="0" w:color="auto"/>
        <w:bottom w:val="none" w:sz="0" w:space="0" w:color="auto"/>
        <w:right w:val="none" w:sz="0" w:space="0" w:color="auto"/>
      </w:divBdr>
    </w:div>
    <w:div w:id="1561744024">
      <w:bodyDiv w:val="1"/>
      <w:marLeft w:val="0"/>
      <w:marRight w:val="0"/>
      <w:marTop w:val="0"/>
      <w:marBottom w:val="0"/>
      <w:divBdr>
        <w:top w:val="none" w:sz="0" w:space="0" w:color="auto"/>
        <w:left w:val="none" w:sz="0" w:space="0" w:color="auto"/>
        <w:bottom w:val="none" w:sz="0" w:space="0" w:color="auto"/>
        <w:right w:val="none" w:sz="0" w:space="0" w:color="auto"/>
      </w:divBdr>
    </w:div>
    <w:div w:id="1682660463">
      <w:bodyDiv w:val="1"/>
      <w:marLeft w:val="0"/>
      <w:marRight w:val="0"/>
      <w:marTop w:val="0"/>
      <w:marBottom w:val="0"/>
      <w:divBdr>
        <w:top w:val="none" w:sz="0" w:space="0" w:color="auto"/>
        <w:left w:val="none" w:sz="0" w:space="0" w:color="auto"/>
        <w:bottom w:val="none" w:sz="0" w:space="0" w:color="auto"/>
        <w:right w:val="none" w:sz="0" w:space="0" w:color="auto"/>
      </w:divBdr>
    </w:div>
    <w:div w:id="194846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87855-57EE-4F45-9C67-BED7015FE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1174</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dc:creator>
  <cp:keywords/>
  <dc:description/>
  <cp:lastModifiedBy>Chris Knowles</cp:lastModifiedBy>
  <cp:revision>3</cp:revision>
  <dcterms:created xsi:type="dcterms:W3CDTF">2021-03-09T12:29:00Z</dcterms:created>
  <dcterms:modified xsi:type="dcterms:W3CDTF">2021-03-13T16:51:00Z</dcterms:modified>
</cp:coreProperties>
</file>