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CellMar>
          <w:left w:w="0" w:type="dxa"/>
          <w:right w:w="0" w:type="dxa"/>
        </w:tblCellMar>
        <w:tblLook w:val="0000" w:firstRow="0" w:lastRow="0" w:firstColumn="0" w:lastColumn="0" w:noHBand="0" w:noVBand="0"/>
      </w:tblPr>
      <w:tblGrid>
        <w:gridCol w:w="3240"/>
        <w:gridCol w:w="2310"/>
        <w:gridCol w:w="1830"/>
        <w:gridCol w:w="3720"/>
      </w:tblGrid>
      <w:tr w:rsidR="00965566" w14:paraId="5CC8D448" w14:textId="77777777" w:rsidTr="008C06E7">
        <w:tc>
          <w:tcPr>
            <w:tcW w:w="5550" w:type="dxa"/>
            <w:gridSpan w:val="2"/>
            <w:tcMar>
              <w:top w:w="29" w:type="dxa"/>
              <w:left w:w="0" w:type="dxa"/>
              <w:bottom w:w="216" w:type="dxa"/>
              <w:right w:w="0" w:type="dxa"/>
            </w:tcMar>
          </w:tcPr>
          <w:p w14:paraId="4702FE56" w14:textId="77777777" w:rsidR="00965566" w:rsidRDefault="00000000" w:rsidP="00175A6B">
            <w:pPr>
              <w:pStyle w:val="Heading1"/>
              <w:spacing w:line="245" w:lineRule="auto"/>
              <w:jc w:val="both"/>
            </w:pPr>
            <w:r>
              <w:t>Aseem Ahuja</w:t>
            </w:r>
          </w:p>
          <w:p w14:paraId="58E4154A" w14:textId="44D24751" w:rsidR="00965566" w:rsidRDefault="00117F35" w:rsidP="00175A6B">
            <w:pPr>
              <w:pStyle w:val="Heading4"/>
              <w:spacing w:after="0" w:line="245" w:lineRule="auto"/>
              <w:jc w:val="both"/>
            </w:pPr>
            <w:r>
              <w:rPr>
                <w:color w:val="3C78D8"/>
              </w:rPr>
              <w:t>Associate Director</w:t>
            </w:r>
            <w:r w:rsidR="00000000">
              <w:rPr>
                <w:color w:val="3C78D8"/>
              </w:rPr>
              <w:t xml:space="preserve"> Profile</w:t>
            </w:r>
          </w:p>
        </w:tc>
        <w:tc>
          <w:tcPr>
            <w:tcW w:w="5550" w:type="dxa"/>
            <w:gridSpan w:val="2"/>
            <w:tcMar>
              <w:top w:w="29" w:type="dxa"/>
              <w:left w:w="0" w:type="dxa"/>
              <w:bottom w:w="216" w:type="dxa"/>
              <w:right w:w="0" w:type="dxa"/>
            </w:tcMar>
          </w:tcPr>
          <w:p w14:paraId="41118EE0" w14:textId="6ADF66D7" w:rsidR="00965566" w:rsidRDefault="00965566" w:rsidP="00175A6B">
            <w:pPr>
              <w:pStyle w:val="Heading3"/>
              <w:spacing w:line="245" w:lineRule="auto"/>
              <w:jc w:val="right"/>
            </w:pPr>
            <w:hyperlink r:id="rId7" w:history="1">
              <w:r>
                <w:rPr>
                  <w:rStyle w:val="Hyperlink"/>
                </w:rPr>
                <w:t>aseem.ahuja@gmaiI.com</w:t>
              </w:r>
            </w:hyperlink>
            <w:r>
              <w:t xml:space="preserve"> • 2146681308</w:t>
            </w:r>
          </w:p>
          <w:p w14:paraId="59A2FCCB" w14:textId="1F284F1F" w:rsidR="00965566" w:rsidRDefault="00965566" w:rsidP="00175A6B">
            <w:pPr>
              <w:pStyle w:val="Heading3"/>
              <w:spacing w:line="245" w:lineRule="auto"/>
              <w:jc w:val="right"/>
            </w:pPr>
            <w:hyperlink r:id="rId8" w:history="1">
              <w:r>
                <w:rPr>
                  <w:rStyle w:val="Hyperlink"/>
                </w:rPr>
                <w:t>www.linkedin.com/in/aseemahuja</w:t>
              </w:r>
            </w:hyperlink>
            <w:r>
              <w:t xml:space="preserve"> • Mckinney, TX</w:t>
            </w:r>
          </w:p>
        </w:tc>
      </w:tr>
      <w:tr w:rsidR="00965566" w14:paraId="4733CAD4" w14:textId="77777777" w:rsidTr="008C06E7">
        <w:tc>
          <w:tcPr>
            <w:tcW w:w="11100" w:type="dxa"/>
            <w:gridSpan w:val="4"/>
            <w:tcMar>
              <w:top w:w="29" w:type="dxa"/>
              <w:left w:w="0" w:type="dxa"/>
              <w:bottom w:w="29" w:type="dxa"/>
              <w:right w:w="0" w:type="dxa"/>
            </w:tcMar>
            <w:vAlign w:val="center"/>
          </w:tcPr>
          <w:p w14:paraId="0F779B6D" w14:textId="77777777" w:rsidR="009B3AF9" w:rsidRPr="009B3AF9" w:rsidRDefault="009B3AF9" w:rsidP="00175A6B">
            <w:pPr>
              <w:spacing w:before="120" w:after="120" w:line="245" w:lineRule="auto"/>
              <w:jc w:val="both"/>
              <w:rPr>
                <w:color w:val="3C78D8"/>
              </w:rPr>
            </w:pPr>
            <w:r w:rsidRPr="009B3AF9">
              <w:rPr>
                <w:color w:val="3C78D8"/>
              </w:rPr>
              <w:t xml:space="preserve">Dynamic and results-driven leader with extensive experience leading cross-functional teams in development, automation, and transformation of enterprise-level software solutions. </w:t>
            </w:r>
          </w:p>
          <w:p w14:paraId="410DBDB6" w14:textId="3BE27606" w:rsidR="00965566" w:rsidRPr="009B3AF9" w:rsidRDefault="009B3AF9" w:rsidP="00175A6B">
            <w:pPr>
              <w:spacing w:after="120" w:line="245" w:lineRule="auto"/>
              <w:jc w:val="both"/>
              <w:rPr>
                <w:spacing w:val="-4"/>
              </w:rPr>
            </w:pPr>
            <w:r w:rsidRPr="009B3AF9">
              <w:rPr>
                <w:spacing w:val="-4"/>
              </w:rPr>
              <w:t xml:space="preserve">Strong track record in </w:t>
            </w:r>
            <w:r w:rsidR="00332F10">
              <w:rPr>
                <w:spacing w:val="-4"/>
              </w:rPr>
              <w:t>high performing application</w:t>
            </w:r>
            <w:r w:rsidRPr="009B3AF9">
              <w:rPr>
                <w:spacing w:val="-4"/>
              </w:rPr>
              <w:t xml:space="preserve"> architecture, Agile project management, and DevOps practices, delivering scalable and high-performance applications. Expertise in optimizing engineering processes, integrating cutting-edge technologies such as GenAI and CoPilot, and enhancing system performance through continuous integration and deployment practices. Adept at mentoring and developing engineering talent, fostering culture of innovation, and ensuring alignment with business goals. Skilled in stakeholder communication and strategic planning, consistently delivering complex projects on time and within scope. Versatile and adaptive leader with focus on driving process improvement, cost efficiency, and delivering sustainable technical solutions that elevate organizational growth and success.</w:t>
            </w:r>
          </w:p>
        </w:tc>
      </w:tr>
      <w:tr w:rsidR="00965566" w14:paraId="75858D80" w14:textId="77777777" w:rsidTr="008C06E7">
        <w:tc>
          <w:tcPr>
            <w:tcW w:w="11100" w:type="dxa"/>
            <w:gridSpan w:val="4"/>
            <w:tcMar>
              <w:top w:w="29" w:type="dxa"/>
              <w:left w:w="0" w:type="dxa"/>
              <w:bottom w:w="29" w:type="dxa"/>
              <w:right w:w="0" w:type="dxa"/>
            </w:tcMar>
          </w:tcPr>
          <w:p w14:paraId="7AB3D7A7" w14:textId="77777777" w:rsidR="007615D5" w:rsidRDefault="007615D5" w:rsidP="00175A6B">
            <w:pPr>
              <w:pStyle w:val="Heading2"/>
              <w:spacing w:line="245" w:lineRule="auto"/>
              <w:jc w:val="both"/>
            </w:pPr>
          </w:p>
          <w:p w14:paraId="28F90D72" w14:textId="0FC7AFE7" w:rsidR="00965566" w:rsidRDefault="00000000" w:rsidP="00175A6B">
            <w:pPr>
              <w:pStyle w:val="Heading2"/>
              <w:spacing w:line="245" w:lineRule="auto"/>
              <w:jc w:val="both"/>
            </w:pPr>
            <w:r>
              <w:t>Areas of Expertise</w:t>
            </w:r>
          </w:p>
        </w:tc>
      </w:tr>
      <w:tr w:rsidR="00965566" w14:paraId="12DCCDB3" w14:textId="77777777" w:rsidTr="00942D75">
        <w:tc>
          <w:tcPr>
            <w:tcW w:w="3240" w:type="dxa"/>
            <w:tcMar>
              <w:top w:w="29" w:type="dxa"/>
              <w:left w:w="0" w:type="dxa"/>
              <w:bottom w:w="29" w:type="dxa"/>
              <w:right w:w="0" w:type="dxa"/>
            </w:tcMar>
          </w:tcPr>
          <w:p w14:paraId="2AA4D6D5" w14:textId="39BF3EFC" w:rsidR="00965566" w:rsidRDefault="00DB71A0" w:rsidP="00175A6B">
            <w:pPr>
              <w:pStyle w:val="ListParagraph"/>
              <w:numPr>
                <w:ilvl w:val="0"/>
                <w:numId w:val="15"/>
              </w:numPr>
              <w:spacing w:line="245" w:lineRule="auto"/>
              <w:ind w:left="270" w:hanging="180"/>
              <w:jc w:val="both"/>
            </w:pPr>
            <w:r>
              <w:t xml:space="preserve">Team </w:t>
            </w:r>
            <w:r w:rsidR="00942D75">
              <w:t xml:space="preserve">Leadership </w:t>
            </w:r>
            <w:r>
              <w:t>&amp; Mentoring</w:t>
            </w:r>
          </w:p>
          <w:p w14:paraId="56155AD9" w14:textId="77777777" w:rsidR="00DB71A0" w:rsidRDefault="00DB71A0" w:rsidP="00175A6B">
            <w:pPr>
              <w:pStyle w:val="ListParagraph"/>
              <w:numPr>
                <w:ilvl w:val="0"/>
                <w:numId w:val="15"/>
              </w:numPr>
              <w:spacing w:line="245" w:lineRule="auto"/>
              <w:ind w:left="270" w:hanging="180"/>
              <w:jc w:val="both"/>
            </w:pPr>
            <w:r>
              <w:t>Scalable Software Solutions</w:t>
            </w:r>
          </w:p>
          <w:p w14:paraId="0A987EFF" w14:textId="77777777" w:rsidR="00C74E80" w:rsidRDefault="00C74E80" w:rsidP="00175A6B">
            <w:pPr>
              <w:pStyle w:val="ListParagraph"/>
              <w:numPr>
                <w:ilvl w:val="0"/>
                <w:numId w:val="15"/>
              </w:numPr>
              <w:spacing w:line="245" w:lineRule="auto"/>
              <w:ind w:left="270" w:hanging="180"/>
              <w:jc w:val="both"/>
            </w:pPr>
            <w:r w:rsidRPr="00C74E80">
              <w:t>Agile Project Management</w:t>
            </w:r>
          </w:p>
          <w:p w14:paraId="042F9C7C" w14:textId="77777777" w:rsidR="00942D75" w:rsidRDefault="00942D75" w:rsidP="00175A6B">
            <w:pPr>
              <w:pStyle w:val="ListParagraph"/>
              <w:numPr>
                <w:ilvl w:val="0"/>
                <w:numId w:val="15"/>
              </w:numPr>
              <w:spacing w:line="245" w:lineRule="auto"/>
              <w:ind w:left="270" w:hanging="180"/>
              <w:jc w:val="both"/>
            </w:pPr>
            <w:r w:rsidRPr="007C5ED8">
              <w:t>Software Development &amp; Testing</w:t>
            </w:r>
          </w:p>
          <w:p w14:paraId="49BEE5EC" w14:textId="4976B96D" w:rsidR="00C459C8" w:rsidRDefault="00C459C8" w:rsidP="00175A6B">
            <w:pPr>
              <w:pStyle w:val="ListParagraph"/>
              <w:numPr>
                <w:ilvl w:val="0"/>
                <w:numId w:val="15"/>
              </w:numPr>
              <w:spacing w:line="245" w:lineRule="auto"/>
              <w:ind w:left="270" w:hanging="180"/>
              <w:jc w:val="both"/>
            </w:pPr>
            <w:r>
              <w:t>International Team Collaboration</w:t>
            </w:r>
          </w:p>
        </w:tc>
        <w:tc>
          <w:tcPr>
            <w:tcW w:w="4140" w:type="dxa"/>
            <w:gridSpan w:val="2"/>
            <w:tcMar>
              <w:top w:w="29" w:type="dxa"/>
              <w:left w:w="0" w:type="dxa"/>
              <w:bottom w:w="29" w:type="dxa"/>
              <w:right w:w="0" w:type="dxa"/>
            </w:tcMar>
          </w:tcPr>
          <w:p w14:paraId="3B8777C9" w14:textId="1A4CF57E" w:rsidR="00965566" w:rsidRDefault="00C74E80" w:rsidP="00175A6B">
            <w:pPr>
              <w:pStyle w:val="ListParagraph"/>
              <w:numPr>
                <w:ilvl w:val="0"/>
                <w:numId w:val="15"/>
              </w:numPr>
              <w:spacing w:line="245" w:lineRule="auto"/>
              <w:ind w:left="270" w:hanging="180"/>
              <w:jc w:val="both"/>
            </w:pPr>
            <w:r w:rsidRPr="00C74E80">
              <w:t>Digital Transformation Leadership</w:t>
            </w:r>
          </w:p>
          <w:p w14:paraId="734A1B3B" w14:textId="4B3B9D8C" w:rsidR="00AD13B0" w:rsidRDefault="00AD13B0" w:rsidP="00175A6B">
            <w:pPr>
              <w:pStyle w:val="ListParagraph"/>
              <w:numPr>
                <w:ilvl w:val="0"/>
                <w:numId w:val="15"/>
              </w:numPr>
              <w:spacing w:line="245" w:lineRule="auto"/>
              <w:ind w:left="270" w:hanging="180"/>
              <w:jc w:val="both"/>
            </w:pPr>
            <w:r w:rsidRPr="00AD13B0">
              <w:t>Strategic Planning &amp; Resource Management</w:t>
            </w:r>
          </w:p>
          <w:p w14:paraId="6BE05A0B" w14:textId="7A25CB68" w:rsidR="00C74E80" w:rsidRDefault="00AD13B0" w:rsidP="00175A6B">
            <w:pPr>
              <w:pStyle w:val="ListParagraph"/>
              <w:numPr>
                <w:ilvl w:val="0"/>
                <w:numId w:val="15"/>
              </w:numPr>
              <w:spacing w:line="245" w:lineRule="auto"/>
              <w:ind w:left="270" w:hanging="180"/>
              <w:jc w:val="both"/>
            </w:pPr>
            <w:r w:rsidRPr="00AD13B0">
              <w:t>Enterprise Architecture &amp; Integration</w:t>
            </w:r>
          </w:p>
          <w:p w14:paraId="2A986D49" w14:textId="77777777" w:rsidR="0019735F" w:rsidRDefault="0019735F" w:rsidP="00175A6B">
            <w:pPr>
              <w:pStyle w:val="ListParagraph"/>
              <w:numPr>
                <w:ilvl w:val="0"/>
                <w:numId w:val="15"/>
              </w:numPr>
              <w:spacing w:line="245" w:lineRule="auto"/>
              <w:ind w:left="270" w:hanging="180"/>
              <w:jc w:val="both"/>
            </w:pPr>
            <w:r w:rsidRPr="0019735F">
              <w:t>Stakeholder Communication &amp; Reporting</w:t>
            </w:r>
          </w:p>
          <w:p w14:paraId="61DD2718" w14:textId="01C5F521" w:rsidR="00C459C8" w:rsidRDefault="00C459C8" w:rsidP="00175A6B">
            <w:pPr>
              <w:pStyle w:val="ListParagraph"/>
              <w:numPr>
                <w:ilvl w:val="0"/>
                <w:numId w:val="15"/>
              </w:numPr>
              <w:spacing w:line="245" w:lineRule="auto"/>
              <w:ind w:left="270" w:hanging="180"/>
              <w:jc w:val="both"/>
            </w:pPr>
            <w:r>
              <w:t>Mentorship and Team Growth</w:t>
            </w:r>
          </w:p>
        </w:tc>
        <w:tc>
          <w:tcPr>
            <w:tcW w:w="3720" w:type="dxa"/>
            <w:tcMar>
              <w:top w:w="29" w:type="dxa"/>
              <w:left w:w="0" w:type="dxa"/>
              <w:bottom w:w="29" w:type="dxa"/>
              <w:right w:w="0" w:type="dxa"/>
            </w:tcMar>
          </w:tcPr>
          <w:p w14:paraId="223BBCAA" w14:textId="2B3E85CC" w:rsidR="00965566" w:rsidRDefault="00BA77D8" w:rsidP="00175A6B">
            <w:pPr>
              <w:pStyle w:val="ListParagraph"/>
              <w:numPr>
                <w:ilvl w:val="0"/>
                <w:numId w:val="15"/>
              </w:numPr>
              <w:spacing w:line="245" w:lineRule="auto"/>
              <w:ind w:left="270" w:hanging="180"/>
              <w:jc w:val="both"/>
            </w:pPr>
            <w:r w:rsidRPr="00BA77D8">
              <w:t>Process Improvement &amp; Automation</w:t>
            </w:r>
          </w:p>
          <w:p w14:paraId="07112B69" w14:textId="77777777" w:rsidR="00BA77D8" w:rsidRDefault="00DB71A0" w:rsidP="00175A6B">
            <w:pPr>
              <w:pStyle w:val="ListParagraph"/>
              <w:numPr>
                <w:ilvl w:val="0"/>
                <w:numId w:val="15"/>
              </w:numPr>
              <w:spacing w:line="245" w:lineRule="auto"/>
              <w:ind w:left="270" w:hanging="180"/>
              <w:jc w:val="both"/>
            </w:pPr>
            <w:r w:rsidRPr="00DB71A0">
              <w:t>Performance Review &amp; Critical Thinking</w:t>
            </w:r>
          </w:p>
          <w:p w14:paraId="2EB32F4E" w14:textId="77777777" w:rsidR="00DB71A0" w:rsidRDefault="00DB71A0" w:rsidP="00175A6B">
            <w:pPr>
              <w:pStyle w:val="ListParagraph"/>
              <w:numPr>
                <w:ilvl w:val="0"/>
                <w:numId w:val="15"/>
              </w:numPr>
              <w:spacing w:line="245" w:lineRule="auto"/>
              <w:ind w:left="270" w:hanging="180"/>
              <w:jc w:val="both"/>
            </w:pPr>
            <w:r w:rsidRPr="00DB71A0">
              <w:t>Adaptability &amp; Continuous Learning</w:t>
            </w:r>
          </w:p>
          <w:p w14:paraId="12EB4CE4" w14:textId="77777777" w:rsidR="00DB71A0" w:rsidRDefault="00DB71A0" w:rsidP="00175A6B">
            <w:pPr>
              <w:pStyle w:val="ListParagraph"/>
              <w:numPr>
                <w:ilvl w:val="0"/>
                <w:numId w:val="15"/>
              </w:numPr>
              <w:spacing w:line="245" w:lineRule="auto"/>
              <w:ind w:left="270" w:hanging="180"/>
              <w:jc w:val="both"/>
            </w:pPr>
            <w:r w:rsidRPr="00DB71A0">
              <w:t>Problem-Solving &amp; Analytical Thinking</w:t>
            </w:r>
          </w:p>
          <w:p w14:paraId="3A84C741" w14:textId="2E2459AA" w:rsidR="00C459C8" w:rsidRDefault="00C459C8" w:rsidP="00175A6B">
            <w:pPr>
              <w:pStyle w:val="ListParagraph"/>
              <w:numPr>
                <w:ilvl w:val="0"/>
                <w:numId w:val="15"/>
              </w:numPr>
              <w:spacing w:line="245" w:lineRule="auto"/>
              <w:ind w:left="270" w:hanging="180"/>
              <w:jc w:val="both"/>
            </w:pPr>
            <w:r>
              <w:t>Real-Time Systems Development</w:t>
            </w:r>
          </w:p>
        </w:tc>
      </w:tr>
      <w:tr w:rsidR="00965566" w14:paraId="1ECD6A3E" w14:textId="77777777" w:rsidTr="008C06E7">
        <w:tc>
          <w:tcPr>
            <w:tcW w:w="11100" w:type="dxa"/>
            <w:gridSpan w:val="4"/>
            <w:tcMar>
              <w:top w:w="29" w:type="dxa"/>
              <w:left w:w="0" w:type="dxa"/>
              <w:bottom w:w="29" w:type="dxa"/>
              <w:right w:w="0" w:type="dxa"/>
            </w:tcMar>
          </w:tcPr>
          <w:p w14:paraId="7DA07579" w14:textId="77777777" w:rsidR="007615D5" w:rsidRDefault="007615D5" w:rsidP="00175A6B">
            <w:pPr>
              <w:pStyle w:val="Heading2"/>
              <w:spacing w:line="245" w:lineRule="auto"/>
              <w:jc w:val="both"/>
            </w:pPr>
          </w:p>
          <w:p w14:paraId="3BCC11A3" w14:textId="3A983E72" w:rsidR="00965566" w:rsidRDefault="00000000" w:rsidP="00175A6B">
            <w:pPr>
              <w:pStyle w:val="Heading2"/>
              <w:spacing w:line="245" w:lineRule="auto"/>
              <w:jc w:val="both"/>
            </w:pPr>
            <w:r>
              <w:t>Professional Experience</w:t>
            </w:r>
          </w:p>
        </w:tc>
      </w:tr>
      <w:tr w:rsidR="00965566" w14:paraId="64337ACA" w14:textId="77777777" w:rsidTr="008C06E7">
        <w:tc>
          <w:tcPr>
            <w:tcW w:w="5550" w:type="dxa"/>
            <w:gridSpan w:val="2"/>
            <w:tcMar>
              <w:top w:w="29" w:type="dxa"/>
              <w:left w:w="0" w:type="dxa"/>
              <w:bottom w:w="29" w:type="dxa"/>
              <w:right w:w="0" w:type="dxa"/>
            </w:tcMar>
          </w:tcPr>
          <w:p w14:paraId="49717FB3" w14:textId="77777777" w:rsidR="00965566" w:rsidRDefault="00000000" w:rsidP="00175A6B">
            <w:pPr>
              <w:pStyle w:val="Heading3"/>
              <w:spacing w:line="245" w:lineRule="auto"/>
              <w:jc w:val="both"/>
            </w:pPr>
            <w:r>
              <w:t>AT&amp;T Services Inc., Dallas, TX</w:t>
            </w:r>
          </w:p>
          <w:p w14:paraId="223CD231" w14:textId="77777777" w:rsidR="00965566" w:rsidRDefault="00000000" w:rsidP="00175A6B">
            <w:pPr>
              <w:pStyle w:val="Heading3"/>
              <w:spacing w:line="245" w:lineRule="auto"/>
              <w:jc w:val="both"/>
            </w:pPr>
            <w:r>
              <w:t>Principal Software Engineer</w:t>
            </w:r>
          </w:p>
        </w:tc>
        <w:tc>
          <w:tcPr>
            <w:tcW w:w="5550" w:type="dxa"/>
            <w:gridSpan w:val="2"/>
            <w:tcMar>
              <w:top w:w="29" w:type="dxa"/>
              <w:bottom w:w="29" w:type="dxa"/>
            </w:tcMar>
          </w:tcPr>
          <w:p w14:paraId="12586550" w14:textId="77777777" w:rsidR="00965566" w:rsidRDefault="00000000" w:rsidP="00175A6B">
            <w:pPr>
              <w:pStyle w:val="Heading3"/>
              <w:spacing w:line="245" w:lineRule="auto"/>
              <w:jc w:val="right"/>
            </w:pPr>
            <w:r>
              <w:t>January 2022 — Present</w:t>
            </w:r>
          </w:p>
        </w:tc>
      </w:tr>
      <w:tr w:rsidR="00965566" w14:paraId="1BE366D1" w14:textId="77777777" w:rsidTr="008C06E7">
        <w:tc>
          <w:tcPr>
            <w:tcW w:w="11100" w:type="dxa"/>
            <w:gridSpan w:val="4"/>
            <w:tcMar>
              <w:top w:w="29" w:type="dxa"/>
              <w:left w:w="0" w:type="dxa"/>
              <w:bottom w:w="216" w:type="dxa"/>
              <w:right w:w="0" w:type="dxa"/>
            </w:tcMar>
          </w:tcPr>
          <w:p w14:paraId="39BDA8B8" w14:textId="3BFE68C5" w:rsidR="00332F10" w:rsidRDefault="00332F10" w:rsidP="003316F7">
            <w:pPr>
              <w:pStyle w:val="ListParagraph"/>
              <w:numPr>
                <w:ilvl w:val="0"/>
                <w:numId w:val="2"/>
              </w:numPr>
              <w:spacing w:before="80" w:after="40" w:line="245" w:lineRule="auto"/>
              <w:jc w:val="both"/>
            </w:pPr>
            <w:r>
              <w:t xml:space="preserve">Led multi-squad Agile teams and delivery of </w:t>
            </w:r>
            <w:r w:rsidRPr="00332F10">
              <w:rPr>
                <w:b/>
                <w:bCs/>
              </w:rPr>
              <w:t>high-performance</w:t>
            </w:r>
            <w:r>
              <w:t xml:space="preserve">, </w:t>
            </w:r>
            <w:r w:rsidRPr="00332F10">
              <w:rPr>
                <w:b/>
                <w:bCs/>
              </w:rPr>
              <w:t>high-volume web applications</w:t>
            </w:r>
            <w:r>
              <w:t xml:space="preserve"> and </w:t>
            </w:r>
            <w:r w:rsidRPr="00332F10">
              <w:rPr>
                <w:b/>
                <w:bCs/>
              </w:rPr>
              <w:t>microservices</w:t>
            </w:r>
            <w:r>
              <w:t xml:space="preserve"> for enterprise digital platforms.</w:t>
            </w:r>
          </w:p>
          <w:p w14:paraId="1A1D4C08" w14:textId="1256D33E" w:rsidR="00332F10" w:rsidRDefault="00332F10" w:rsidP="003316F7">
            <w:pPr>
              <w:pStyle w:val="ListParagraph"/>
              <w:numPr>
                <w:ilvl w:val="0"/>
                <w:numId w:val="2"/>
              </w:numPr>
              <w:spacing w:before="80" w:after="40" w:line="245" w:lineRule="auto"/>
              <w:jc w:val="both"/>
            </w:pPr>
            <w:r>
              <w:t xml:space="preserve">Championed implementation of scalable backend systems using </w:t>
            </w:r>
            <w:r>
              <w:rPr>
                <w:rStyle w:val="Strong"/>
              </w:rPr>
              <w:t>Java 17, Spring Boot, Kafka</w:t>
            </w:r>
            <w:r>
              <w:t xml:space="preserve">, and integrated them with </w:t>
            </w:r>
            <w:r>
              <w:rPr>
                <w:rStyle w:val="Strong"/>
              </w:rPr>
              <w:t>ReactJS</w:t>
            </w:r>
            <w:r>
              <w:t>-based frontend dashboards and APIs to serve financial and operational analytics</w:t>
            </w:r>
            <w:r>
              <w:t>.</w:t>
            </w:r>
          </w:p>
          <w:p w14:paraId="1A6FCFF5" w14:textId="77777777" w:rsidR="00332F10" w:rsidRDefault="00332F10" w:rsidP="00C459C8">
            <w:pPr>
              <w:pStyle w:val="ListParagraph"/>
              <w:numPr>
                <w:ilvl w:val="0"/>
                <w:numId w:val="2"/>
              </w:numPr>
              <w:spacing w:before="80" w:after="40" w:line="245" w:lineRule="auto"/>
              <w:jc w:val="both"/>
            </w:pPr>
            <w:r>
              <w:t xml:space="preserve">Designed and deployed secure, cloud-native solutions on </w:t>
            </w:r>
            <w:r>
              <w:rPr>
                <w:rStyle w:val="Strong"/>
              </w:rPr>
              <w:t>AWS</w:t>
            </w:r>
            <w:r>
              <w:t xml:space="preserve"> using Kubernetes, Docker, and automated CI/CD pipelines with Jenkins and GitLab CI.</w:t>
            </w:r>
          </w:p>
          <w:p w14:paraId="38D2A8EE" w14:textId="04891824" w:rsidR="003316F7" w:rsidRDefault="003316F7" w:rsidP="00C459C8">
            <w:pPr>
              <w:pStyle w:val="ListParagraph"/>
              <w:numPr>
                <w:ilvl w:val="0"/>
                <w:numId w:val="2"/>
              </w:numPr>
              <w:spacing w:before="80" w:after="40" w:line="245" w:lineRule="auto"/>
              <w:jc w:val="both"/>
            </w:pPr>
            <w:r>
              <w:t xml:space="preserve">Led the development of </w:t>
            </w:r>
            <w:r>
              <w:rPr>
                <w:rStyle w:val="Strong"/>
              </w:rPr>
              <w:t>internal dashboards and automation tooling</w:t>
            </w:r>
            <w:r>
              <w:t xml:space="preserve"> to track operational KPIs, including availability, cost efficiency, and delivery velocity—contributing to improved internal reporting structures.</w:t>
            </w:r>
          </w:p>
          <w:p w14:paraId="091F2AF9" w14:textId="77777777" w:rsidR="003316F7" w:rsidRDefault="003316F7" w:rsidP="00C459C8">
            <w:pPr>
              <w:pStyle w:val="ListParagraph"/>
              <w:numPr>
                <w:ilvl w:val="0"/>
                <w:numId w:val="2"/>
              </w:numPr>
              <w:spacing w:before="80" w:after="40" w:line="245" w:lineRule="auto"/>
              <w:jc w:val="both"/>
            </w:pPr>
            <w:r>
              <w:t xml:space="preserve">Partnered with engineering leadership to shape the </w:t>
            </w:r>
            <w:r>
              <w:rPr>
                <w:rStyle w:val="Strong"/>
              </w:rPr>
              <w:t>technical vision and roadmap</w:t>
            </w:r>
            <w:r>
              <w:t xml:space="preserve"> for cloud migration and analytics modernization, leveraging </w:t>
            </w:r>
            <w:r>
              <w:rPr>
                <w:rStyle w:val="Strong"/>
              </w:rPr>
              <w:t>AWS cloud infrastructure</w:t>
            </w:r>
            <w:r>
              <w:t xml:space="preserve"> and container orchestration via </w:t>
            </w:r>
            <w:r>
              <w:rPr>
                <w:rStyle w:val="Strong"/>
              </w:rPr>
              <w:t>Kubernetes</w:t>
            </w:r>
            <w:r>
              <w:t>.</w:t>
            </w:r>
          </w:p>
          <w:p w14:paraId="00B304EC" w14:textId="503FDE0A" w:rsidR="00332F10" w:rsidRDefault="00332F10" w:rsidP="00C459C8">
            <w:pPr>
              <w:pStyle w:val="ListParagraph"/>
              <w:numPr>
                <w:ilvl w:val="0"/>
                <w:numId w:val="2"/>
              </w:numPr>
              <w:spacing w:before="80" w:after="40" w:line="245" w:lineRule="auto"/>
              <w:jc w:val="both"/>
            </w:pPr>
            <w:r>
              <w:t xml:space="preserve">Spearheaded initiatives around </w:t>
            </w:r>
            <w:r>
              <w:rPr>
                <w:rStyle w:val="Strong"/>
              </w:rPr>
              <w:t>Gen AI tools</w:t>
            </w:r>
            <w:r>
              <w:t xml:space="preserve"> and </w:t>
            </w:r>
            <w:r>
              <w:rPr>
                <w:rStyle w:val="Strong"/>
              </w:rPr>
              <w:t>developer productivity accelerators</w:t>
            </w:r>
            <w:r>
              <w:t>, integrating CoPilot and peer-programming bots into SDLC</w:t>
            </w:r>
            <w:r>
              <w:t>.</w:t>
            </w:r>
          </w:p>
          <w:p w14:paraId="1D133785" w14:textId="5AAE28A4" w:rsidR="00332F10" w:rsidRDefault="00332F10" w:rsidP="00C459C8">
            <w:pPr>
              <w:pStyle w:val="ListParagraph"/>
              <w:numPr>
                <w:ilvl w:val="0"/>
                <w:numId w:val="2"/>
              </w:numPr>
              <w:spacing w:before="80" w:after="40" w:line="245" w:lineRule="auto"/>
              <w:jc w:val="both"/>
            </w:pPr>
            <w:r>
              <w:t xml:space="preserve">Improved frontend performance and content delivery via </w:t>
            </w:r>
            <w:r>
              <w:rPr>
                <w:rStyle w:val="Strong"/>
              </w:rPr>
              <w:t>CDN caching</w:t>
            </w:r>
            <w:r>
              <w:t>, observability tooling (</w:t>
            </w:r>
            <w:r>
              <w:rPr>
                <w:rStyle w:val="Strong"/>
              </w:rPr>
              <w:t>Grafana, Prometheus, ELK</w:t>
            </w:r>
            <w:r>
              <w:t>), and APM instrumentation</w:t>
            </w:r>
            <w:r>
              <w:t>.</w:t>
            </w:r>
          </w:p>
          <w:p w14:paraId="316178F8" w14:textId="27F16B63" w:rsidR="003316F7" w:rsidRDefault="003316F7" w:rsidP="00C459C8">
            <w:pPr>
              <w:pStyle w:val="ListParagraph"/>
              <w:numPr>
                <w:ilvl w:val="0"/>
                <w:numId w:val="2"/>
              </w:numPr>
              <w:spacing w:before="80" w:after="40" w:line="245" w:lineRule="auto"/>
              <w:jc w:val="both"/>
            </w:pPr>
            <w:r>
              <w:t>Promote</w:t>
            </w:r>
            <w:r w:rsidR="00332F10">
              <w:t>d</w:t>
            </w:r>
            <w:r>
              <w:t xml:space="preserve"> a culture of data accessibility, empowering non-technical users with reliable tooling for reporting and operational analysis.</w:t>
            </w:r>
          </w:p>
          <w:p w14:paraId="1901A7D5" w14:textId="77777777" w:rsidR="003316F7" w:rsidRDefault="003316F7" w:rsidP="00C459C8">
            <w:pPr>
              <w:pStyle w:val="ListParagraph"/>
              <w:numPr>
                <w:ilvl w:val="0"/>
                <w:numId w:val="2"/>
              </w:numPr>
              <w:spacing w:before="80" w:after="40" w:line="245" w:lineRule="auto"/>
              <w:jc w:val="both"/>
            </w:pPr>
            <w:r>
              <w:lastRenderedPageBreak/>
              <w:t>Delivered automation systems that contributed to measurable reductions in manual financial processes and compliance risk.</w:t>
            </w:r>
          </w:p>
          <w:p w14:paraId="29229A1A" w14:textId="77777777" w:rsidR="003316F7" w:rsidRDefault="00332F10" w:rsidP="003316F7">
            <w:pPr>
              <w:pStyle w:val="ListParagraph"/>
              <w:spacing w:after="0" w:line="288" w:lineRule="auto"/>
              <w:ind w:left="420"/>
              <w:jc w:val="both"/>
            </w:pPr>
            <w:r>
              <w:t xml:space="preserve">Collaborated with QA leads to drive </w:t>
            </w:r>
            <w:r>
              <w:rPr>
                <w:rStyle w:val="Strong"/>
              </w:rPr>
              <w:t>test automation</w:t>
            </w:r>
            <w:r>
              <w:t xml:space="preserve"> strategy and continuous delivery, significantly reducing regression cycles.</w:t>
            </w:r>
          </w:p>
          <w:p w14:paraId="50A02193" w14:textId="77777777" w:rsidR="00332F10" w:rsidRDefault="00332F10" w:rsidP="003316F7">
            <w:pPr>
              <w:pStyle w:val="ListParagraph"/>
              <w:spacing w:after="0" w:line="288" w:lineRule="auto"/>
              <w:ind w:left="420"/>
              <w:jc w:val="both"/>
            </w:pPr>
          </w:p>
          <w:p w14:paraId="5F1AA2C6" w14:textId="24DE0AE2" w:rsidR="00115E18" w:rsidRDefault="00115E18" w:rsidP="003316F7">
            <w:pPr>
              <w:pStyle w:val="ListParagraph"/>
              <w:spacing w:after="0" w:line="288" w:lineRule="auto"/>
              <w:ind w:left="420"/>
              <w:jc w:val="both"/>
            </w:pPr>
          </w:p>
        </w:tc>
      </w:tr>
      <w:tr w:rsidR="00965566" w14:paraId="1B48C53E" w14:textId="77777777" w:rsidTr="008C06E7">
        <w:tc>
          <w:tcPr>
            <w:tcW w:w="5550" w:type="dxa"/>
            <w:gridSpan w:val="2"/>
            <w:tcMar>
              <w:top w:w="29" w:type="dxa"/>
              <w:left w:w="0" w:type="dxa"/>
              <w:bottom w:w="29" w:type="dxa"/>
              <w:right w:w="0" w:type="dxa"/>
            </w:tcMar>
          </w:tcPr>
          <w:p w14:paraId="7DEC198B" w14:textId="77777777" w:rsidR="00965566" w:rsidRDefault="00000000" w:rsidP="00175A6B">
            <w:pPr>
              <w:pStyle w:val="Heading3"/>
              <w:spacing w:line="245" w:lineRule="auto"/>
              <w:jc w:val="both"/>
            </w:pPr>
            <w:r>
              <w:lastRenderedPageBreak/>
              <w:t>Office Depot, Florida</w:t>
            </w:r>
          </w:p>
          <w:p w14:paraId="659CDD7C" w14:textId="77777777" w:rsidR="00965566" w:rsidRDefault="00000000" w:rsidP="00175A6B">
            <w:pPr>
              <w:pStyle w:val="Heading3"/>
              <w:spacing w:line="245" w:lineRule="auto"/>
              <w:jc w:val="both"/>
            </w:pPr>
            <w:r>
              <w:t>Senior Software Engineer</w:t>
            </w:r>
          </w:p>
        </w:tc>
        <w:tc>
          <w:tcPr>
            <w:tcW w:w="5550" w:type="dxa"/>
            <w:gridSpan w:val="2"/>
            <w:tcMar>
              <w:top w:w="29" w:type="dxa"/>
              <w:bottom w:w="29" w:type="dxa"/>
            </w:tcMar>
          </w:tcPr>
          <w:p w14:paraId="4DE9BEC7" w14:textId="77777777" w:rsidR="00965566" w:rsidRDefault="00000000" w:rsidP="00175A6B">
            <w:pPr>
              <w:pStyle w:val="Heading3"/>
              <w:spacing w:line="245" w:lineRule="auto"/>
              <w:jc w:val="right"/>
            </w:pPr>
            <w:r>
              <w:t>January 2021 — January 2022</w:t>
            </w:r>
          </w:p>
        </w:tc>
      </w:tr>
      <w:tr w:rsidR="00965566" w14:paraId="23FD74F4" w14:textId="77777777" w:rsidTr="008C06E7">
        <w:tc>
          <w:tcPr>
            <w:tcW w:w="11100" w:type="dxa"/>
            <w:gridSpan w:val="4"/>
            <w:tcMar>
              <w:top w:w="29" w:type="dxa"/>
              <w:left w:w="0" w:type="dxa"/>
              <w:bottom w:w="216" w:type="dxa"/>
              <w:right w:w="0" w:type="dxa"/>
            </w:tcMar>
          </w:tcPr>
          <w:p w14:paraId="3229ED76" w14:textId="77777777" w:rsidR="00115E18" w:rsidRDefault="00115E18" w:rsidP="00175A6B">
            <w:pPr>
              <w:pStyle w:val="ListParagraph"/>
              <w:numPr>
                <w:ilvl w:val="0"/>
                <w:numId w:val="7"/>
              </w:numPr>
              <w:spacing w:before="80" w:after="40" w:line="245" w:lineRule="auto"/>
              <w:jc w:val="both"/>
            </w:pPr>
            <w:r>
              <w:t xml:space="preserve">Built and optimized core services for cart, payment, and SSO systems of </w:t>
            </w:r>
            <w:r>
              <w:rPr>
                <w:rStyle w:val="Strong"/>
              </w:rPr>
              <w:t>high-traffic ecommerce site (officedepot.com)</w:t>
            </w:r>
            <w:r>
              <w:t>.</w:t>
            </w:r>
          </w:p>
          <w:p w14:paraId="1C457E89" w14:textId="77777777" w:rsidR="00115E18" w:rsidRDefault="00115E18" w:rsidP="00175A6B">
            <w:pPr>
              <w:pStyle w:val="ListParagraph"/>
              <w:numPr>
                <w:ilvl w:val="0"/>
                <w:numId w:val="7"/>
              </w:numPr>
              <w:spacing w:before="80" w:after="40" w:line="245" w:lineRule="auto"/>
              <w:jc w:val="both"/>
            </w:pPr>
            <w:r>
              <w:t xml:space="preserve">Delivered backend microservices and APIs supporting millions of secure transactions daily, leveraging </w:t>
            </w:r>
            <w:r>
              <w:rPr>
                <w:rStyle w:val="Strong"/>
              </w:rPr>
              <w:t>Spring Boot</w:t>
            </w:r>
            <w:r>
              <w:t>, IAM, and NoSQL databases.</w:t>
            </w:r>
          </w:p>
          <w:p w14:paraId="2469BA81" w14:textId="0724BCE2" w:rsidR="00115E18" w:rsidRDefault="00115E18" w:rsidP="00175A6B">
            <w:pPr>
              <w:pStyle w:val="ListParagraph"/>
              <w:numPr>
                <w:ilvl w:val="0"/>
                <w:numId w:val="7"/>
              </w:numPr>
              <w:spacing w:before="80" w:after="40" w:line="245" w:lineRule="auto"/>
              <w:jc w:val="both"/>
            </w:pPr>
            <w:r>
              <w:t xml:space="preserve">Onboarded teams to </w:t>
            </w:r>
            <w:r w:rsidRPr="00115E18">
              <w:rPr>
                <w:b/>
                <w:bCs/>
              </w:rPr>
              <w:t>Go-lang</w:t>
            </w:r>
            <w:r>
              <w:t xml:space="preserve"> for enhanced development efficiency.</w:t>
            </w:r>
          </w:p>
          <w:p w14:paraId="120E0D4A" w14:textId="77777777" w:rsidR="00115E18" w:rsidRDefault="00115E18" w:rsidP="00175A6B">
            <w:pPr>
              <w:pStyle w:val="ListParagraph"/>
              <w:numPr>
                <w:ilvl w:val="0"/>
                <w:numId w:val="7"/>
              </w:numPr>
              <w:spacing w:before="80" w:after="40" w:line="245" w:lineRule="auto"/>
              <w:jc w:val="both"/>
            </w:pPr>
            <w:r>
              <w:t>Led migration of key legacy components to microservice architecture with enhanced observability and automation testing pipelines.</w:t>
            </w:r>
          </w:p>
          <w:p w14:paraId="3E47B1AE" w14:textId="7FB9B2D2" w:rsidR="00105B48" w:rsidRDefault="00105B48" w:rsidP="00175A6B">
            <w:pPr>
              <w:pStyle w:val="ListParagraph"/>
              <w:numPr>
                <w:ilvl w:val="0"/>
                <w:numId w:val="7"/>
              </w:numPr>
              <w:spacing w:before="80" w:after="40" w:line="245" w:lineRule="auto"/>
              <w:jc w:val="both"/>
            </w:pPr>
            <w:r>
              <w:t>Achieved over 80% code coverage through close collaboration with QA, ensuring robust testing processes.</w:t>
            </w:r>
          </w:p>
          <w:p w14:paraId="5F7831C5" w14:textId="4CE1D355" w:rsidR="00105B48" w:rsidRDefault="00105B48" w:rsidP="00175A6B">
            <w:pPr>
              <w:pStyle w:val="ListParagraph"/>
              <w:numPr>
                <w:ilvl w:val="0"/>
                <w:numId w:val="7"/>
              </w:numPr>
              <w:spacing w:before="80" w:after="40" w:line="245" w:lineRule="auto"/>
              <w:jc w:val="both"/>
            </w:pPr>
            <w:r>
              <w:t>Mentored and guided junior engineers, promoting best practices and fostering culture of continuous learning.</w:t>
            </w:r>
          </w:p>
          <w:p w14:paraId="55727B9F" w14:textId="3D5325D5" w:rsidR="00965566" w:rsidRDefault="00105B48" w:rsidP="00115E18">
            <w:pPr>
              <w:pStyle w:val="ListParagraph"/>
              <w:numPr>
                <w:ilvl w:val="0"/>
                <w:numId w:val="7"/>
              </w:numPr>
              <w:spacing w:before="80" w:after="40" w:line="245" w:lineRule="auto"/>
              <w:jc w:val="both"/>
            </w:pPr>
            <w:r>
              <w:t>Spearheaded evaluation of multiple IAM tools, delivering a comprehensive recommendation to senior leadership.</w:t>
            </w:r>
          </w:p>
        </w:tc>
      </w:tr>
      <w:tr w:rsidR="00965566" w14:paraId="2CE04959" w14:textId="77777777" w:rsidTr="008C06E7">
        <w:tc>
          <w:tcPr>
            <w:tcW w:w="5550" w:type="dxa"/>
            <w:gridSpan w:val="2"/>
            <w:tcMar>
              <w:top w:w="29" w:type="dxa"/>
              <w:left w:w="0" w:type="dxa"/>
              <w:bottom w:w="29" w:type="dxa"/>
              <w:right w:w="0" w:type="dxa"/>
            </w:tcMar>
          </w:tcPr>
          <w:p w14:paraId="4D7C8796" w14:textId="77777777" w:rsidR="00965566" w:rsidRDefault="00000000" w:rsidP="00175A6B">
            <w:pPr>
              <w:pStyle w:val="Heading3"/>
              <w:spacing w:line="245" w:lineRule="auto"/>
              <w:jc w:val="both"/>
            </w:pPr>
            <w:proofErr w:type="spellStart"/>
            <w:r>
              <w:t>TechMahindra</w:t>
            </w:r>
            <w:proofErr w:type="spellEnd"/>
            <w:r>
              <w:t xml:space="preserve"> Americas, Plano, TX</w:t>
            </w:r>
          </w:p>
          <w:p w14:paraId="3D6A6241" w14:textId="77777777" w:rsidR="00965566" w:rsidRDefault="00000000" w:rsidP="00175A6B">
            <w:pPr>
              <w:pStyle w:val="Heading3"/>
              <w:spacing w:line="245" w:lineRule="auto"/>
              <w:jc w:val="both"/>
            </w:pPr>
            <w:r>
              <w:t>Technical Specialist</w:t>
            </w:r>
          </w:p>
        </w:tc>
        <w:tc>
          <w:tcPr>
            <w:tcW w:w="5550" w:type="dxa"/>
            <w:gridSpan w:val="2"/>
            <w:tcMar>
              <w:top w:w="29" w:type="dxa"/>
              <w:bottom w:w="29" w:type="dxa"/>
            </w:tcMar>
          </w:tcPr>
          <w:p w14:paraId="35482C82" w14:textId="77777777" w:rsidR="00965566" w:rsidRDefault="00000000" w:rsidP="00175A6B">
            <w:pPr>
              <w:pStyle w:val="Heading3"/>
              <w:spacing w:line="245" w:lineRule="auto"/>
              <w:jc w:val="right"/>
            </w:pPr>
            <w:r>
              <w:t>November 2010 — January 2021</w:t>
            </w:r>
          </w:p>
        </w:tc>
      </w:tr>
      <w:tr w:rsidR="00965566" w14:paraId="741472FE" w14:textId="77777777" w:rsidTr="008C06E7">
        <w:tc>
          <w:tcPr>
            <w:tcW w:w="11100" w:type="dxa"/>
            <w:gridSpan w:val="4"/>
            <w:tcMar>
              <w:top w:w="29" w:type="dxa"/>
              <w:left w:w="0" w:type="dxa"/>
              <w:bottom w:w="216" w:type="dxa"/>
              <w:right w:w="0" w:type="dxa"/>
            </w:tcMar>
          </w:tcPr>
          <w:p w14:paraId="336AB82B" w14:textId="15326493" w:rsidR="00965566" w:rsidRDefault="00000000" w:rsidP="00175A6B">
            <w:pPr>
              <w:spacing w:after="120" w:line="245" w:lineRule="auto"/>
              <w:jc w:val="both"/>
            </w:pPr>
            <w:r>
              <w:t xml:space="preserve">Implemented scalable backend services using Java 8/11 and Spring Boot to enhance system performance. Developed dynamic single-page applications (SPAs) with AngularJS and ReactJS to improve user experiences. Migrated legacy applications to Spring MVC, significantly reducing technical debt. Authored complex SQL queries for data retrieval across Oracle and MySQL databases. Utilized CI/CD tools to ensure seamless code integration and deployment. </w:t>
            </w:r>
          </w:p>
          <w:p w14:paraId="2028257C" w14:textId="77777777" w:rsidR="00965566" w:rsidRDefault="00000000" w:rsidP="00175A6B">
            <w:pPr>
              <w:pStyle w:val="ListParagraph"/>
              <w:numPr>
                <w:ilvl w:val="0"/>
                <w:numId w:val="11"/>
              </w:numPr>
              <w:spacing w:before="80" w:after="40" w:line="245" w:lineRule="auto"/>
              <w:jc w:val="both"/>
            </w:pPr>
            <w:r>
              <w:t>Delivered high-stack projects involving backend and frontend development.</w:t>
            </w:r>
          </w:p>
          <w:p w14:paraId="16C071E4" w14:textId="6FDDF20B" w:rsidR="00B71ABE" w:rsidRDefault="00B71ABE" w:rsidP="00175A6B">
            <w:pPr>
              <w:pStyle w:val="ListParagraph"/>
              <w:numPr>
                <w:ilvl w:val="0"/>
                <w:numId w:val="11"/>
              </w:numPr>
              <w:spacing w:before="80" w:after="40" w:line="245" w:lineRule="auto"/>
              <w:jc w:val="both"/>
            </w:pPr>
            <w:r>
              <w:t>Led transition to Agile practices to better align with evolving business requirements.</w:t>
            </w:r>
          </w:p>
          <w:p w14:paraId="3F32D40C" w14:textId="709B1B38" w:rsidR="00965566" w:rsidRDefault="00000000" w:rsidP="00175A6B">
            <w:pPr>
              <w:pStyle w:val="ListParagraph"/>
              <w:numPr>
                <w:ilvl w:val="0"/>
                <w:numId w:val="11"/>
              </w:numPr>
              <w:spacing w:before="80" w:after="40" w:line="245" w:lineRule="auto"/>
              <w:jc w:val="both"/>
            </w:pPr>
            <w:r>
              <w:t>Provided technical guidance as dev lead for scrum teams, enhancing overall team functionality.</w:t>
            </w:r>
          </w:p>
          <w:p w14:paraId="1BFDAD93" w14:textId="0F478147" w:rsidR="00965566" w:rsidRDefault="00000000" w:rsidP="00175A6B">
            <w:pPr>
              <w:pStyle w:val="ListParagraph"/>
              <w:numPr>
                <w:ilvl w:val="0"/>
                <w:numId w:val="11"/>
              </w:numPr>
              <w:spacing w:before="80" w:after="40" w:line="245" w:lineRule="auto"/>
              <w:jc w:val="both"/>
            </w:pPr>
            <w:r>
              <w:t>Collaborated with external partners such as Apple, Samsung, and Alexa to successfully deliver joint projects.</w:t>
            </w:r>
          </w:p>
          <w:p w14:paraId="6DF89261" w14:textId="45372BE0" w:rsidR="00965566" w:rsidRDefault="00000000" w:rsidP="00175A6B">
            <w:pPr>
              <w:pStyle w:val="ListParagraph"/>
              <w:numPr>
                <w:ilvl w:val="0"/>
                <w:numId w:val="11"/>
              </w:numPr>
              <w:spacing w:before="80" w:after="40" w:line="245" w:lineRule="auto"/>
              <w:jc w:val="both"/>
            </w:pPr>
            <w:r>
              <w:t>Recognized as Star Performer for eight consecutive years, demonstrating consistent excellence.</w:t>
            </w:r>
          </w:p>
        </w:tc>
      </w:tr>
      <w:tr w:rsidR="008C06E7" w14:paraId="13D0FF6B" w14:textId="77777777" w:rsidTr="00E304B3">
        <w:tc>
          <w:tcPr>
            <w:tcW w:w="11100" w:type="dxa"/>
            <w:gridSpan w:val="4"/>
            <w:tcMar>
              <w:top w:w="29" w:type="dxa"/>
              <w:left w:w="0" w:type="dxa"/>
              <w:bottom w:w="29" w:type="dxa"/>
              <w:right w:w="0" w:type="dxa"/>
            </w:tcMar>
            <w:vAlign w:val="center"/>
          </w:tcPr>
          <w:p w14:paraId="4F266092" w14:textId="77777777" w:rsidR="008C06E7" w:rsidRDefault="008C06E7" w:rsidP="00175A6B">
            <w:pPr>
              <w:pStyle w:val="Heading2"/>
              <w:spacing w:before="120" w:after="120" w:line="245" w:lineRule="auto"/>
              <w:jc w:val="both"/>
            </w:pPr>
            <w:r>
              <w:t>Education</w:t>
            </w:r>
          </w:p>
          <w:p w14:paraId="0E53AFC9" w14:textId="77777777" w:rsidR="008C06E7" w:rsidRDefault="008C06E7" w:rsidP="00175A6B">
            <w:pPr>
              <w:pStyle w:val="Heading3"/>
              <w:spacing w:before="120" w:after="40" w:line="245" w:lineRule="auto"/>
              <w:jc w:val="both"/>
            </w:pPr>
            <w:r>
              <w:t xml:space="preserve">Master of Science Software Engineering | </w:t>
            </w:r>
            <w:r w:rsidRPr="008C06E7">
              <w:t>January 2013</w:t>
            </w:r>
          </w:p>
          <w:p w14:paraId="3B8B7754" w14:textId="77777777" w:rsidR="008C06E7" w:rsidRDefault="008C06E7" w:rsidP="00175A6B">
            <w:pPr>
              <w:spacing w:after="40" w:line="245" w:lineRule="auto"/>
              <w:jc w:val="both"/>
            </w:pPr>
            <w:r>
              <w:t>Birla Institute of Technology and Science, Pilani, India</w:t>
            </w:r>
          </w:p>
          <w:p w14:paraId="706DAC07" w14:textId="77777777" w:rsidR="008C06E7" w:rsidRDefault="008C06E7" w:rsidP="00175A6B">
            <w:pPr>
              <w:pStyle w:val="Heading3"/>
              <w:spacing w:before="120" w:after="40" w:line="245" w:lineRule="auto"/>
              <w:jc w:val="both"/>
            </w:pPr>
            <w:r>
              <w:t xml:space="preserve">Bachelor of Engineering Electrical, Electronics &amp; Communications Engineering | </w:t>
            </w:r>
            <w:r w:rsidRPr="008C06E7">
              <w:t>January 2008</w:t>
            </w:r>
          </w:p>
          <w:p w14:paraId="3A6D7291" w14:textId="77777777" w:rsidR="008C06E7" w:rsidRDefault="008C06E7" w:rsidP="00175A6B">
            <w:pPr>
              <w:spacing w:after="40" w:line="245" w:lineRule="auto"/>
              <w:jc w:val="both"/>
            </w:pPr>
            <w:r>
              <w:t>Guru Gobind Singh Indraprastha University, Delhi, India</w:t>
            </w:r>
          </w:p>
        </w:tc>
      </w:tr>
      <w:tr w:rsidR="00493B8A" w14:paraId="3DE29C9B" w14:textId="77777777" w:rsidTr="00E304B3">
        <w:tc>
          <w:tcPr>
            <w:tcW w:w="11100" w:type="dxa"/>
            <w:gridSpan w:val="4"/>
            <w:tcMar>
              <w:top w:w="29" w:type="dxa"/>
              <w:left w:w="0" w:type="dxa"/>
              <w:bottom w:w="29" w:type="dxa"/>
              <w:right w:w="0" w:type="dxa"/>
            </w:tcMar>
            <w:vAlign w:val="center"/>
          </w:tcPr>
          <w:p w14:paraId="5F580286" w14:textId="07393E26" w:rsidR="00493B8A" w:rsidRDefault="00742965" w:rsidP="00175A6B">
            <w:pPr>
              <w:pStyle w:val="Heading2"/>
              <w:spacing w:before="120" w:after="120" w:line="245" w:lineRule="auto"/>
              <w:jc w:val="both"/>
            </w:pPr>
            <w:r w:rsidRPr="00742965">
              <w:t>Certifications</w:t>
            </w:r>
          </w:p>
          <w:p w14:paraId="6E7508F5" w14:textId="77777777" w:rsidR="00742965" w:rsidRDefault="00742965" w:rsidP="00175A6B">
            <w:pPr>
              <w:pStyle w:val="ListParagraph"/>
              <w:numPr>
                <w:ilvl w:val="0"/>
                <w:numId w:val="11"/>
              </w:numPr>
              <w:spacing w:before="80" w:after="40" w:line="245" w:lineRule="auto"/>
              <w:jc w:val="both"/>
            </w:pPr>
            <w:r>
              <w:t>AWS Certified Developer – Associate</w:t>
            </w:r>
          </w:p>
          <w:p w14:paraId="1AE585A9" w14:textId="77777777" w:rsidR="00742965" w:rsidRDefault="00742965" w:rsidP="00175A6B">
            <w:pPr>
              <w:pStyle w:val="ListParagraph"/>
              <w:numPr>
                <w:ilvl w:val="0"/>
                <w:numId w:val="11"/>
              </w:numPr>
              <w:spacing w:before="80" w:after="40" w:line="245" w:lineRule="auto"/>
              <w:jc w:val="both"/>
            </w:pPr>
            <w:r>
              <w:t>Oracle JAVA Certified Associate</w:t>
            </w:r>
          </w:p>
          <w:p w14:paraId="7245522C" w14:textId="77777777" w:rsidR="00742965" w:rsidRDefault="00742965" w:rsidP="00175A6B">
            <w:pPr>
              <w:pStyle w:val="ListParagraph"/>
              <w:numPr>
                <w:ilvl w:val="0"/>
                <w:numId w:val="11"/>
              </w:numPr>
              <w:spacing w:before="80" w:after="40" w:line="245" w:lineRule="auto"/>
              <w:jc w:val="both"/>
            </w:pPr>
            <w:r>
              <w:t>SAFE Agile Architect</w:t>
            </w:r>
          </w:p>
          <w:p w14:paraId="5A9C6BDB" w14:textId="686E6183" w:rsidR="00493B8A" w:rsidRDefault="00742965" w:rsidP="00175A6B">
            <w:pPr>
              <w:pStyle w:val="ListParagraph"/>
              <w:numPr>
                <w:ilvl w:val="0"/>
                <w:numId w:val="11"/>
              </w:numPr>
              <w:spacing w:before="80" w:after="40" w:line="245" w:lineRule="auto"/>
              <w:jc w:val="both"/>
            </w:pPr>
            <w:r>
              <w:t>AT&amp;T MDP (Manager Development Program)</w:t>
            </w:r>
          </w:p>
        </w:tc>
      </w:tr>
      <w:tr w:rsidR="00965566" w14:paraId="18C221E8" w14:textId="77777777" w:rsidTr="008C06E7">
        <w:tc>
          <w:tcPr>
            <w:tcW w:w="11100" w:type="dxa"/>
            <w:gridSpan w:val="4"/>
            <w:tcMar>
              <w:top w:w="29" w:type="dxa"/>
              <w:left w:w="0" w:type="dxa"/>
              <w:bottom w:w="29" w:type="dxa"/>
              <w:right w:w="0" w:type="dxa"/>
            </w:tcMar>
            <w:vAlign w:val="center"/>
          </w:tcPr>
          <w:p w14:paraId="4F8C7FDF" w14:textId="04F8D36E" w:rsidR="00965566" w:rsidRDefault="00493B8A" w:rsidP="00175A6B">
            <w:pPr>
              <w:pStyle w:val="Heading2"/>
              <w:spacing w:before="120" w:after="120" w:line="245" w:lineRule="auto"/>
              <w:jc w:val="both"/>
            </w:pPr>
            <w:bookmarkStart w:id="0" w:name="_Hlk188312600"/>
            <w:r w:rsidRPr="00493B8A">
              <w:lastRenderedPageBreak/>
              <w:t>Technical Proficiencies</w:t>
            </w:r>
          </w:p>
          <w:p w14:paraId="72DA867E" w14:textId="453CDD75" w:rsidR="00493B8A" w:rsidRDefault="00BB4B46" w:rsidP="00175A6B">
            <w:pPr>
              <w:pStyle w:val="ListParagraph"/>
              <w:numPr>
                <w:ilvl w:val="0"/>
                <w:numId w:val="11"/>
              </w:numPr>
              <w:spacing w:before="80" w:after="40" w:line="245" w:lineRule="auto"/>
              <w:jc w:val="both"/>
            </w:pPr>
            <w:r>
              <w:rPr>
                <w:color w:val="3C78D8"/>
              </w:rPr>
              <w:t>Web &amp; Frontend</w:t>
            </w:r>
            <w:r w:rsidR="00493B8A" w:rsidRPr="00493B8A">
              <w:rPr>
                <w:color w:val="3C78D8"/>
              </w:rPr>
              <w:t>:</w:t>
            </w:r>
            <w:r w:rsidR="00493B8A">
              <w:t xml:space="preserve"> </w:t>
            </w:r>
            <w:proofErr w:type="spellStart"/>
            <w:proofErr w:type="gramStart"/>
            <w:r>
              <w:t>React,js</w:t>
            </w:r>
            <w:proofErr w:type="spellEnd"/>
            <w:proofErr w:type="gramEnd"/>
            <w:r>
              <w:t>, Next.js, Bootstrap, HTML5, CSS3, JavaScript, TypeScript, Micro Front-End Architecture</w:t>
            </w:r>
          </w:p>
          <w:p w14:paraId="0E14CBF5" w14:textId="1C58726A" w:rsidR="00BB4B46" w:rsidRPr="00BB4B46" w:rsidRDefault="00BB4B46" w:rsidP="00BB4B46">
            <w:pPr>
              <w:pStyle w:val="ListParagraph"/>
              <w:numPr>
                <w:ilvl w:val="0"/>
                <w:numId w:val="11"/>
              </w:numPr>
              <w:spacing w:before="80" w:after="40" w:line="245" w:lineRule="auto"/>
              <w:jc w:val="both"/>
            </w:pPr>
            <w:r>
              <w:rPr>
                <w:color w:val="3C78D8"/>
              </w:rPr>
              <w:t>Backend &amp; APIs</w:t>
            </w:r>
            <w:r w:rsidRPr="00493B8A">
              <w:rPr>
                <w:color w:val="3C78D8"/>
              </w:rPr>
              <w:t>:</w:t>
            </w:r>
            <w:r>
              <w:t xml:space="preserve"> Java (8/11/17), </w:t>
            </w:r>
            <w:proofErr w:type="spellStart"/>
            <w:r>
              <w:t>SpringBoot</w:t>
            </w:r>
            <w:proofErr w:type="spellEnd"/>
            <w:r>
              <w:t>, REST,</w:t>
            </w:r>
            <w:r w:rsidR="001B5145">
              <w:t xml:space="preserve"> </w:t>
            </w:r>
            <w:proofErr w:type="gramStart"/>
            <w:r w:rsidR="001B5145">
              <w:t>Junit</w:t>
            </w:r>
            <w:r w:rsidR="001B5145">
              <w:t xml:space="preserve">, </w:t>
            </w:r>
            <w:r>
              <w:t xml:space="preserve"> </w:t>
            </w:r>
            <w:proofErr w:type="spellStart"/>
            <w:r>
              <w:t>GraphQL</w:t>
            </w:r>
            <w:proofErr w:type="spellEnd"/>
            <w:proofErr w:type="gramEnd"/>
            <w:r>
              <w:t xml:space="preserve">, Kafka, Redis, Redux, </w:t>
            </w:r>
            <w:proofErr w:type="spellStart"/>
            <w:r>
              <w:t>WebSockets</w:t>
            </w:r>
            <w:proofErr w:type="spellEnd"/>
          </w:p>
          <w:p w14:paraId="44668137" w14:textId="15581C86" w:rsidR="00493B8A" w:rsidRDefault="00BB4B46" w:rsidP="00175A6B">
            <w:pPr>
              <w:pStyle w:val="ListParagraph"/>
              <w:numPr>
                <w:ilvl w:val="0"/>
                <w:numId w:val="11"/>
              </w:numPr>
              <w:spacing w:before="80" w:after="40" w:line="245" w:lineRule="auto"/>
              <w:jc w:val="both"/>
            </w:pPr>
            <w:r>
              <w:rPr>
                <w:color w:val="3C78D8"/>
              </w:rPr>
              <w:t>Cloud &amp; DevOps</w:t>
            </w:r>
            <w:r w:rsidR="00493B8A" w:rsidRPr="00493B8A">
              <w:rPr>
                <w:color w:val="3C78D8"/>
              </w:rPr>
              <w:t>:</w:t>
            </w:r>
            <w:r w:rsidR="00493B8A">
              <w:t xml:space="preserve"> </w:t>
            </w:r>
            <w:r>
              <w:t>AWS, Azure, Docker, Kubernetes, Jenkins, GitLab, CI</w:t>
            </w:r>
            <w:r w:rsidR="001B5145">
              <w:t xml:space="preserve">, </w:t>
            </w:r>
            <w:r>
              <w:t>CD</w:t>
            </w:r>
            <w:r w:rsidR="001B5145">
              <w:t>N</w:t>
            </w:r>
            <w:r>
              <w:t>, APM Tools (Grafana, ELK, Prometheus)</w:t>
            </w:r>
          </w:p>
          <w:p w14:paraId="2B77F51F" w14:textId="77777777" w:rsidR="00493B8A" w:rsidRDefault="00493B8A" w:rsidP="00175A6B">
            <w:pPr>
              <w:pStyle w:val="ListParagraph"/>
              <w:numPr>
                <w:ilvl w:val="0"/>
                <w:numId w:val="11"/>
              </w:numPr>
              <w:spacing w:before="80" w:after="40" w:line="245" w:lineRule="auto"/>
              <w:jc w:val="both"/>
            </w:pPr>
            <w:r w:rsidRPr="00493B8A">
              <w:rPr>
                <w:color w:val="3C78D8"/>
              </w:rPr>
              <w:t>Databases:</w:t>
            </w:r>
            <w:r>
              <w:t xml:space="preserve"> MySQL, PostgreSQL, MongoDB, Cassandra, Redis</w:t>
            </w:r>
          </w:p>
          <w:p w14:paraId="34036D72" w14:textId="21AC6ED9" w:rsidR="00493B8A" w:rsidRDefault="00BB4B46" w:rsidP="00175A6B">
            <w:pPr>
              <w:pStyle w:val="ListParagraph"/>
              <w:numPr>
                <w:ilvl w:val="0"/>
                <w:numId w:val="11"/>
              </w:numPr>
              <w:spacing w:before="80" w:after="40" w:line="245" w:lineRule="auto"/>
              <w:jc w:val="both"/>
            </w:pPr>
            <w:r>
              <w:rPr>
                <w:color w:val="3C78D8"/>
              </w:rPr>
              <w:t>AI &amp; Productivity</w:t>
            </w:r>
            <w:r w:rsidR="00493B8A" w:rsidRPr="00493B8A">
              <w:rPr>
                <w:color w:val="3C78D8"/>
              </w:rPr>
              <w:t>:</w:t>
            </w:r>
            <w:r w:rsidR="00493B8A">
              <w:t xml:space="preserve"> </w:t>
            </w:r>
            <w:r>
              <w:t>GitHub CoPilot, Gen AI, Developer Productivity Tools</w:t>
            </w:r>
          </w:p>
          <w:p w14:paraId="028A7753" w14:textId="1EDEDF50" w:rsidR="00493B8A" w:rsidRDefault="00493B8A" w:rsidP="00175A6B">
            <w:pPr>
              <w:pStyle w:val="ListParagraph"/>
              <w:numPr>
                <w:ilvl w:val="0"/>
                <w:numId w:val="11"/>
              </w:numPr>
              <w:spacing w:before="80" w:after="40" w:line="245" w:lineRule="auto"/>
              <w:jc w:val="both"/>
            </w:pPr>
            <w:r w:rsidRPr="00493B8A">
              <w:rPr>
                <w:color w:val="3C78D8"/>
              </w:rPr>
              <w:t>Architectures:</w:t>
            </w:r>
            <w:r>
              <w:t xml:space="preserve"> Microservices, CI/CD, Design Patterns</w:t>
            </w:r>
          </w:p>
          <w:p w14:paraId="48FABDC1" w14:textId="13669D8B" w:rsidR="001B5145" w:rsidRDefault="001B5145" w:rsidP="001B5145">
            <w:pPr>
              <w:pStyle w:val="ListParagraph"/>
              <w:numPr>
                <w:ilvl w:val="0"/>
                <w:numId w:val="11"/>
              </w:numPr>
              <w:spacing w:before="80" w:after="40" w:line="245" w:lineRule="auto"/>
              <w:jc w:val="both"/>
            </w:pPr>
            <w:r>
              <w:rPr>
                <w:color w:val="3C78D8"/>
              </w:rPr>
              <w:t>Tooling</w:t>
            </w:r>
            <w:r w:rsidRPr="00493B8A">
              <w:rPr>
                <w:color w:val="3C78D8"/>
              </w:rPr>
              <w:t>:</w:t>
            </w:r>
            <w:r>
              <w:t xml:space="preserve"> </w:t>
            </w:r>
            <w:r>
              <w:t>Git, Jira, Jenkins, Quantum Metrics, ELK Stack, Prometheus, Grafana</w:t>
            </w:r>
          </w:p>
          <w:p w14:paraId="53AC6C43" w14:textId="4864A1BA" w:rsidR="00BB4B46" w:rsidRDefault="00493B8A" w:rsidP="001B5145">
            <w:pPr>
              <w:pStyle w:val="ListParagraph"/>
              <w:numPr>
                <w:ilvl w:val="0"/>
                <w:numId w:val="11"/>
              </w:numPr>
              <w:spacing w:before="80" w:after="40" w:line="245" w:lineRule="auto"/>
              <w:jc w:val="both"/>
            </w:pPr>
            <w:r w:rsidRPr="00493B8A">
              <w:rPr>
                <w:color w:val="3C78D8"/>
              </w:rPr>
              <w:t>Methodologies:</w:t>
            </w:r>
            <w:r>
              <w:t xml:space="preserve"> SAFE/Agile</w:t>
            </w:r>
            <w:r w:rsidR="001B5145">
              <w:t>, Waterfall</w:t>
            </w:r>
          </w:p>
        </w:tc>
      </w:tr>
      <w:bookmarkEnd w:id="0"/>
    </w:tbl>
    <w:p w14:paraId="6A9B7368" w14:textId="77777777" w:rsidR="006B0551" w:rsidRDefault="006B0551" w:rsidP="00175A6B">
      <w:pPr>
        <w:spacing w:line="245" w:lineRule="auto"/>
        <w:jc w:val="both"/>
      </w:pPr>
    </w:p>
    <w:sectPr w:rsidR="006B0551" w:rsidSect="00175A6B">
      <w:headerReference w:type="even" r:id="rId9"/>
      <w:headerReference w:type="default" r:id="rId10"/>
      <w:footerReference w:type="even" r:id="rId11"/>
      <w:footerReference w:type="default" r:id="rId12"/>
      <w:headerReference w:type="first" r:id="rId13"/>
      <w:footerReference w:type="first" r:id="rId14"/>
      <w:pgSz w:w="12240" w:h="15840" w:code="1"/>
      <w:pgMar w:top="720" w:right="576" w:bottom="576" w:left="5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7408" w14:textId="77777777" w:rsidR="00777FB7" w:rsidRDefault="00777FB7">
      <w:pPr>
        <w:spacing w:after="0"/>
      </w:pPr>
      <w:r>
        <w:separator/>
      </w:r>
    </w:p>
  </w:endnote>
  <w:endnote w:type="continuationSeparator" w:id="0">
    <w:p w14:paraId="7FF334DC" w14:textId="77777777" w:rsidR="00777FB7" w:rsidRDefault="00777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0F57" w14:textId="77777777" w:rsidR="00C459C8" w:rsidRDefault="00C4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7AEE" w14:textId="77777777" w:rsidR="00965566" w:rsidRDefault="00000000">
    <w:pPr>
      <w:pStyle w:val="PageNumber1"/>
      <w:jc w:val="right"/>
    </w:pPr>
    <w:r>
      <w:t xml:space="preserve">Page </w:t>
    </w:r>
    <w:r>
      <w:fldChar w:fldCharType="begin"/>
    </w:r>
    <w:r>
      <w:instrText>PAGE</w:instrText>
    </w:r>
    <w:r>
      <w:fldChar w:fldCharType="separate"/>
    </w:r>
    <w:r w:rsidR="00DB6A50">
      <w:rPr>
        <w:noProof/>
      </w:rPr>
      <w:t>1</w:t>
    </w:r>
    <w:r>
      <w:fldChar w:fldCharType="end"/>
    </w:r>
    <w:r>
      <w:t xml:space="preserve"> | </w:t>
    </w:r>
    <w:r>
      <w:fldChar w:fldCharType="begin"/>
    </w:r>
    <w:r>
      <w:instrText>NUMPAGES</w:instrText>
    </w:r>
    <w:r>
      <w:fldChar w:fldCharType="separate"/>
    </w:r>
    <w:r w:rsidR="00DB6A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08D" w14:textId="77777777" w:rsidR="00C459C8" w:rsidRDefault="00C4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0BF3" w14:textId="77777777" w:rsidR="00777FB7" w:rsidRDefault="00777FB7">
      <w:pPr>
        <w:spacing w:after="0"/>
      </w:pPr>
      <w:r>
        <w:separator/>
      </w:r>
    </w:p>
  </w:footnote>
  <w:footnote w:type="continuationSeparator" w:id="0">
    <w:p w14:paraId="0A30B536" w14:textId="77777777" w:rsidR="00777FB7" w:rsidRDefault="00777F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2575" w14:textId="77777777" w:rsidR="00C459C8" w:rsidRDefault="00C4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B0EC" w14:textId="77777777" w:rsidR="00C459C8" w:rsidRDefault="00C45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8376" w14:textId="77777777" w:rsidR="00C459C8" w:rsidRDefault="00C4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668"/>
    <w:multiLevelType w:val="hybridMultilevel"/>
    <w:tmpl w:val="2AB24CE0"/>
    <w:lvl w:ilvl="0" w:tplc="8F7896DC">
      <w:start w:val="1"/>
      <w:numFmt w:val="bullet"/>
      <w:lvlText w:val="●"/>
      <w:lvlJc w:val="left"/>
      <w:pPr>
        <w:spacing w:before="0" w:after="0" w:line="288" w:lineRule="auto"/>
        <w:ind w:left="420" w:hanging="200"/>
      </w:pPr>
      <w:rPr>
        <w:sz w:val="11"/>
        <w:szCs w:val="11"/>
      </w:rPr>
    </w:lvl>
    <w:lvl w:ilvl="1" w:tplc="093C993A">
      <w:start w:val="1"/>
      <w:numFmt w:val="bullet"/>
      <w:lvlText w:val="●"/>
      <w:lvlJc w:val="left"/>
      <w:pPr>
        <w:spacing w:before="0" w:after="0" w:line="288" w:lineRule="auto"/>
        <w:ind w:left="860" w:hanging="200"/>
      </w:pPr>
      <w:rPr>
        <w:sz w:val="11"/>
        <w:szCs w:val="11"/>
      </w:rPr>
    </w:lvl>
    <w:lvl w:ilvl="2" w:tplc="CB9A6B6C">
      <w:numFmt w:val="decimal"/>
      <w:lvlText w:val=""/>
      <w:lvlJc w:val="left"/>
    </w:lvl>
    <w:lvl w:ilvl="3" w:tplc="8DA2E46E">
      <w:numFmt w:val="decimal"/>
      <w:lvlText w:val=""/>
      <w:lvlJc w:val="left"/>
    </w:lvl>
    <w:lvl w:ilvl="4" w:tplc="0E8ECB02">
      <w:numFmt w:val="decimal"/>
      <w:lvlText w:val=""/>
      <w:lvlJc w:val="left"/>
    </w:lvl>
    <w:lvl w:ilvl="5" w:tplc="C86A3878">
      <w:numFmt w:val="decimal"/>
      <w:lvlText w:val=""/>
      <w:lvlJc w:val="left"/>
    </w:lvl>
    <w:lvl w:ilvl="6" w:tplc="B5700580">
      <w:numFmt w:val="decimal"/>
      <w:lvlText w:val=""/>
      <w:lvlJc w:val="left"/>
    </w:lvl>
    <w:lvl w:ilvl="7" w:tplc="4E4A02FA">
      <w:numFmt w:val="decimal"/>
      <w:lvlText w:val=""/>
      <w:lvlJc w:val="left"/>
    </w:lvl>
    <w:lvl w:ilvl="8" w:tplc="74FA23EE">
      <w:numFmt w:val="decimal"/>
      <w:lvlText w:val=""/>
      <w:lvlJc w:val="left"/>
    </w:lvl>
  </w:abstractNum>
  <w:abstractNum w:abstractNumId="1" w15:restartNumberingAfterBreak="0">
    <w:nsid w:val="0D621DB5"/>
    <w:multiLevelType w:val="hybridMultilevel"/>
    <w:tmpl w:val="A01CD8A8"/>
    <w:lvl w:ilvl="0" w:tplc="549693B4">
      <w:start w:val="1"/>
      <w:numFmt w:val="bullet"/>
      <w:lvlText w:val="●"/>
      <w:lvlJc w:val="left"/>
      <w:pPr>
        <w:spacing w:before="0" w:after="0" w:line="288" w:lineRule="auto"/>
        <w:ind w:left="420" w:hanging="200"/>
      </w:pPr>
      <w:rPr>
        <w:sz w:val="11"/>
        <w:szCs w:val="11"/>
      </w:rPr>
    </w:lvl>
    <w:lvl w:ilvl="1" w:tplc="01EC24F0">
      <w:start w:val="1"/>
      <w:numFmt w:val="bullet"/>
      <w:lvlText w:val="●"/>
      <w:lvlJc w:val="left"/>
      <w:pPr>
        <w:spacing w:before="0" w:after="0" w:line="288" w:lineRule="auto"/>
        <w:ind w:left="860" w:hanging="200"/>
      </w:pPr>
      <w:rPr>
        <w:sz w:val="11"/>
        <w:szCs w:val="11"/>
      </w:rPr>
    </w:lvl>
    <w:lvl w:ilvl="2" w:tplc="73785E0E">
      <w:numFmt w:val="decimal"/>
      <w:lvlText w:val=""/>
      <w:lvlJc w:val="left"/>
    </w:lvl>
    <w:lvl w:ilvl="3" w:tplc="96887E00">
      <w:numFmt w:val="decimal"/>
      <w:lvlText w:val=""/>
      <w:lvlJc w:val="left"/>
    </w:lvl>
    <w:lvl w:ilvl="4" w:tplc="4FA8665E">
      <w:numFmt w:val="decimal"/>
      <w:lvlText w:val=""/>
      <w:lvlJc w:val="left"/>
    </w:lvl>
    <w:lvl w:ilvl="5" w:tplc="79EE2FF4">
      <w:numFmt w:val="decimal"/>
      <w:lvlText w:val=""/>
      <w:lvlJc w:val="left"/>
    </w:lvl>
    <w:lvl w:ilvl="6" w:tplc="036E0ED0">
      <w:numFmt w:val="decimal"/>
      <w:lvlText w:val=""/>
      <w:lvlJc w:val="left"/>
    </w:lvl>
    <w:lvl w:ilvl="7" w:tplc="B1CA3184">
      <w:numFmt w:val="decimal"/>
      <w:lvlText w:val=""/>
      <w:lvlJc w:val="left"/>
    </w:lvl>
    <w:lvl w:ilvl="8" w:tplc="E2D0F38C">
      <w:numFmt w:val="decimal"/>
      <w:lvlText w:val=""/>
      <w:lvlJc w:val="left"/>
    </w:lvl>
  </w:abstractNum>
  <w:abstractNum w:abstractNumId="2" w15:restartNumberingAfterBreak="0">
    <w:nsid w:val="11E77270"/>
    <w:multiLevelType w:val="hybridMultilevel"/>
    <w:tmpl w:val="EDCC71BC"/>
    <w:lvl w:ilvl="0" w:tplc="A3267FB0">
      <w:start w:val="1"/>
      <w:numFmt w:val="bullet"/>
      <w:lvlText w:val="●"/>
      <w:lvlJc w:val="left"/>
      <w:pPr>
        <w:spacing w:before="0" w:after="0" w:line="288" w:lineRule="auto"/>
        <w:ind w:left="420" w:hanging="200"/>
      </w:pPr>
      <w:rPr>
        <w:sz w:val="11"/>
        <w:szCs w:val="11"/>
      </w:rPr>
    </w:lvl>
    <w:lvl w:ilvl="1" w:tplc="015C816A">
      <w:start w:val="1"/>
      <w:numFmt w:val="bullet"/>
      <w:lvlText w:val="●"/>
      <w:lvlJc w:val="left"/>
      <w:pPr>
        <w:spacing w:before="0" w:after="0" w:line="288" w:lineRule="auto"/>
        <w:ind w:left="860" w:hanging="200"/>
      </w:pPr>
      <w:rPr>
        <w:sz w:val="11"/>
        <w:szCs w:val="11"/>
      </w:rPr>
    </w:lvl>
    <w:lvl w:ilvl="2" w:tplc="683E82DE">
      <w:numFmt w:val="decimal"/>
      <w:lvlText w:val=""/>
      <w:lvlJc w:val="left"/>
    </w:lvl>
    <w:lvl w:ilvl="3" w:tplc="F382642E">
      <w:numFmt w:val="decimal"/>
      <w:lvlText w:val=""/>
      <w:lvlJc w:val="left"/>
    </w:lvl>
    <w:lvl w:ilvl="4" w:tplc="D98A0D62">
      <w:numFmt w:val="decimal"/>
      <w:lvlText w:val=""/>
      <w:lvlJc w:val="left"/>
    </w:lvl>
    <w:lvl w:ilvl="5" w:tplc="D066693E">
      <w:numFmt w:val="decimal"/>
      <w:lvlText w:val=""/>
      <w:lvlJc w:val="left"/>
    </w:lvl>
    <w:lvl w:ilvl="6" w:tplc="F4A4E162">
      <w:numFmt w:val="decimal"/>
      <w:lvlText w:val=""/>
      <w:lvlJc w:val="left"/>
    </w:lvl>
    <w:lvl w:ilvl="7" w:tplc="191A7082">
      <w:numFmt w:val="decimal"/>
      <w:lvlText w:val=""/>
      <w:lvlJc w:val="left"/>
    </w:lvl>
    <w:lvl w:ilvl="8" w:tplc="983244DC">
      <w:numFmt w:val="decimal"/>
      <w:lvlText w:val=""/>
      <w:lvlJc w:val="left"/>
    </w:lvl>
  </w:abstractNum>
  <w:abstractNum w:abstractNumId="3" w15:restartNumberingAfterBreak="0">
    <w:nsid w:val="1418191B"/>
    <w:multiLevelType w:val="hybridMultilevel"/>
    <w:tmpl w:val="987C3B48"/>
    <w:lvl w:ilvl="0" w:tplc="A12CBB5C">
      <w:start w:val="1"/>
      <w:numFmt w:val="bullet"/>
      <w:lvlText w:val="●"/>
      <w:lvlJc w:val="left"/>
      <w:pPr>
        <w:spacing w:before="0" w:after="0" w:line="288" w:lineRule="auto"/>
        <w:ind w:left="420" w:hanging="200"/>
      </w:pPr>
      <w:rPr>
        <w:sz w:val="11"/>
        <w:szCs w:val="11"/>
      </w:rPr>
    </w:lvl>
    <w:lvl w:ilvl="1" w:tplc="67964A72">
      <w:start w:val="1"/>
      <w:numFmt w:val="bullet"/>
      <w:lvlText w:val="●"/>
      <w:lvlJc w:val="left"/>
      <w:pPr>
        <w:spacing w:before="0" w:after="0" w:line="288" w:lineRule="auto"/>
        <w:ind w:left="860" w:hanging="200"/>
      </w:pPr>
      <w:rPr>
        <w:sz w:val="11"/>
        <w:szCs w:val="11"/>
      </w:rPr>
    </w:lvl>
    <w:lvl w:ilvl="2" w:tplc="868ABDAC">
      <w:numFmt w:val="decimal"/>
      <w:lvlText w:val=""/>
      <w:lvlJc w:val="left"/>
    </w:lvl>
    <w:lvl w:ilvl="3" w:tplc="08DC308A">
      <w:numFmt w:val="decimal"/>
      <w:lvlText w:val=""/>
      <w:lvlJc w:val="left"/>
    </w:lvl>
    <w:lvl w:ilvl="4" w:tplc="9AB81AC6">
      <w:numFmt w:val="decimal"/>
      <w:lvlText w:val=""/>
      <w:lvlJc w:val="left"/>
    </w:lvl>
    <w:lvl w:ilvl="5" w:tplc="72E6599E">
      <w:numFmt w:val="decimal"/>
      <w:lvlText w:val=""/>
      <w:lvlJc w:val="left"/>
    </w:lvl>
    <w:lvl w:ilvl="6" w:tplc="9FCAAE8C">
      <w:numFmt w:val="decimal"/>
      <w:lvlText w:val=""/>
      <w:lvlJc w:val="left"/>
    </w:lvl>
    <w:lvl w:ilvl="7" w:tplc="BA062688">
      <w:numFmt w:val="decimal"/>
      <w:lvlText w:val=""/>
      <w:lvlJc w:val="left"/>
    </w:lvl>
    <w:lvl w:ilvl="8" w:tplc="78BAF386">
      <w:numFmt w:val="decimal"/>
      <w:lvlText w:val=""/>
      <w:lvlJc w:val="left"/>
    </w:lvl>
  </w:abstractNum>
  <w:abstractNum w:abstractNumId="4" w15:restartNumberingAfterBreak="0">
    <w:nsid w:val="225F4F97"/>
    <w:multiLevelType w:val="hybridMultilevel"/>
    <w:tmpl w:val="4CF606A8"/>
    <w:lvl w:ilvl="0" w:tplc="A7760342">
      <w:start w:val="1"/>
      <w:numFmt w:val="bullet"/>
      <w:lvlText w:val="●"/>
      <w:lvlJc w:val="left"/>
      <w:pPr>
        <w:spacing w:before="0" w:after="0" w:line="288" w:lineRule="auto"/>
        <w:ind w:left="420" w:hanging="200"/>
      </w:pPr>
      <w:rPr>
        <w:sz w:val="11"/>
        <w:szCs w:val="11"/>
      </w:rPr>
    </w:lvl>
    <w:lvl w:ilvl="1" w:tplc="443C354C">
      <w:start w:val="1"/>
      <w:numFmt w:val="bullet"/>
      <w:lvlText w:val="●"/>
      <w:lvlJc w:val="left"/>
      <w:pPr>
        <w:spacing w:before="0" w:after="0" w:line="288" w:lineRule="auto"/>
        <w:ind w:left="860" w:hanging="200"/>
      </w:pPr>
      <w:rPr>
        <w:sz w:val="11"/>
        <w:szCs w:val="11"/>
      </w:rPr>
    </w:lvl>
    <w:lvl w:ilvl="2" w:tplc="EC725042">
      <w:numFmt w:val="decimal"/>
      <w:lvlText w:val=""/>
      <w:lvlJc w:val="left"/>
    </w:lvl>
    <w:lvl w:ilvl="3" w:tplc="52B43E16">
      <w:numFmt w:val="decimal"/>
      <w:lvlText w:val=""/>
      <w:lvlJc w:val="left"/>
    </w:lvl>
    <w:lvl w:ilvl="4" w:tplc="5FDC12CE">
      <w:numFmt w:val="decimal"/>
      <w:lvlText w:val=""/>
      <w:lvlJc w:val="left"/>
    </w:lvl>
    <w:lvl w:ilvl="5" w:tplc="CB900A08">
      <w:numFmt w:val="decimal"/>
      <w:lvlText w:val=""/>
      <w:lvlJc w:val="left"/>
    </w:lvl>
    <w:lvl w:ilvl="6" w:tplc="37D43C98">
      <w:numFmt w:val="decimal"/>
      <w:lvlText w:val=""/>
      <w:lvlJc w:val="left"/>
    </w:lvl>
    <w:lvl w:ilvl="7" w:tplc="EF14899A">
      <w:numFmt w:val="decimal"/>
      <w:lvlText w:val=""/>
      <w:lvlJc w:val="left"/>
    </w:lvl>
    <w:lvl w:ilvl="8" w:tplc="6CA8E95A">
      <w:numFmt w:val="decimal"/>
      <w:lvlText w:val=""/>
      <w:lvlJc w:val="left"/>
    </w:lvl>
  </w:abstractNum>
  <w:abstractNum w:abstractNumId="5" w15:restartNumberingAfterBreak="0">
    <w:nsid w:val="25E15E5F"/>
    <w:multiLevelType w:val="hybridMultilevel"/>
    <w:tmpl w:val="50427A98"/>
    <w:lvl w:ilvl="0" w:tplc="9C76F260">
      <w:start w:val="1"/>
      <w:numFmt w:val="bullet"/>
      <w:lvlText w:val="●"/>
      <w:lvlJc w:val="left"/>
      <w:pPr>
        <w:spacing w:before="0" w:after="0" w:line="288" w:lineRule="auto"/>
        <w:ind w:left="420" w:hanging="200"/>
      </w:pPr>
      <w:rPr>
        <w:sz w:val="11"/>
        <w:szCs w:val="11"/>
      </w:rPr>
    </w:lvl>
    <w:lvl w:ilvl="1" w:tplc="D4F8C898">
      <w:start w:val="1"/>
      <w:numFmt w:val="bullet"/>
      <w:lvlText w:val="●"/>
      <w:lvlJc w:val="left"/>
      <w:pPr>
        <w:spacing w:before="0" w:after="0" w:line="288" w:lineRule="auto"/>
        <w:ind w:left="860" w:hanging="200"/>
      </w:pPr>
      <w:rPr>
        <w:sz w:val="11"/>
        <w:szCs w:val="11"/>
      </w:rPr>
    </w:lvl>
    <w:lvl w:ilvl="2" w:tplc="EB0243F8">
      <w:numFmt w:val="decimal"/>
      <w:lvlText w:val=""/>
      <w:lvlJc w:val="left"/>
    </w:lvl>
    <w:lvl w:ilvl="3" w:tplc="0F905DCC">
      <w:numFmt w:val="decimal"/>
      <w:lvlText w:val=""/>
      <w:lvlJc w:val="left"/>
    </w:lvl>
    <w:lvl w:ilvl="4" w:tplc="AFFE4FE2">
      <w:numFmt w:val="decimal"/>
      <w:lvlText w:val=""/>
      <w:lvlJc w:val="left"/>
    </w:lvl>
    <w:lvl w:ilvl="5" w:tplc="EF80BAA8">
      <w:numFmt w:val="decimal"/>
      <w:lvlText w:val=""/>
      <w:lvlJc w:val="left"/>
    </w:lvl>
    <w:lvl w:ilvl="6" w:tplc="2D3265E2">
      <w:numFmt w:val="decimal"/>
      <w:lvlText w:val=""/>
      <w:lvlJc w:val="left"/>
    </w:lvl>
    <w:lvl w:ilvl="7" w:tplc="2ED61C46">
      <w:numFmt w:val="decimal"/>
      <w:lvlText w:val=""/>
      <w:lvlJc w:val="left"/>
    </w:lvl>
    <w:lvl w:ilvl="8" w:tplc="2BE8E778">
      <w:numFmt w:val="decimal"/>
      <w:lvlText w:val=""/>
      <w:lvlJc w:val="left"/>
    </w:lvl>
  </w:abstractNum>
  <w:abstractNum w:abstractNumId="6" w15:restartNumberingAfterBreak="0">
    <w:nsid w:val="29212010"/>
    <w:multiLevelType w:val="hybridMultilevel"/>
    <w:tmpl w:val="77C2D79E"/>
    <w:lvl w:ilvl="0" w:tplc="5D8665C2">
      <w:start w:val="1"/>
      <w:numFmt w:val="bullet"/>
      <w:lvlText w:val="●"/>
      <w:lvlJc w:val="left"/>
      <w:pPr>
        <w:spacing w:before="0" w:after="0" w:line="288" w:lineRule="auto"/>
        <w:ind w:left="420" w:hanging="200"/>
      </w:pPr>
      <w:rPr>
        <w:sz w:val="11"/>
        <w:szCs w:val="11"/>
      </w:rPr>
    </w:lvl>
    <w:lvl w:ilvl="1" w:tplc="3232EF2A">
      <w:start w:val="1"/>
      <w:numFmt w:val="bullet"/>
      <w:lvlText w:val="●"/>
      <w:lvlJc w:val="left"/>
      <w:pPr>
        <w:spacing w:before="0" w:after="0" w:line="288" w:lineRule="auto"/>
        <w:ind w:left="860" w:hanging="200"/>
      </w:pPr>
      <w:rPr>
        <w:sz w:val="11"/>
        <w:szCs w:val="11"/>
      </w:rPr>
    </w:lvl>
    <w:lvl w:ilvl="2" w:tplc="B9965944">
      <w:numFmt w:val="decimal"/>
      <w:lvlText w:val=""/>
      <w:lvlJc w:val="left"/>
    </w:lvl>
    <w:lvl w:ilvl="3" w:tplc="DBA296D0">
      <w:numFmt w:val="decimal"/>
      <w:lvlText w:val=""/>
      <w:lvlJc w:val="left"/>
    </w:lvl>
    <w:lvl w:ilvl="4" w:tplc="4BC427F8">
      <w:numFmt w:val="decimal"/>
      <w:lvlText w:val=""/>
      <w:lvlJc w:val="left"/>
    </w:lvl>
    <w:lvl w:ilvl="5" w:tplc="A89E431E">
      <w:numFmt w:val="decimal"/>
      <w:lvlText w:val=""/>
      <w:lvlJc w:val="left"/>
    </w:lvl>
    <w:lvl w:ilvl="6" w:tplc="35B237E6">
      <w:numFmt w:val="decimal"/>
      <w:lvlText w:val=""/>
      <w:lvlJc w:val="left"/>
    </w:lvl>
    <w:lvl w:ilvl="7" w:tplc="BD96D668">
      <w:numFmt w:val="decimal"/>
      <w:lvlText w:val=""/>
      <w:lvlJc w:val="left"/>
    </w:lvl>
    <w:lvl w:ilvl="8" w:tplc="F27C45A4">
      <w:numFmt w:val="decimal"/>
      <w:lvlText w:val=""/>
      <w:lvlJc w:val="left"/>
    </w:lvl>
  </w:abstractNum>
  <w:abstractNum w:abstractNumId="7" w15:restartNumberingAfterBreak="0">
    <w:nsid w:val="31D73A05"/>
    <w:multiLevelType w:val="hybridMultilevel"/>
    <w:tmpl w:val="FEA259E8"/>
    <w:lvl w:ilvl="0" w:tplc="9980476A">
      <w:start w:val="1"/>
      <w:numFmt w:val="bullet"/>
      <w:lvlText w:val="●"/>
      <w:lvlJc w:val="left"/>
      <w:pPr>
        <w:spacing w:before="0" w:after="0" w:line="288" w:lineRule="auto"/>
        <w:ind w:left="420" w:hanging="200"/>
      </w:pPr>
      <w:rPr>
        <w:sz w:val="11"/>
        <w:szCs w:val="11"/>
      </w:rPr>
    </w:lvl>
    <w:lvl w:ilvl="1" w:tplc="113ED7A8">
      <w:start w:val="1"/>
      <w:numFmt w:val="bullet"/>
      <w:lvlText w:val="●"/>
      <w:lvlJc w:val="left"/>
      <w:pPr>
        <w:spacing w:before="0" w:after="0" w:line="288" w:lineRule="auto"/>
        <w:ind w:left="860" w:hanging="200"/>
      </w:pPr>
      <w:rPr>
        <w:sz w:val="11"/>
        <w:szCs w:val="11"/>
      </w:rPr>
    </w:lvl>
    <w:lvl w:ilvl="2" w:tplc="D4B6EE54">
      <w:numFmt w:val="decimal"/>
      <w:lvlText w:val=""/>
      <w:lvlJc w:val="left"/>
    </w:lvl>
    <w:lvl w:ilvl="3" w:tplc="AE7A14F8">
      <w:numFmt w:val="decimal"/>
      <w:lvlText w:val=""/>
      <w:lvlJc w:val="left"/>
    </w:lvl>
    <w:lvl w:ilvl="4" w:tplc="B56C8FD4">
      <w:numFmt w:val="decimal"/>
      <w:lvlText w:val=""/>
      <w:lvlJc w:val="left"/>
    </w:lvl>
    <w:lvl w:ilvl="5" w:tplc="3E4AF516">
      <w:numFmt w:val="decimal"/>
      <w:lvlText w:val=""/>
      <w:lvlJc w:val="left"/>
    </w:lvl>
    <w:lvl w:ilvl="6" w:tplc="D4289DDE">
      <w:numFmt w:val="decimal"/>
      <w:lvlText w:val=""/>
      <w:lvlJc w:val="left"/>
    </w:lvl>
    <w:lvl w:ilvl="7" w:tplc="F96668AE">
      <w:numFmt w:val="decimal"/>
      <w:lvlText w:val=""/>
      <w:lvlJc w:val="left"/>
    </w:lvl>
    <w:lvl w:ilvl="8" w:tplc="52C24608">
      <w:numFmt w:val="decimal"/>
      <w:lvlText w:val=""/>
      <w:lvlJc w:val="left"/>
    </w:lvl>
  </w:abstractNum>
  <w:abstractNum w:abstractNumId="8" w15:restartNumberingAfterBreak="0">
    <w:nsid w:val="343D563B"/>
    <w:multiLevelType w:val="hybridMultilevel"/>
    <w:tmpl w:val="BB1EDC62"/>
    <w:lvl w:ilvl="0" w:tplc="4B427F10">
      <w:start w:val="1"/>
      <w:numFmt w:val="bullet"/>
      <w:lvlText w:val="●"/>
      <w:lvlJc w:val="left"/>
      <w:pPr>
        <w:spacing w:before="0" w:after="0" w:line="288" w:lineRule="auto"/>
        <w:ind w:left="420" w:hanging="200"/>
      </w:pPr>
      <w:rPr>
        <w:sz w:val="11"/>
        <w:szCs w:val="11"/>
      </w:rPr>
    </w:lvl>
    <w:lvl w:ilvl="1" w:tplc="1E9EE9C4">
      <w:start w:val="1"/>
      <w:numFmt w:val="bullet"/>
      <w:lvlText w:val="●"/>
      <w:lvlJc w:val="left"/>
      <w:pPr>
        <w:spacing w:before="0" w:after="0" w:line="288" w:lineRule="auto"/>
        <w:ind w:left="860" w:hanging="200"/>
      </w:pPr>
      <w:rPr>
        <w:sz w:val="11"/>
        <w:szCs w:val="11"/>
      </w:rPr>
    </w:lvl>
    <w:lvl w:ilvl="2" w:tplc="C5DE8776">
      <w:numFmt w:val="decimal"/>
      <w:lvlText w:val=""/>
      <w:lvlJc w:val="left"/>
    </w:lvl>
    <w:lvl w:ilvl="3" w:tplc="2B6EA878">
      <w:numFmt w:val="decimal"/>
      <w:lvlText w:val=""/>
      <w:lvlJc w:val="left"/>
    </w:lvl>
    <w:lvl w:ilvl="4" w:tplc="71065DA4">
      <w:numFmt w:val="decimal"/>
      <w:lvlText w:val=""/>
      <w:lvlJc w:val="left"/>
    </w:lvl>
    <w:lvl w:ilvl="5" w:tplc="F7423368">
      <w:numFmt w:val="decimal"/>
      <w:lvlText w:val=""/>
      <w:lvlJc w:val="left"/>
    </w:lvl>
    <w:lvl w:ilvl="6" w:tplc="AB44E26E">
      <w:numFmt w:val="decimal"/>
      <w:lvlText w:val=""/>
      <w:lvlJc w:val="left"/>
    </w:lvl>
    <w:lvl w:ilvl="7" w:tplc="20000BBC">
      <w:numFmt w:val="decimal"/>
      <w:lvlText w:val=""/>
      <w:lvlJc w:val="left"/>
    </w:lvl>
    <w:lvl w:ilvl="8" w:tplc="9FC26BA2">
      <w:numFmt w:val="decimal"/>
      <w:lvlText w:val=""/>
      <w:lvlJc w:val="left"/>
    </w:lvl>
  </w:abstractNum>
  <w:abstractNum w:abstractNumId="9" w15:restartNumberingAfterBreak="0">
    <w:nsid w:val="3EF91488"/>
    <w:multiLevelType w:val="hybridMultilevel"/>
    <w:tmpl w:val="C338CF34"/>
    <w:lvl w:ilvl="0" w:tplc="A5A2E1EA">
      <w:start w:val="1"/>
      <w:numFmt w:val="bullet"/>
      <w:lvlText w:val="●"/>
      <w:lvlJc w:val="left"/>
      <w:pPr>
        <w:ind w:left="720" w:hanging="360"/>
      </w:pPr>
    </w:lvl>
    <w:lvl w:ilvl="1" w:tplc="4B2C5542">
      <w:start w:val="1"/>
      <w:numFmt w:val="bullet"/>
      <w:lvlText w:val="○"/>
      <w:lvlJc w:val="left"/>
      <w:pPr>
        <w:ind w:left="1440" w:hanging="360"/>
      </w:pPr>
    </w:lvl>
    <w:lvl w:ilvl="2" w:tplc="14DEFB30">
      <w:start w:val="1"/>
      <w:numFmt w:val="bullet"/>
      <w:lvlText w:val="■"/>
      <w:lvlJc w:val="left"/>
      <w:pPr>
        <w:ind w:left="2160" w:hanging="360"/>
      </w:pPr>
    </w:lvl>
    <w:lvl w:ilvl="3" w:tplc="25D23976">
      <w:start w:val="1"/>
      <w:numFmt w:val="bullet"/>
      <w:lvlText w:val="●"/>
      <w:lvlJc w:val="left"/>
      <w:pPr>
        <w:ind w:left="2880" w:hanging="360"/>
      </w:pPr>
    </w:lvl>
    <w:lvl w:ilvl="4" w:tplc="F1FA859C">
      <w:start w:val="1"/>
      <w:numFmt w:val="bullet"/>
      <w:lvlText w:val="○"/>
      <w:lvlJc w:val="left"/>
      <w:pPr>
        <w:ind w:left="3600" w:hanging="360"/>
      </w:pPr>
    </w:lvl>
    <w:lvl w:ilvl="5" w:tplc="43AC9508">
      <w:start w:val="1"/>
      <w:numFmt w:val="bullet"/>
      <w:lvlText w:val="■"/>
      <w:lvlJc w:val="left"/>
      <w:pPr>
        <w:ind w:left="4320" w:hanging="360"/>
      </w:pPr>
    </w:lvl>
    <w:lvl w:ilvl="6" w:tplc="FDAAF6B2">
      <w:start w:val="1"/>
      <w:numFmt w:val="bullet"/>
      <w:lvlText w:val="●"/>
      <w:lvlJc w:val="left"/>
      <w:pPr>
        <w:ind w:left="5040" w:hanging="360"/>
      </w:pPr>
    </w:lvl>
    <w:lvl w:ilvl="7" w:tplc="D002662A">
      <w:start w:val="1"/>
      <w:numFmt w:val="bullet"/>
      <w:lvlText w:val="●"/>
      <w:lvlJc w:val="left"/>
      <w:pPr>
        <w:ind w:left="5760" w:hanging="360"/>
      </w:pPr>
    </w:lvl>
    <w:lvl w:ilvl="8" w:tplc="E4D68EC0">
      <w:start w:val="1"/>
      <w:numFmt w:val="bullet"/>
      <w:lvlText w:val="●"/>
      <w:lvlJc w:val="left"/>
      <w:pPr>
        <w:ind w:left="6480" w:hanging="360"/>
      </w:pPr>
    </w:lvl>
  </w:abstractNum>
  <w:abstractNum w:abstractNumId="10" w15:restartNumberingAfterBreak="0">
    <w:nsid w:val="3FED1BAA"/>
    <w:multiLevelType w:val="hybridMultilevel"/>
    <w:tmpl w:val="01EADBB8"/>
    <w:lvl w:ilvl="0" w:tplc="DD06CD92">
      <w:start w:val="1"/>
      <w:numFmt w:val="bullet"/>
      <w:lvlText w:val="●"/>
      <w:lvlJc w:val="left"/>
      <w:pPr>
        <w:spacing w:before="0" w:after="0" w:line="288" w:lineRule="auto"/>
        <w:ind w:left="420" w:hanging="200"/>
      </w:pPr>
      <w:rPr>
        <w:sz w:val="11"/>
        <w:szCs w:val="11"/>
      </w:rPr>
    </w:lvl>
    <w:lvl w:ilvl="1" w:tplc="ECCE1B22">
      <w:start w:val="1"/>
      <w:numFmt w:val="bullet"/>
      <w:lvlText w:val="●"/>
      <w:lvlJc w:val="left"/>
      <w:pPr>
        <w:spacing w:before="0" w:after="0" w:line="288" w:lineRule="auto"/>
        <w:ind w:left="860" w:hanging="200"/>
      </w:pPr>
      <w:rPr>
        <w:sz w:val="11"/>
        <w:szCs w:val="11"/>
      </w:rPr>
    </w:lvl>
    <w:lvl w:ilvl="2" w:tplc="29FCFF82">
      <w:numFmt w:val="decimal"/>
      <w:lvlText w:val=""/>
      <w:lvlJc w:val="left"/>
    </w:lvl>
    <w:lvl w:ilvl="3" w:tplc="BDF86ED8">
      <w:numFmt w:val="decimal"/>
      <w:lvlText w:val=""/>
      <w:lvlJc w:val="left"/>
    </w:lvl>
    <w:lvl w:ilvl="4" w:tplc="E4284F66">
      <w:numFmt w:val="decimal"/>
      <w:lvlText w:val=""/>
      <w:lvlJc w:val="left"/>
    </w:lvl>
    <w:lvl w:ilvl="5" w:tplc="77C8B508">
      <w:numFmt w:val="decimal"/>
      <w:lvlText w:val=""/>
      <w:lvlJc w:val="left"/>
    </w:lvl>
    <w:lvl w:ilvl="6" w:tplc="9182CD26">
      <w:numFmt w:val="decimal"/>
      <w:lvlText w:val=""/>
      <w:lvlJc w:val="left"/>
    </w:lvl>
    <w:lvl w:ilvl="7" w:tplc="CB12E94E">
      <w:numFmt w:val="decimal"/>
      <w:lvlText w:val=""/>
      <w:lvlJc w:val="left"/>
    </w:lvl>
    <w:lvl w:ilvl="8" w:tplc="050E476A">
      <w:numFmt w:val="decimal"/>
      <w:lvlText w:val=""/>
      <w:lvlJc w:val="left"/>
    </w:lvl>
  </w:abstractNum>
  <w:abstractNum w:abstractNumId="11" w15:restartNumberingAfterBreak="0">
    <w:nsid w:val="40873831"/>
    <w:multiLevelType w:val="hybridMultilevel"/>
    <w:tmpl w:val="C6F8B144"/>
    <w:lvl w:ilvl="0" w:tplc="F7842B98">
      <w:start w:val="1"/>
      <w:numFmt w:val="bullet"/>
      <w:lvlText w:val="●"/>
      <w:lvlJc w:val="left"/>
      <w:pPr>
        <w:spacing w:before="0" w:after="0" w:line="288" w:lineRule="auto"/>
        <w:ind w:left="420" w:hanging="200"/>
      </w:pPr>
      <w:rPr>
        <w:sz w:val="11"/>
        <w:szCs w:val="11"/>
      </w:rPr>
    </w:lvl>
    <w:lvl w:ilvl="1" w:tplc="AC6ADC3C">
      <w:start w:val="1"/>
      <w:numFmt w:val="bullet"/>
      <w:lvlText w:val="●"/>
      <w:lvlJc w:val="left"/>
      <w:pPr>
        <w:spacing w:before="0" w:after="0" w:line="288" w:lineRule="auto"/>
        <w:ind w:left="860" w:hanging="200"/>
      </w:pPr>
      <w:rPr>
        <w:sz w:val="11"/>
        <w:szCs w:val="11"/>
      </w:rPr>
    </w:lvl>
    <w:lvl w:ilvl="2" w:tplc="8F3A1830">
      <w:numFmt w:val="decimal"/>
      <w:lvlText w:val=""/>
      <w:lvlJc w:val="left"/>
    </w:lvl>
    <w:lvl w:ilvl="3" w:tplc="48903E4C">
      <w:numFmt w:val="decimal"/>
      <w:lvlText w:val=""/>
      <w:lvlJc w:val="left"/>
    </w:lvl>
    <w:lvl w:ilvl="4" w:tplc="4C281EEC">
      <w:numFmt w:val="decimal"/>
      <w:lvlText w:val=""/>
      <w:lvlJc w:val="left"/>
    </w:lvl>
    <w:lvl w:ilvl="5" w:tplc="9008EBFA">
      <w:numFmt w:val="decimal"/>
      <w:lvlText w:val=""/>
      <w:lvlJc w:val="left"/>
    </w:lvl>
    <w:lvl w:ilvl="6" w:tplc="6EC6FE0C">
      <w:numFmt w:val="decimal"/>
      <w:lvlText w:val=""/>
      <w:lvlJc w:val="left"/>
    </w:lvl>
    <w:lvl w:ilvl="7" w:tplc="D77C68BC">
      <w:numFmt w:val="decimal"/>
      <w:lvlText w:val=""/>
      <w:lvlJc w:val="left"/>
    </w:lvl>
    <w:lvl w:ilvl="8" w:tplc="511AE6F6">
      <w:numFmt w:val="decimal"/>
      <w:lvlText w:val=""/>
      <w:lvlJc w:val="left"/>
    </w:lvl>
  </w:abstractNum>
  <w:abstractNum w:abstractNumId="12" w15:restartNumberingAfterBreak="0">
    <w:nsid w:val="5628060F"/>
    <w:multiLevelType w:val="hybridMultilevel"/>
    <w:tmpl w:val="1B1EB366"/>
    <w:lvl w:ilvl="0" w:tplc="0368E73A">
      <w:start w:val="1"/>
      <w:numFmt w:val="bullet"/>
      <w:lvlText w:val="●"/>
      <w:lvlJc w:val="left"/>
      <w:pPr>
        <w:spacing w:before="0" w:after="0" w:line="288" w:lineRule="auto"/>
        <w:ind w:left="420" w:hanging="200"/>
      </w:pPr>
      <w:rPr>
        <w:sz w:val="11"/>
        <w:szCs w:val="11"/>
      </w:rPr>
    </w:lvl>
    <w:lvl w:ilvl="1" w:tplc="3A5E70B2">
      <w:start w:val="1"/>
      <w:numFmt w:val="bullet"/>
      <w:lvlText w:val="●"/>
      <w:lvlJc w:val="left"/>
      <w:pPr>
        <w:spacing w:before="0" w:after="0" w:line="288" w:lineRule="auto"/>
        <w:ind w:left="860" w:hanging="200"/>
      </w:pPr>
      <w:rPr>
        <w:sz w:val="11"/>
        <w:szCs w:val="11"/>
      </w:rPr>
    </w:lvl>
    <w:lvl w:ilvl="2" w:tplc="011A7CD4">
      <w:numFmt w:val="decimal"/>
      <w:lvlText w:val=""/>
      <w:lvlJc w:val="left"/>
    </w:lvl>
    <w:lvl w:ilvl="3" w:tplc="4CE6925A">
      <w:numFmt w:val="decimal"/>
      <w:lvlText w:val=""/>
      <w:lvlJc w:val="left"/>
    </w:lvl>
    <w:lvl w:ilvl="4" w:tplc="FAB6AAEE">
      <w:numFmt w:val="decimal"/>
      <w:lvlText w:val=""/>
      <w:lvlJc w:val="left"/>
    </w:lvl>
    <w:lvl w:ilvl="5" w:tplc="16BC9910">
      <w:numFmt w:val="decimal"/>
      <w:lvlText w:val=""/>
      <w:lvlJc w:val="left"/>
    </w:lvl>
    <w:lvl w:ilvl="6" w:tplc="6D585DC4">
      <w:numFmt w:val="decimal"/>
      <w:lvlText w:val=""/>
      <w:lvlJc w:val="left"/>
    </w:lvl>
    <w:lvl w:ilvl="7" w:tplc="90D83604">
      <w:numFmt w:val="decimal"/>
      <w:lvlText w:val=""/>
      <w:lvlJc w:val="left"/>
    </w:lvl>
    <w:lvl w:ilvl="8" w:tplc="AC3AA298">
      <w:numFmt w:val="decimal"/>
      <w:lvlText w:val=""/>
      <w:lvlJc w:val="left"/>
    </w:lvl>
  </w:abstractNum>
  <w:abstractNum w:abstractNumId="13" w15:restartNumberingAfterBreak="0">
    <w:nsid w:val="661033EC"/>
    <w:multiLevelType w:val="hybridMultilevel"/>
    <w:tmpl w:val="4118CB6C"/>
    <w:lvl w:ilvl="0" w:tplc="87425F36">
      <w:start w:val="1"/>
      <w:numFmt w:val="bullet"/>
      <w:lvlText w:val="●"/>
      <w:lvlJc w:val="left"/>
      <w:pPr>
        <w:spacing w:before="0" w:after="0" w:line="288" w:lineRule="auto"/>
        <w:ind w:left="420" w:hanging="200"/>
      </w:pPr>
      <w:rPr>
        <w:sz w:val="11"/>
        <w:szCs w:val="11"/>
      </w:rPr>
    </w:lvl>
    <w:lvl w:ilvl="1" w:tplc="30CC5A60">
      <w:start w:val="1"/>
      <w:numFmt w:val="bullet"/>
      <w:lvlText w:val="●"/>
      <w:lvlJc w:val="left"/>
      <w:pPr>
        <w:spacing w:before="0" w:after="0" w:line="288" w:lineRule="auto"/>
        <w:ind w:left="860" w:hanging="200"/>
      </w:pPr>
      <w:rPr>
        <w:sz w:val="11"/>
        <w:szCs w:val="11"/>
      </w:rPr>
    </w:lvl>
    <w:lvl w:ilvl="2" w:tplc="88A4972E">
      <w:numFmt w:val="decimal"/>
      <w:lvlText w:val=""/>
      <w:lvlJc w:val="left"/>
    </w:lvl>
    <w:lvl w:ilvl="3" w:tplc="46405226">
      <w:numFmt w:val="decimal"/>
      <w:lvlText w:val=""/>
      <w:lvlJc w:val="left"/>
    </w:lvl>
    <w:lvl w:ilvl="4" w:tplc="FEC8FF28">
      <w:numFmt w:val="decimal"/>
      <w:lvlText w:val=""/>
      <w:lvlJc w:val="left"/>
    </w:lvl>
    <w:lvl w:ilvl="5" w:tplc="341ECAEE">
      <w:numFmt w:val="decimal"/>
      <w:lvlText w:val=""/>
      <w:lvlJc w:val="left"/>
    </w:lvl>
    <w:lvl w:ilvl="6" w:tplc="9B58173C">
      <w:numFmt w:val="decimal"/>
      <w:lvlText w:val=""/>
      <w:lvlJc w:val="left"/>
    </w:lvl>
    <w:lvl w:ilvl="7" w:tplc="A75AB870">
      <w:numFmt w:val="decimal"/>
      <w:lvlText w:val=""/>
      <w:lvlJc w:val="left"/>
    </w:lvl>
    <w:lvl w:ilvl="8" w:tplc="29E81890">
      <w:numFmt w:val="decimal"/>
      <w:lvlText w:val=""/>
      <w:lvlJc w:val="left"/>
    </w:lvl>
  </w:abstractNum>
  <w:abstractNum w:abstractNumId="14" w15:restartNumberingAfterBreak="0">
    <w:nsid w:val="768B7A4F"/>
    <w:multiLevelType w:val="hybridMultilevel"/>
    <w:tmpl w:val="2C424270"/>
    <w:lvl w:ilvl="0" w:tplc="2CFADF18">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903682">
    <w:abstractNumId w:val="9"/>
  </w:num>
  <w:num w:numId="2" w16cid:durableId="1418088143">
    <w:abstractNumId w:val="13"/>
  </w:num>
  <w:num w:numId="3" w16cid:durableId="489445576">
    <w:abstractNumId w:val="10"/>
  </w:num>
  <w:num w:numId="4" w16cid:durableId="291523822">
    <w:abstractNumId w:val="6"/>
  </w:num>
  <w:num w:numId="5" w16cid:durableId="1517888250">
    <w:abstractNumId w:val="3"/>
  </w:num>
  <w:num w:numId="6" w16cid:durableId="202056308">
    <w:abstractNumId w:val="2"/>
  </w:num>
  <w:num w:numId="7" w16cid:durableId="1488784975">
    <w:abstractNumId w:val="4"/>
  </w:num>
  <w:num w:numId="8" w16cid:durableId="647133238">
    <w:abstractNumId w:val="11"/>
  </w:num>
  <w:num w:numId="9" w16cid:durableId="1660112783">
    <w:abstractNumId w:val="8"/>
  </w:num>
  <w:num w:numId="10" w16cid:durableId="539128354">
    <w:abstractNumId w:val="7"/>
  </w:num>
  <w:num w:numId="11" w16cid:durableId="2090535773">
    <w:abstractNumId w:val="0"/>
  </w:num>
  <w:num w:numId="12" w16cid:durableId="153689032">
    <w:abstractNumId w:val="12"/>
  </w:num>
  <w:num w:numId="13" w16cid:durableId="764351285">
    <w:abstractNumId w:val="1"/>
  </w:num>
  <w:num w:numId="14" w16cid:durableId="2046059800">
    <w:abstractNumId w:val="5"/>
  </w:num>
  <w:num w:numId="15" w16cid:durableId="965506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66"/>
    <w:rsid w:val="000F59FB"/>
    <w:rsid w:val="00105B48"/>
    <w:rsid w:val="00115E18"/>
    <w:rsid w:val="00117F35"/>
    <w:rsid w:val="00175A6B"/>
    <w:rsid w:val="0019735F"/>
    <w:rsid w:val="001B5145"/>
    <w:rsid w:val="001D72A6"/>
    <w:rsid w:val="003316F7"/>
    <w:rsid w:val="00332F10"/>
    <w:rsid w:val="00493B8A"/>
    <w:rsid w:val="00661F85"/>
    <w:rsid w:val="006B0551"/>
    <w:rsid w:val="0070481F"/>
    <w:rsid w:val="00736592"/>
    <w:rsid w:val="00742965"/>
    <w:rsid w:val="007615D5"/>
    <w:rsid w:val="00777FB7"/>
    <w:rsid w:val="007C5ED8"/>
    <w:rsid w:val="008C06E7"/>
    <w:rsid w:val="008D3C7B"/>
    <w:rsid w:val="00942D75"/>
    <w:rsid w:val="00965566"/>
    <w:rsid w:val="009B3AF9"/>
    <w:rsid w:val="009E3952"/>
    <w:rsid w:val="00AD13B0"/>
    <w:rsid w:val="00B71ABE"/>
    <w:rsid w:val="00BA77D8"/>
    <w:rsid w:val="00BB4B46"/>
    <w:rsid w:val="00BD70DA"/>
    <w:rsid w:val="00C24AB6"/>
    <w:rsid w:val="00C459C8"/>
    <w:rsid w:val="00C74E80"/>
    <w:rsid w:val="00C85C15"/>
    <w:rsid w:val="00C9435B"/>
    <w:rsid w:val="00D038DA"/>
    <w:rsid w:val="00DB6A50"/>
    <w:rsid w:val="00DB71A0"/>
    <w:rsid w:val="00DF7829"/>
    <w:rsid w:val="00E26A53"/>
    <w:rsid w:val="00F2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C6D72"/>
  <w15:docId w15:val="{C3C6E64F-32E0-4D9F-BF0B-A6095D09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rFonts w:ascii="Source Sans Pro" w:eastAsia="Source Sans Pro" w:hAnsi="Source Sans Pro" w:cs="Source Sans Pro"/>
      <w:color w:val="282828"/>
    </w:rPr>
  </w:style>
  <w:style w:type="paragraph" w:styleId="Heading1">
    <w:name w:val="heading 1"/>
    <w:basedOn w:val="Normal"/>
    <w:next w:val="Normal"/>
    <w:uiPriority w:val="9"/>
    <w:qFormat/>
    <w:pPr>
      <w:outlineLvl w:val="0"/>
    </w:pPr>
    <w:rPr>
      <w:rFonts w:ascii="IBM Plex Sans" w:eastAsia="IBM Plex Sans" w:hAnsi="IBM Plex Sans" w:cs="IBM Plex Sans"/>
      <w:color w:val="3C78D8"/>
      <w:sz w:val="46"/>
      <w:szCs w:val="46"/>
    </w:rPr>
  </w:style>
  <w:style w:type="paragraph" w:styleId="Heading2">
    <w:name w:val="heading 2"/>
    <w:basedOn w:val="Normal"/>
    <w:next w:val="Normal"/>
    <w:link w:val="Heading2Char"/>
    <w:uiPriority w:val="9"/>
    <w:unhideWhenUsed/>
    <w:qFormat/>
    <w:pPr>
      <w:outlineLvl w:val="1"/>
    </w:pPr>
    <w:rPr>
      <w:rFonts w:ascii="IBM Plex Sans" w:eastAsia="IBM Plex Sans" w:hAnsi="IBM Plex Sans" w:cs="IBM Plex Sans"/>
      <w:color w:val="3C78D8"/>
      <w:sz w:val="36"/>
      <w:szCs w:val="36"/>
    </w:rPr>
  </w:style>
  <w:style w:type="paragraph" w:styleId="Heading3">
    <w:name w:val="heading 3"/>
    <w:basedOn w:val="Normal"/>
    <w:next w:val="Normal"/>
    <w:link w:val="Heading3Char"/>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3C78D8"/>
    </w:rPr>
  </w:style>
  <w:style w:type="character" w:customStyle="1" w:styleId="SocialProfileLink">
    <w:name w:val="Social Profile Link"/>
    <w:uiPriority w:val="99"/>
    <w:unhideWhenUsed/>
    <w:rPr>
      <w:color w:val="3C78D8"/>
      <w:sz w:val="18"/>
      <w:szCs w:val="18"/>
    </w:rPr>
  </w:style>
  <w:style w:type="character" w:customStyle="1" w:styleId="Heading2Char">
    <w:name w:val="Heading 2 Char"/>
    <w:basedOn w:val="DefaultParagraphFont"/>
    <w:link w:val="Heading2"/>
    <w:uiPriority w:val="9"/>
    <w:rsid w:val="00493B8A"/>
    <w:rPr>
      <w:rFonts w:ascii="IBM Plex Sans" w:eastAsia="IBM Plex Sans" w:hAnsi="IBM Plex Sans" w:cs="IBM Plex Sans"/>
      <w:color w:val="3C78D8"/>
      <w:sz w:val="36"/>
      <w:szCs w:val="36"/>
    </w:rPr>
  </w:style>
  <w:style w:type="character" w:customStyle="1" w:styleId="Heading3Char">
    <w:name w:val="Heading 3 Char"/>
    <w:basedOn w:val="DefaultParagraphFont"/>
    <w:link w:val="Heading3"/>
    <w:uiPriority w:val="9"/>
    <w:rsid w:val="00493B8A"/>
    <w:rPr>
      <w:rFonts w:ascii="Source Sans Pro" w:eastAsia="Source Sans Pro" w:hAnsi="Source Sans Pro" w:cs="Source Sans Pro"/>
      <w:color w:val="3C78D8"/>
    </w:rPr>
  </w:style>
  <w:style w:type="paragraph" w:styleId="Header">
    <w:name w:val="header"/>
    <w:basedOn w:val="Normal"/>
    <w:link w:val="HeaderChar"/>
    <w:uiPriority w:val="99"/>
    <w:unhideWhenUsed/>
    <w:rsid w:val="00C459C8"/>
    <w:pPr>
      <w:tabs>
        <w:tab w:val="center" w:pos="4680"/>
        <w:tab w:val="right" w:pos="9360"/>
      </w:tabs>
      <w:spacing w:after="0"/>
    </w:pPr>
  </w:style>
  <w:style w:type="character" w:customStyle="1" w:styleId="HeaderChar">
    <w:name w:val="Header Char"/>
    <w:basedOn w:val="DefaultParagraphFont"/>
    <w:link w:val="Header"/>
    <w:uiPriority w:val="99"/>
    <w:rsid w:val="00C459C8"/>
    <w:rPr>
      <w:rFonts w:ascii="Source Sans Pro" w:eastAsia="Source Sans Pro" w:hAnsi="Source Sans Pro" w:cs="Source Sans Pro"/>
      <w:color w:val="282828"/>
    </w:rPr>
  </w:style>
  <w:style w:type="paragraph" w:styleId="Footer">
    <w:name w:val="footer"/>
    <w:basedOn w:val="Normal"/>
    <w:link w:val="FooterChar"/>
    <w:uiPriority w:val="99"/>
    <w:unhideWhenUsed/>
    <w:rsid w:val="00C459C8"/>
    <w:pPr>
      <w:tabs>
        <w:tab w:val="center" w:pos="4680"/>
        <w:tab w:val="right" w:pos="9360"/>
      </w:tabs>
      <w:spacing w:after="0"/>
    </w:pPr>
  </w:style>
  <w:style w:type="character" w:customStyle="1" w:styleId="FooterChar">
    <w:name w:val="Footer Char"/>
    <w:basedOn w:val="DefaultParagraphFont"/>
    <w:link w:val="Footer"/>
    <w:uiPriority w:val="99"/>
    <w:rsid w:val="00C459C8"/>
    <w:rPr>
      <w:rFonts w:ascii="Source Sans Pro" w:eastAsia="Source Sans Pro" w:hAnsi="Source Sans Pro" w:cs="Source Sans Pro"/>
      <w:color w:val="282828"/>
    </w:rPr>
  </w:style>
  <w:style w:type="character" w:styleId="Strong">
    <w:name w:val="Strong"/>
    <w:basedOn w:val="DefaultParagraphFont"/>
    <w:uiPriority w:val="22"/>
    <w:qFormat/>
    <w:rsid w:val="00331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Users/aseemahuja/Desktop/Aseem%20Resume/www.linkedin.com/in/aseemahuj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seem.ahuja@gmaiI.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Aseem Ahuja</cp:lastModifiedBy>
  <cp:revision>6</cp:revision>
  <dcterms:created xsi:type="dcterms:W3CDTF">2025-05-31T16:23:00Z</dcterms:created>
  <dcterms:modified xsi:type="dcterms:W3CDTF">2025-05-31T16:43:00Z</dcterms:modified>
</cp:coreProperties>
</file>