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8C454D" w14:textId="77777777" w:rsidR="003830E5" w:rsidRDefault="003830E5" w:rsidP="003830E5">
      <w:pPr>
        <w:jc w:val="center"/>
        <w:rPr>
          <w:lang w:val="en-US" w:eastAsia="en-US" w:bidi="ar-SA"/>
        </w:rPr>
      </w:pPr>
      <w:r>
        <w:rPr>
          <w:noProof/>
        </w:rPr>
        <w:drawing>
          <wp:inline distT="0" distB="0" distL="0" distR="0" wp14:anchorId="3C2E80AA" wp14:editId="5F0AC5CF">
            <wp:extent cx="2841171" cy="940870"/>
            <wp:effectExtent l="0" t="0" r="3810" b="0"/>
            <wp:docPr id="2" name="Picture 2" descr="/Volumes/home/Design/Logos/logo/bmlogo_5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home/Design/Logos/logo/bmlogo_500.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62914" cy="948070"/>
                    </a:xfrm>
                    <a:prstGeom prst="rect">
                      <a:avLst/>
                    </a:prstGeom>
                    <a:noFill/>
                    <a:ln>
                      <a:noFill/>
                    </a:ln>
                  </pic:spPr>
                </pic:pic>
              </a:graphicData>
            </a:graphic>
          </wp:inline>
        </w:drawing>
      </w:r>
    </w:p>
    <w:p w14:paraId="134B5618" w14:textId="77777777" w:rsidR="003830E5" w:rsidRPr="00BE5B98" w:rsidRDefault="003830E5" w:rsidP="003830E5">
      <w:pPr>
        <w:pStyle w:val="Heading1"/>
        <w:keepNext w:val="0"/>
        <w:spacing w:before="322" w:after="322"/>
        <w:rPr>
          <w:b/>
          <w:bCs/>
          <w:szCs w:val="72"/>
          <w:lang w:val="en-US" w:eastAsia="en-US" w:bidi="ar-SA"/>
        </w:rPr>
      </w:pPr>
      <w:r>
        <w:rPr>
          <w:rFonts w:eastAsia="Times New Roman" w:cs="Times New Roman"/>
          <w:szCs w:val="72"/>
          <w:lang w:val="en-US" w:eastAsia="en-US" w:bidi="ar-SA"/>
        </w:rPr>
        <w:t>Statement of work</w:t>
      </w:r>
    </w:p>
    <w:p w14:paraId="4C329642" w14:textId="77777777" w:rsidR="003830E5" w:rsidRDefault="003830E5" w:rsidP="003830E5">
      <w:pPr>
        <w:spacing w:before="240" w:after="240"/>
        <w:jc w:val="center"/>
        <w:rPr>
          <w:rFonts w:asciiTheme="minorHAnsi" w:hAnsiTheme="minorHAnsi"/>
          <w:b/>
          <w:bCs/>
          <w:lang w:val="en-US" w:eastAsia="en-US" w:bidi="ar-SA"/>
        </w:rPr>
      </w:pPr>
    </w:p>
    <w:p w14:paraId="4BBB3D04" w14:textId="77777777" w:rsidR="003830E5" w:rsidRPr="00BE5B98" w:rsidRDefault="003830E5" w:rsidP="003830E5">
      <w:pPr>
        <w:spacing w:before="240" w:after="240"/>
        <w:jc w:val="center"/>
        <w:rPr>
          <w:rFonts w:asciiTheme="minorHAnsi" w:hAnsiTheme="minorHAnsi"/>
          <w:lang w:val="en-US" w:eastAsia="en-US" w:bidi="ar-SA"/>
        </w:rPr>
      </w:pPr>
      <w:r w:rsidRPr="00BE5B98">
        <w:rPr>
          <w:rFonts w:asciiTheme="minorHAnsi" w:hAnsiTheme="minorHAnsi"/>
          <w:b/>
          <w:bCs/>
          <w:lang w:val="en-US" w:eastAsia="en-US" w:bidi="ar-SA"/>
        </w:rPr>
        <w:t>SOW NO. [ENTER #]; Effective Date: [MM/DD/YYYY]</w:t>
      </w:r>
    </w:p>
    <w:p w14:paraId="69209087" w14:textId="449CF132" w:rsidR="003830E5" w:rsidRPr="00BE5B98" w:rsidRDefault="003830E5" w:rsidP="003830E5">
      <w:pPr>
        <w:spacing w:before="240" w:after="240"/>
        <w:jc w:val="both"/>
        <w:rPr>
          <w:rFonts w:asciiTheme="minorHAnsi" w:hAnsiTheme="minorHAnsi"/>
          <w:lang w:val="en-US" w:eastAsia="en-US" w:bidi="ar-SA"/>
        </w:rPr>
      </w:pPr>
      <w:r w:rsidRPr="00BE5B98">
        <w:rPr>
          <w:rFonts w:asciiTheme="minorHAnsi" w:hAnsiTheme="minorHAnsi"/>
          <w:lang w:val="en-US" w:eastAsia="en-US" w:bidi="ar-SA"/>
        </w:rPr>
        <w:t>The purpose of this SOW is to describe the Services that Company will provide to [CLIENT'S NAME] (the “</w:t>
      </w:r>
      <w:r w:rsidRPr="00BE5B98">
        <w:rPr>
          <w:rFonts w:asciiTheme="minorHAnsi" w:hAnsiTheme="minorHAnsi"/>
          <w:b/>
          <w:bCs/>
          <w:lang w:val="en-US" w:eastAsia="en-US" w:bidi="ar-SA"/>
        </w:rPr>
        <w:t>Client</w:t>
      </w:r>
      <w:r w:rsidRPr="00BE5B98">
        <w:rPr>
          <w:rFonts w:asciiTheme="minorHAnsi" w:hAnsiTheme="minorHAnsi"/>
          <w:lang w:val="en-US" w:eastAsia="en-US" w:bidi="ar-SA"/>
        </w:rPr>
        <w:t>”) under the terms and conditions of the Services Agreement entered into between the parties on [MM/DD/YYYY](the “</w:t>
      </w:r>
      <w:r w:rsidRPr="00BE5B98">
        <w:rPr>
          <w:rFonts w:asciiTheme="minorHAnsi" w:hAnsiTheme="minorHAnsi"/>
          <w:b/>
          <w:bCs/>
          <w:lang w:val="en-US" w:eastAsia="en-US" w:bidi="ar-SA"/>
        </w:rPr>
        <w:t>Agreement</w:t>
      </w:r>
      <w:r w:rsidRPr="00BE5B98">
        <w:rPr>
          <w:rFonts w:asciiTheme="minorHAnsi" w:hAnsiTheme="minorHAnsi"/>
          <w:lang w:val="en-US" w:eastAsia="en-US" w:bidi="ar-SA"/>
        </w:rPr>
        <w:t>”). Additional terms and conditions may be set forth in this SOW. To the extent the terms and conditions of this SOW are inconsistent with those of the Agreement, the terms of this SOW will control with respect to the Services described herein. Capitalized terms used herein shall have the same meaning as those used in the Agreement. This SOW is an</w:t>
      </w:r>
      <w:r w:rsidR="006A7B44">
        <w:rPr>
          <w:rFonts w:asciiTheme="minorHAnsi" w:hAnsiTheme="minorHAnsi"/>
          <w:lang w:val="en-US" w:eastAsia="en-US" w:bidi="ar-SA"/>
        </w:rPr>
        <w:t xml:space="preserve"> attachment </w:t>
      </w:r>
      <w:r w:rsidRPr="00BE5B98">
        <w:rPr>
          <w:rFonts w:asciiTheme="minorHAnsi" w:hAnsiTheme="minorHAnsi"/>
          <w:lang w:val="en-US" w:eastAsia="en-US" w:bidi="ar-SA"/>
        </w:rPr>
        <w:t>to, and is incorporated by this reference into the Agreement as if fully set forth therein and made a part thereof. This SOW, together with the Agreement, represents the complete and total understanding of the parties regarding the Services to be provided by Company hereunder.</w:t>
      </w:r>
    </w:p>
    <w:p w14:paraId="21556F39" w14:textId="77777777" w:rsidR="003830E5" w:rsidRPr="00BE5B98" w:rsidRDefault="003830E5" w:rsidP="003830E5">
      <w:pPr>
        <w:spacing w:before="240" w:after="240"/>
        <w:jc w:val="both"/>
        <w:rPr>
          <w:rFonts w:asciiTheme="minorHAnsi" w:hAnsiTheme="minorHAnsi"/>
          <w:lang w:val="en-US" w:eastAsia="en-US" w:bidi="ar-SA"/>
        </w:rPr>
      </w:pPr>
      <w:r w:rsidRPr="00BE5B98">
        <w:rPr>
          <w:rFonts w:asciiTheme="minorHAnsi" w:hAnsiTheme="minorHAnsi"/>
          <w:lang w:val="en-US" w:eastAsia="en-US" w:bidi="ar-SA"/>
        </w:rPr>
        <w:t xml:space="preserve">1. </w:t>
      </w:r>
      <w:r w:rsidRPr="00BE5B98">
        <w:rPr>
          <w:rFonts w:asciiTheme="minorHAnsi" w:hAnsiTheme="minorHAnsi"/>
          <w:b/>
          <w:bCs/>
          <w:lang w:val="en-US" w:eastAsia="en-US" w:bidi="ar-SA"/>
        </w:rPr>
        <w:t xml:space="preserve">Services Period. </w:t>
      </w:r>
      <w:r w:rsidRPr="00BE5B98">
        <w:rPr>
          <w:rFonts w:asciiTheme="minorHAnsi" w:hAnsiTheme="minorHAnsi"/>
          <w:lang w:val="en-US" w:eastAsia="en-US" w:bidi="ar-SA"/>
        </w:rPr>
        <w:t>Unless otherwise terminated earlier in accordance with the terms of the Agreement, the Services will end upon the completion of the Services by Company, which in no event shall be later than [MM/DD/YYYY], and payment by client.</w:t>
      </w:r>
    </w:p>
    <w:p w14:paraId="6598B1ED" w14:textId="77777777" w:rsidR="003830E5" w:rsidRPr="00BE5B98" w:rsidRDefault="003830E5" w:rsidP="003830E5">
      <w:pPr>
        <w:spacing w:before="240" w:after="240"/>
        <w:jc w:val="both"/>
        <w:rPr>
          <w:rFonts w:asciiTheme="minorHAnsi" w:hAnsiTheme="minorHAnsi"/>
          <w:lang w:val="en-US" w:eastAsia="en-US" w:bidi="ar-SA"/>
        </w:rPr>
      </w:pPr>
      <w:r w:rsidRPr="00BE5B98">
        <w:rPr>
          <w:rFonts w:asciiTheme="minorHAnsi" w:hAnsiTheme="minorHAnsi"/>
          <w:lang w:val="en-US" w:eastAsia="en-US" w:bidi="ar-SA"/>
        </w:rPr>
        <w:t xml:space="preserve">2. </w:t>
      </w:r>
      <w:r w:rsidRPr="00BE5B98">
        <w:rPr>
          <w:rFonts w:asciiTheme="minorHAnsi" w:hAnsiTheme="minorHAnsi"/>
          <w:b/>
          <w:bCs/>
          <w:lang w:val="en-US" w:eastAsia="en-US" w:bidi="ar-SA"/>
        </w:rPr>
        <w:t xml:space="preserve">Services. </w:t>
      </w:r>
      <w:r w:rsidRPr="00BE5B98">
        <w:rPr>
          <w:rFonts w:asciiTheme="minorHAnsi" w:hAnsiTheme="minorHAnsi"/>
          <w:lang w:val="en-US" w:eastAsia="en-US" w:bidi="ar-SA"/>
        </w:rPr>
        <w:t>The Services outlined in this SOW reflect the initial understanding of Client’s desired Deliverable and Company reserves the right to alter the manner in which Services are provided if Company determines different services are necessary to complete the Deliverable. Company shall provide the following Services to the Client: [BRIEF DESCRIPTION OF HOW SERVICES WILL BE PROVIDED]</w:t>
      </w:r>
    </w:p>
    <w:p w14:paraId="2DEEB13B" w14:textId="77777777" w:rsidR="003830E5" w:rsidRPr="00BE5B98" w:rsidRDefault="003830E5" w:rsidP="003830E5">
      <w:pPr>
        <w:spacing w:before="240" w:after="240"/>
        <w:rPr>
          <w:rFonts w:asciiTheme="minorHAnsi" w:hAnsiTheme="minorHAnsi"/>
          <w:lang w:val="en-US" w:eastAsia="en-US" w:bidi="ar-SA"/>
        </w:rPr>
      </w:pPr>
      <w:r w:rsidRPr="00BE5B98">
        <w:rPr>
          <w:rFonts w:asciiTheme="minorHAnsi" w:hAnsiTheme="minorHAnsi"/>
          <w:lang w:val="en-US" w:eastAsia="en-US" w:bidi="ar-SA"/>
        </w:rPr>
        <w:t xml:space="preserve">3. </w:t>
      </w:r>
      <w:r w:rsidRPr="00BE5B98">
        <w:rPr>
          <w:rFonts w:asciiTheme="minorHAnsi" w:hAnsiTheme="minorHAnsi"/>
          <w:b/>
          <w:bCs/>
          <w:lang w:val="en-US" w:eastAsia="en-US" w:bidi="ar-SA"/>
        </w:rPr>
        <w:t xml:space="preserve">Deliverables. </w:t>
      </w:r>
      <w:r w:rsidRPr="00BE5B98">
        <w:rPr>
          <w:rFonts w:asciiTheme="minorHAnsi" w:hAnsiTheme="minorHAnsi"/>
          <w:lang w:val="en-US" w:eastAsia="en-US" w:bidi="ar-SA"/>
        </w:rPr>
        <w:t>Company shall deliver the following Deliverable: [BRIEF DESCRIPTION OF FINAL PRODUCT AND ITS PURPOSE]</w:t>
      </w:r>
    </w:p>
    <w:p w14:paraId="3911FFFF" w14:textId="77777777" w:rsidR="003830E5" w:rsidRPr="00BE5B98" w:rsidRDefault="003830E5" w:rsidP="003830E5">
      <w:pPr>
        <w:spacing w:before="240" w:after="240"/>
        <w:jc w:val="both"/>
        <w:rPr>
          <w:rFonts w:asciiTheme="minorHAnsi" w:hAnsiTheme="minorHAnsi"/>
          <w:lang w:val="en-US" w:eastAsia="en-US" w:bidi="ar-SA"/>
        </w:rPr>
      </w:pPr>
      <w:r w:rsidRPr="00BE5B98">
        <w:rPr>
          <w:rFonts w:asciiTheme="minorHAnsi" w:hAnsiTheme="minorHAnsi"/>
          <w:lang w:val="en-US" w:eastAsia="en-US" w:bidi="ar-SA"/>
        </w:rPr>
        <w:t xml:space="preserve">4. </w:t>
      </w:r>
      <w:r w:rsidRPr="00BE5B98">
        <w:rPr>
          <w:rFonts w:asciiTheme="minorHAnsi" w:hAnsiTheme="minorHAnsi"/>
          <w:b/>
          <w:bCs/>
          <w:lang w:val="en-US" w:eastAsia="en-US" w:bidi="ar-SA"/>
        </w:rPr>
        <w:t>Fees and Terms.</w:t>
      </w:r>
    </w:p>
    <w:p w14:paraId="0296B222" w14:textId="77777777" w:rsidR="003830E5" w:rsidRPr="00BE5B98" w:rsidRDefault="003830E5" w:rsidP="003830E5">
      <w:pPr>
        <w:spacing w:before="240" w:after="240"/>
        <w:rPr>
          <w:rFonts w:asciiTheme="minorHAnsi" w:hAnsiTheme="minorHAnsi"/>
          <w:lang w:val="en-US" w:eastAsia="en-US" w:bidi="ar-SA"/>
        </w:rPr>
      </w:pPr>
      <w:r w:rsidRPr="00BE5B98">
        <w:rPr>
          <w:rFonts w:asciiTheme="minorHAnsi" w:hAnsiTheme="minorHAnsi"/>
          <w:lang w:val="en-US" w:eastAsia="en-US" w:bidi="ar-SA"/>
        </w:rPr>
        <w:t>Time &amp; Materials (“T&amp;M”):</w:t>
      </w:r>
    </w:p>
    <w:p w14:paraId="6A3C6351" w14:textId="77777777" w:rsidR="003830E5" w:rsidRPr="00BE5B98" w:rsidRDefault="003830E5" w:rsidP="003830E5">
      <w:pPr>
        <w:spacing w:before="240" w:after="240"/>
        <w:rPr>
          <w:rFonts w:asciiTheme="minorHAnsi" w:hAnsiTheme="minorHAnsi"/>
          <w:lang w:val="en-US" w:eastAsia="en-US" w:bidi="ar-SA"/>
        </w:rPr>
      </w:pPr>
      <w:r w:rsidRPr="00BE5B98">
        <w:rPr>
          <w:rFonts w:asciiTheme="minorHAnsi" w:hAnsiTheme="minorHAnsi"/>
          <w:lang w:val="en-US" w:eastAsia="en-US" w:bidi="ar-SA"/>
        </w:rPr>
        <w:t>Start Date: [MM/DD/YYYY]</w:t>
      </w:r>
    </w:p>
    <w:p w14:paraId="29BB17A3" w14:textId="77777777" w:rsidR="003830E5" w:rsidRPr="00BE5B98" w:rsidRDefault="003830E5" w:rsidP="003830E5">
      <w:pPr>
        <w:spacing w:before="240" w:after="240"/>
        <w:rPr>
          <w:rFonts w:asciiTheme="minorHAnsi" w:hAnsiTheme="minorHAnsi"/>
          <w:lang w:val="en-US" w:eastAsia="en-US" w:bidi="ar-SA"/>
        </w:rPr>
      </w:pPr>
      <w:r w:rsidRPr="00BE5B98">
        <w:rPr>
          <w:rFonts w:asciiTheme="minorHAnsi" w:hAnsiTheme="minorHAnsi"/>
          <w:lang w:val="en-US" w:eastAsia="en-US" w:bidi="ar-SA"/>
        </w:rPr>
        <w:t>End Date: [MM/DD/YYYY]</w:t>
      </w:r>
    </w:p>
    <w:p w14:paraId="09868057" w14:textId="77777777" w:rsidR="003830E5" w:rsidRPr="00BE5B98" w:rsidRDefault="003830E5" w:rsidP="003830E5">
      <w:pPr>
        <w:spacing w:before="240" w:after="240"/>
        <w:rPr>
          <w:rFonts w:asciiTheme="minorHAnsi" w:hAnsiTheme="minorHAnsi"/>
          <w:lang w:val="en-US" w:eastAsia="en-US" w:bidi="ar-SA"/>
        </w:rPr>
      </w:pPr>
      <w:r w:rsidRPr="00BE5B98">
        <w:rPr>
          <w:rFonts w:asciiTheme="minorHAnsi" w:hAnsiTheme="minorHAnsi"/>
          <w:lang w:val="en-US" w:eastAsia="en-US" w:bidi="ar-SA"/>
        </w:rPr>
        <w:lastRenderedPageBreak/>
        <w:t>$[DOLLAR AMOUNT] per [HOUR/DAY] for a [INSERT TITLE/SKILL SET.]</w:t>
      </w:r>
    </w:p>
    <w:p w14:paraId="07F63EF5" w14:textId="77777777" w:rsidR="003830E5" w:rsidRPr="00BE5B98" w:rsidRDefault="003830E5" w:rsidP="003830E5">
      <w:pPr>
        <w:spacing w:before="240" w:after="240"/>
        <w:rPr>
          <w:rFonts w:asciiTheme="minorHAnsi" w:hAnsiTheme="minorHAnsi"/>
          <w:lang w:val="en-US" w:eastAsia="en-US" w:bidi="ar-SA"/>
        </w:rPr>
      </w:pPr>
      <w:r w:rsidRPr="00BE5B98">
        <w:rPr>
          <w:rFonts w:asciiTheme="minorHAnsi" w:hAnsiTheme="minorHAnsi"/>
          <w:lang w:val="en-US" w:eastAsia="en-US" w:bidi="ar-SA"/>
        </w:rPr>
        <w:t>-OR-</w:t>
      </w:r>
    </w:p>
    <w:p w14:paraId="0CD9FD12" w14:textId="77777777" w:rsidR="003830E5" w:rsidRPr="00BE5B98" w:rsidRDefault="003830E5" w:rsidP="003830E5">
      <w:pPr>
        <w:spacing w:before="240" w:after="240"/>
        <w:rPr>
          <w:rFonts w:asciiTheme="minorHAnsi" w:hAnsiTheme="minorHAnsi"/>
          <w:lang w:val="en-US" w:eastAsia="en-US" w:bidi="ar-SA"/>
        </w:rPr>
      </w:pPr>
      <w:r w:rsidRPr="00BE5B98">
        <w:rPr>
          <w:rFonts w:asciiTheme="minorHAnsi" w:hAnsiTheme="minorHAnsi"/>
          <w:lang w:val="en-US" w:eastAsia="en-US" w:bidi="ar-SA"/>
        </w:rPr>
        <w:t>Fixed Price: [TOTAL PRICE OF PROJECT]</w:t>
      </w:r>
    </w:p>
    <w:p w14:paraId="21CE5AA1" w14:textId="77777777" w:rsidR="003830E5" w:rsidRPr="00BE5B98" w:rsidRDefault="003830E5" w:rsidP="003830E5">
      <w:pPr>
        <w:spacing w:before="240" w:after="240"/>
        <w:rPr>
          <w:rFonts w:asciiTheme="minorHAnsi" w:hAnsiTheme="minorHAnsi"/>
          <w:lang w:val="en-US" w:eastAsia="en-US" w:bidi="ar-SA"/>
        </w:rPr>
      </w:pPr>
      <w:r w:rsidRPr="00BE5B98">
        <w:rPr>
          <w:rFonts w:asciiTheme="minorHAnsi" w:hAnsiTheme="minorHAnsi"/>
          <w:lang w:val="en-US" w:eastAsia="en-US" w:bidi="ar-SA"/>
        </w:rPr>
        <w:t>Start Date: [MM/DD/YYYY]</w:t>
      </w:r>
    </w:p>
    <w:p w14:paraId="0477AA15" w14:textId="77777777" w:rsidR="003830E5" w:rsidRPr="00BE5B98" w:rsidRDefault="003830E5" w:rsidP="003830E5">
      <w:pPr>
        <w:spacing w:before="240" w:after="240"/>
        <w:rPr>
          <w:rFonts w:asciiTheme="minorHAnsi" w:hAnsiTheme="minorHAnsi"/>
          <w:lang w:val="en-US" w:eastAsia="en-US" w:bidi="ar-SA"/>
        </w:rPr>
      </w:pPr>
      <w:r w:rsidRPr="00BE5B98">
        <w:rPr>
          <w:rFonts w:asciiTheme="minorHAnsi" w:hAnsiTheme="minorHAnsi"/>
          <w:lang w:val="en-US" w:eastAsia="en-US" w:bidi="ar-SA"/>
        </w:rPr>
        <w:t>End Date: [MM/DD/YYYY]</w:t>
      </w:r>
    </w:p>
    <w:p w14:paraId="7DC4A810" w14:textId="01EC5172" w:rsidR="003830E5" w:rsidRPr="00BE5B98" w:rsidRDefault="003830E5" w:rsidP="003830E5">
      <w:pPr>
        <w:spacing w:before="240" w:after="240"/>
        <w:rPr>
          <w:rFonts w:asciiTheme="minorHAnsi" w:hAnsiTheme="minorHAnsi"/>
          <w:lang w:val="en-US" w:eastAsia="en-US" w:bidi="ar-SA"/>
        </w:rPr>
      </w:pPr>
      <w:r w:rsidRPr="00BE5B98">
        <w:rPr>
          <w:rFonts w:asciiTheme="minorHAnsi" w:hAnsiTheme="minorHAnsi"/>
          <w:lang w:val="en-US" w:eastAsia="en-US" w:bidi="ar-SA"/>
        </w:rPr>
        <w:t xml:space="preserve">The fee for Services described in this Schedule shall be: </w:t>
      </w:r>
      <w:r w:rsidR="006A7B44">
        <w:rPr>
          <w:rFonts w:asciiTheme="minorHAnsi" w:hAnsiTheme="minorHAnsi"/>
          <w:lang w:val="en-US" w:eastAsia="en-US" w:bidi="ar-SA"/>
        </w:rPr>
        <w:t>[</w:t>
      </w:r>
      <w:r w:rsidRPr="00BE5B98">
        <w:rPr>
          <w:rFonts w:asciiTheme="minorHAnsi" w:hAnsiTheme="minorHAnsi"/>
          <w:lang w:val="en-US" w:eastAsia="en-US" w:bidi="ar-SA"/>
        </w:rPr>
        <w:t>$Dollar Amount</w:t>
      </w:r>
      <w:r w:rsidR="006A7B44">
        <w:rPr>
          <w:rFonts w:asciiTheme="minorHAnsi" w:hAnsiTheme="minorHAnsi"/>
          <w:lang w:val="en-US" w:eastAsia="en-US" w:bidi="ar-SA"/>
        </w:rPr>
        <w:t>]</w:t>
      </w:r>
      <w:bookmarkStart w:id="0" w:name="_GoBack"/>
      <w:bookmarkEnd w:id="0"/>
      <w:r w:rsidR="006A7B44">
        <w:rPr>
          <w:rFonts w:asciiTheme="minorHAnsi" w:hAnsiTheme="minorHAnsi"/>
          <w:lang w:val="en-US" w:eastAsia="en-US" w:bidi="ar-SA"/>
        </w:rPr>
        <w:t xml:space="preserve"> </w:t>
      </w:r>
      <w:r w:rsidRPr="00BE5B98">
        <w:rPr>
          <w:rFonts w:asciiTheme="minorHAnsi" w:hAnsiTheme="minorHAnsi"/>
          <w:lang w:val="en-US" w:eastAsia="en-US" w:bidi="ar-SA"/>
        </w:rPr>
        <w:t>following completion of the Services.</w:t>
      </w:r>
    </w:p>
    <w:p w14:paraId="7C70761B" w14:textId="77777777" w:rsidR="003830E5" w:rsidRPr="00BE5B98" w:rsidRDefault="003830E5" w:rsidP="003830E5">
      <w:pPr>
        <w:spacing w:before="240" w:after="240"/>
        <w:jc w:val="both"/>
        <w:rPr>
          <w:rFonts w:asciiTheme="minorHAnsi" w:hAnsiTheme="minorHAnsi"/>
          <w:lang w:val="en-US" w:eastAsia="en-US" w:bidi="ar-SA"/>
        </w:rPr>
      </w:pPr>
      <w:r w:rsidRPr="00BE5B98">
        <w:rPr>
          <w:rFonts w:asciiTheme="minorHAnsi" w:hAnsiTheme="minorHAnsi"/>
          <w:lang w:val="en-US" w:eastAsia="en-US" w:bidi="ar-SA"/>
        </w:rPr>
        <w:t>If the Client desires to initiate changes to the SOW, it shall submit to Company a written request to do so. The request will set forth the nature of the Company’s proposed changes to the SOW. Contractor shall complete and return to the Company a written document (“</w:t>
      </w:r>
      <w:r w:rsidRPr="00BE5B98">
        <w:rPr>
          <w:rFonts w:asciiTheme="minorHAnsi" w:hAnsiTheme="minorHAnsi"/>
          <w:b/>
          <w:bCs/>
          <w:lang w:val="en-US" w:eastAsia="en-US" w:bidi="ar-SA"/>
        </w:rPr>
        <w:t>Change Order</w:t>
      </w:r>
      <w:r w:rsidRPr="00BE5B98">
        <w:rPr>
          <w:rFonts w:asciiTheme="minorHAnsi" w:hAnsiTheme="minorHAnsi"/>
          <w:lang w:val="en-US" w:eastAsia="en-US" w:bidi="ar-SA"/>
        </w:rPr>
        <w:t>”) setting forth (i) a written description of the changes to the SOW, (ii) any changes to the schedule, (iii) any changes or additions to the Deliverables and (iv) any changes or additions to the fees. A Change Order will be binding only if signed by both parties. Any and all Change Orders will be governed by the terms and conditions set forth in this Agreement, and are hereby incorporated by this reference. Any additional Deliverables described in the Change Order will be subject to the Payment provisions as described in Section 7 of the Agreement.</w:t>
      </w:r>
    </w:p>
    <w:p w14:paraId="016FD33D" w14:textId="77777777" w:rsidR="003830E5" w:rsidRPr="00BE5B98" w:rsidRDefault="003830E5" w:rsidP="003830E5">
      <w:pPr>
        <w:spacing w:before="240" w:after="240"/>
        <w:jc w:val="both"/>
        <w:rPr>
          <w:rFonts w:asciiTheme="minorHAnsi" w:hAnsiTheme="minorHAnsi"/>
          <w:lang w:val="en-US" w:eastAsia="en-US" w:bidi="ar-SA"/>
        </w:rPr>
      </w:pPr>
      <w:r w:rsidRPr="00BE5B98">
        <w:rPr>
          <w:rFonts w:asciiTheme="minorHAnsi" w:hAnsiTheme="minorHAnsi"/>
          <w:lang w:val="en-US" w:eastAsia="en-US" w:bidi="ar-SA"/>
        </w:rPr>
        <w:t xml:space="preserve">5. </w:t>
      </w:r>
      <w:r w:rsidRPr="00BE5B98">
        <w:rPr>
          <w:rFonts w:asciiTheme="minorHAnsi" w:hAnsiTheme="minorHAnsi"/>
          <w:b/>
          <w:bCs/>
          <w:lang w:val="en-US" w:eastAsia="en-US" w:bidi="ar-SA"/>
        </w:rPr>
        <w:t>Special Instructions. [DESCRIPTION OF INSTRUCTIONS IF NECESSARY.]</w:t>
      </w:r>
    </w:p>
    <w:p w14:paraId="3A076E27" w14:textId="77777777" w:rsidR="003830E5" w:rsidRPr="00BE5B98" w:rsidRDefault="003830E5" w:rsidP="003830E5">
      <w:pPr>
        <w:spacing w:before="240" w:after="240"/>
        <w:jc w:val="both"/>
        <w:rPr>
          <w:rFonts w:asciiTheme="minorHAnsi" w:hAnsiTheme="minorHAnsi"/>
          <w:lang w:val="en-US" w:eastAsia="en-US" w:bidi="ar-SA"/>
        </w:rPr>
      </w:pPr>
      <w:r w:rsidRPr="00BE5B98">
        <w:rPr>
          <w:rFonts w:asciiTheme="minorHAnsi" w:hAnsiTheme="minorHAnsi"/>
          <w:lang w:val="en-US" w:eastAsia="en-US" w:bidi="ar-SA"/>
        </w:rPr>
        <w:t xml:space="preserve">6. </w:t>
      </w:r>
      <w:r w:rsidRPr="00BE5B98">
        <w:rPr>
          <w:rFonts w:asciiTheme="minorHAnsi" w:hAnsiTheme="minorHAnsi"/>
          <w:b/>
          <w:bCs/>
          <w:lang w:val="en-US" w:eastAsia="en-US" w:bidi="ar-SA"/>
        </w:rPr>
        <w:t>Travel.</w:t>
      </w:r>
      <w:r w:rsidRPr="00BE5B98">
        <w:rPr>
          <w:rFonts w:asciiTheme="minorHAnsi" w:hAnsiTheme="minorHAnsi"/>
          <w:lang w:val="en-US" w:eastAsia="en-US" w:bidi="ar-SA"/>
        </w:rPr>
        <w:t xml:space="preserve"> If the Deliverable will be completed according to a fixed price SOW and travel is required, then Client must sign the Agreement and SOW and pay required Deposit at least 30 days prior to proposed travel. If the Agreement and SOW are not signed and Deposit is not received at least 30 days prior to proposed travel, Company reserves the right to amend the SOW estimate solely with regard to travel and lodging expenses so that the SOW estimate reflects actual costs incurred by Company. </w:t>
      </w:r>
    </w:p>
    <w:p w14:paraId="4A19A157" w14:textId="77777777" w:rsidR="003830E5" w:rsidRPr="00BE5B98" w:rsidRDefault="003830E5" w:rsidP="003830E5">
      <w:pPr>
        <w:spacing w:before="240" w:after="240"/>
        <w:jc w:val="center"/>
        <w:rPr>
          <w:rFonts w:asciiTheme="minorHAnsi" w:hAnsiTheme="minorHAnsi"/>
          <w:lang w:val="en-US" w:eastAsia="en-US" w:bidi="ar-SA"/>
        </w:rPr>
      </w:pPr>
      <w:r w:rsidRPr="00BE5B98">
        <w:rPr>
          <w:rFonts w:asciiTheme="minorHAnsi" w:hAnsiTheme="minorHAnsi"/>
          <w:lang w:val="en-US" w:eastAsia="en-US" w:bidi="ar-SA"/>
        </w:rPr>
        <w:t>[Signature Page Follows]</w:t>
      </w:r>
    </w:p>
    <w:p w14:paraId="544F5D5F" w14:textId="77777777" w:rsidR="003830E5" w:rsidRDefault="003830E5">
      <w:pPr>
        <w:rPr>
          <w:rFonts w:asciiTheme="minorHAnsi" w:hAnsiTheme="minorHAnsi"/>
          <w:lang w:val="en-US" w:eastAsia="en-US" w:bidi="ar-SA"/>
        </w:rPr>
      </w:pPr>
      <w:r>
        <w:rPr>
          <w:rFonts w:asciiTheme="minorHAnsi" w:hAnsiTheme="minorHAnsi"/>
          <w:lang w:val="en-US" w:eastAsia="en-US" w:bidi="ar-SA"/>
        </w:rPr>
        <w:br w:type="page"/>
      </w:r>
    </w:p>
    <w:p w14:paraId="03BDEC64" w14:textId="77777777" w:rsidR="003830E5" w:rsidRPr="00BE5B98" w:rsidRDefault="003830E5" w:rsidP="003830E5">
      <w:pPr>
        <w:spacing w:before="240" w:after="240"/>
        <w:jc w:val="both"/>
        <w:rPr>
          <w:rFonts w:asciiTheme="minorHAnsi" w:hAnsiTheme="minorHAnsi"/>
          <w:lang w:val="en-US" w:eastAsia="en-US" w:bidi="ar-SA"/>
        </w:rPr>
      </w:pPr>
      <w:r w:rsidRPr="00BE5B98">
        <w:rPr>
          <w:rFonts w:asciiTheme="minorHAnsi" w:hAnsiTheme="minorHAnsi"/>
          <w:lang w:val="en-US" w:eastAsia="en-US" w:bidi="ar-SA"/>
        </w:rPr>
        <w:t>Accepted and agreed to as of the SOW Effective Date by the authorized representative of each party.</w:t>
      </w:r>
    </w:p>
    <w:tbl>
      <w:tblPr>
        <w:tblW w:w="0" w:type="auto"/>
        <w:tblCellSpacing w:w="15" w:type="dxa"/>
        <w:tblInd w:w="15" w:type="dxa"/>
        <w:tblCellMar>
          <w:top w:w="15" w:type="dxa"/>
          <w:left w:w="15" w:type="dxa"/>
          <w:bottom w:w="15" w:type="dxa"/>
          <w:right w:w="15" w:type="dxa"/>
        </w:tblCellMar>
        <w:tblLook w:val="04A0" w:firstRow="1" w:lastRow="0" w:firstColumn="1" w:lastColumn="0" w:noHBand="0" w:noVBand="1"/>
      </w:tblPr>
      <w:tblGrid>
        <w:gridCol w:w="3322"/>
        <w:gridCol w:w="4582"/>
      </w:tblGrid>
      <w:tr w:rsidR="003830E5" w:rsidRPr="00BE5B98" w14:paraId="4C6D6BA4" w14:textId="77777777" w:rsidTr="00857642">
        <w:trPr>
          <w:tblCellSpacing w:w="15" w:type="dxa"/>
        </w:trPr>
        <w:tc>
          <w:tcPr>
            <w:tcW w:w="0" w:type="auto"/>
            <w:tcMar>
              <w:top w:w="15" w:type="dxa"/>
              <w:left w:w="15" w:type="dxa"/>
              <w:bottom w:w="15" w:type="dxa"/>
              <w:right w:w="15" w:type="dxa"/>
            </w:tcMar>
            <w:vAlign w:val="center"/>
          </w:tcPr>
          <w:p w14:paraId="28227ADE" w14:textId="77777777" w:rsidR="003830E5" w:rsidRPr="00BE5B98" w:rsidRDefault="003830E5" w:rsidP="00857642">
            <w:pPr>
              <w:rPr>
                <w:rFonts w:asciiTheme="minorHAnsi" w:hAnsiTheme="minorHAnsi"/>
                <w:lang w:val="en-US" w:eastAsia="en-US" w:bidi="ar-SA"/>
              </w:rPr>
            </w:pPr>
            <w:r w:rsidRPr="00BE5B98">
              <w:rPr>
                <w:rFonts w:asciiTheme="minorHAnsi" w:hAnsiTheme="minorHAnsi"/>
                <w:b/>
                <w:bCs/>
                <w:lang w:val="en-US" w:eastAsia="en-US" w:bidi="ar-SA"/>
              </w:rPr>
              <w:t>CLIENT</w:t>
            </w:r>
          </w:p>
        </w:tc>
        <w:tc>
          <w:tcPr>
            <w:tcW w:w="0" w:type="auto"/>
            <w:tcMar>
              <w:top w:w="15" w:type="dxa"/>
              <w:left w:w="15" w:type="dxa"/>
              <w:bottom w:w="15" w:type="dxa"/>
              <w:right w:w="15" w:type="dxa"/>
            </w:tcMar>
            <w:vAlign w:val="center"/>
          </w:tcPr>
          <w:p w14:paraId="4DD05583" w14:textId="77777777" w:rsidR="003830E5" w:rsidRPr="00BE5B98" w:rsidRDefault="003830E5" w:rsidP="00857642">
            <w:pPr>
              <w:rPr>
                <w:rFonts w:asciiTheme="minorHAnsi" w:hAnsiTheme="minorHAnsi"/>
                <w:lang w:val="en-US" w:eastAsia="en-US" w:bidi="ar-SA"/>
              </w:rPr>
            </w:pPr>
            <w:r w:rsidRPr="00BE5B98">
              <w:rPr>
                <w:rFonts w:asciiTheme="minorHAnsi" w:hAnsiTheme="minorHAnsi"/>
                <w:b/>
                <w:bCs/>
                <w:lang w:val="en-US" w:eastAsia="en-US" w:bidi="ar-SA"/>
              </w:rPr>
              <w:t>COMPANY, INC</w:t>
            </w:r>
          </w:p>
        </w:tc>
      </w:tr>
      <w:tr w:rsidR="003830E5" w:rsidRPr="00BE5B98" w14:paraId="38B392E9" w14:textId="77777777" w:rsidTr="00857642">
        <w:trPr>
          <w:tblCellSpacing w:w="15" w:type="dxa"/>
        </w:trPr>
        <w:tc>
          <w:tcPr>
            <w:tcW w:w="0" w:type="auto"/>
            <w:tcMar>
              <w:top w:w="15" w:type="dxa"/>
              <w:left w:w="15" w:type="dxa"/>
              <w:bottom w:w="15" w:type="dxa"/>
              <w:right w:w="15" w:type="dxa"/>
            </w:tcMar>
            <w:vAlign w:val="center"/>
          </w:tcPr>
          <w:p w14:paraId="1CC73F62" w14:textId="77777777" w:rsidR="003830E5" w:rsidRPr="00BE5B98" w:rsidRDefault="003830E5" w:rsidP="00857642">
            <w:pPr>
              <w:rPr>
                <w:rFonts w:asciiTheme="minorHAnsi" w:hAnsiTheme="minorHAnsi"/>
                <w:lang w:val="en-US" w:eastAsia="en-US" w:bidi="ar-SA"/>
              </w:rPr>
            </w:pPr>
            <w:r w:rsidRPr="00BE5B98">
              <w:rPr>
                <w:rFonts w:asciiTheme="minorHAnsi" w:hAnsiTheme="minorHAnsi"/>
                <w:lang w:val="en-US" w:eastAsia="en-US" w:bidi="ar-SA"/>
              </w:rPr>
              <w:t xml:space="preserve">Signature: </w:t>
            </w:r>
          </w:p>
        </w:tc>
        <w:tc>
          <w:tcPr>
            <w:tcW w:w="0" w:type="auto"/>
            <w:tcMar>
              <w:top w:w="15" w:type="dxa"/>
              <w:left w:w="15" w:type="dxa"/>
              <w:bottom w:w="15" w:type="dxa"/>
              <w:right w:w="15" w:type="dxa"/>
            </w:tcMar>
            <w:vAlign w:val="center"/>
          </w:tcPr>
          <w:p w14:paraId="22D74D0C" w14:textId="77777777" w:rsidR="003830E5" w:rsidRPr="00BE5B98" w:rsidRDefault="003830E5" w:rsidP="00857642">
            <w:pPr>
              <w:rPr>
                <w:rFonts w:asciiTheme="minorHAnsi" w:hAnsiTheme="minorHAnsi"/>
                <w:lang w:val="en-US" w:eastAsia="en-US" w:bidi="ar-SA"/>
              </w:rPr>
            </w:pPr>
            <w:r w:rsidRPr="00BE5B98">
              <w:rPr>
                <w:rFonts w:asciiTheme="minorHAnsi" w:hAnsiTheme="minorHAnsi"/>
                <w:lang w:val="en-US" w:eastAsia="en-US" w:bidi="ar-SA"/>
              </w:rPr>
              <w:t xml:space="preserve">Signature: </w:t>
            </w:r>
          </w:p>
        </w:tc>
      </w:tr>
      <w:tr w:rsidR="003830E5" w:rsidRPr="00BE5B98" w14:paraId="4434CE58" w14:textId="77777777" w:rsidTr="00857642">
        <w:trPr>
          <w:tblCellSpacing w:w="15" w:type="dxa"/>
        </w:trPr>
        <w:tc>
          <w:tcPr>
            <w:tcW w:w="0" w:type="auto"/>
            <w:tcMar>
              <w:top w:w="15" w:type="dxa"/>
              <w:left w:w="15" w:type="dxa"/>
              <w:bottom w:w="15" w:type="dxa"/>
              <w:right w:w="15" w:type="dxa"/>
            </w:tcMar>
            <w:vAlign w:val="center"/>
          </w:tcPr>
          <w:p w14:paraId="5C17CE68" w14:textId="77777777" w:rsidR="003830E5" w:rsidRPr="00BE5B98" w:rsidRDefault="003830E5" w:rsidP="00857642">
            <w:pPr>
              <w:rPr>
                <w:rFonts w:asciiTheme="minorHAnsi" w:hAnsiTheme="minorHAnsi"/>
                <w:lang w:val="en-US" w:eastAsia="en-US" w:bidi="ar-SA"/>
              </w:rPr>
            </w:pPr>
            <w:r w:rsidRPr="00BE5B98">
              <w:rPr>
                <w:rFonts w:asciiTheme="minorHAnsi" w:hAnsiTheme="minorHAnsi"/>
                <w:lang w:val="en-US" w:eastAsia="en-US" w:bidi="ar-SA"/>
              </w:rPr>
              <w:t xml:space="preserve">Print Name: [NAME] </w:t>
            </w:r>
          </w:p>
        </w:tc>
        <w:tc>
          <w:tcPr>
            <w:tcW w:w="0" w:type="auto"/>
            <w:tcMar>
              <w:top w:w="15" w:type="dxa"/>
              <w:left w:w="15" w:type="dxa"/>
              <w:bottom w:w="15" w:type="dxa"/>
              <w:right w:w="15" w:type="dxa"/>
            </w:tcMar>
            <w:vAlign w:val="center"/>
          </w:tcPr>
          <w:p w14:paraId="18565CDA" w14:textId="77777777" w:rsidR="003830E5" w:rsidRPr="00BE5B98" w:rsidRDefault="003830E5" w:rsidP="00857642">
            <w:pPr>
              <w:rPr>
                <w:rFonts w:asciiTheme="minorHAnsi" w:hAnsiTheme="minorHAnsi"/>
                <w:lang w:val="en-US" w:eastAsia="en-US" w:bidi="ar-SA"/>
              </w:rPr>
            </w:pPr>
            <w:r w:rsidRPr="00BE5B98">
              <w:rPr>
                <w:rFonts w:asciiTheme="minorHAnsi" w:hAnsiTheme="minorHAnsi"/>
                <w:lang w:val="en-US" w:eastAsia="en-US" w:bidi="ar-SA"/>
              </w:rPr>
              <w:t xml:space="preserve">Print Name: [NAME] </w:t>
            </w:r>
          </w:p>
        </w:tc>
      </w:tr>
      <w:tr w:rsidR="003830E5" w:rsidRPr="00BE5B98" w14:paraId="26EAEAE6" w14:textId="77777777" w:rsidTr="00857642">
        <w:trPr>
          <w:tblCellSpacing w:w="15" w:type="dxa"/>
        </w:trPr>
        <w:tc>
          <w:tcPr>
            <w:tcW w:w="0" w:type="auto"/>
            <w:tcMar>
              <w:top w:w="15" w:type="dxa"/>
              <w:left w:w="15" w:type="dxa"/>
              <w:bottom w:w="15" w:type="dxa"/>
              <w:right w:w="15" w:type="dxa"/>
            </w:tcMar>
            <w:vAlign w:val="center"/>
          </w:tcPr>
          <w:p w14:paraId="38DCD3D2" w14:textId="77777777" w:rsidR="003830E5" w:rsidRPr="00BE5B98" w:rsidRDefault="003830E5" w:rsidP="00857642">
            <w:pPr>
              <w:rPr>
                <w:rFonts w:asciiTheme="minorHAnsi" w:hAnsiTheme="minorHAnsi"/>
                <w:lang w:val="en-US" w:eastAsia="en-US" w:bidi="ar-SA"/>
              </w:rPr>
            </w:pPr>
            <w:r w:rsidRPr="00BE5B98">
              <w:rPr>
                <w:rFonts w:asciiTheme="minorHAnsi" w:hAnsiTheme="minorHAnsi"/>
                <w:lang w:val="en-US" w:eastAsia="en-US" w:bidi="ar-SA"/>
              </w:rPr>
              <w:t xml:space="preserve">Print Title: [TITLE] </w:t>
            </w:r>
          </w:p>
        </w:tc>
        <w:tc>
          <w:tcPr>
            <w:tcW w:w="0" w:type="auto"/>
            <w:tcMar>
              <w:top w:w="15" w:type="dxa"/>
              <w:left w:w="15" w:type="dxa"/>
              <w:bottom w:w="15" w:type="dxa"/>
              <w:right w:w="15" w:type="dxa"/>
            </w:tcMar>
            <w:vAlign w:val="center"/>
          </w:tcPr>
          <w:p w14:paraId="0AB6EE91" w14:textId="77777777" w:rsidR="003830E5" w:rsidRPr="00BE5B98" w:rsidRDefault="003830E5" w:rsidP="00857642">
            <w:pPr>
              <w:rPr>
                <w:rFonts w:asciiTheme="minorHAnsi" w:hAnsiTheme="minorHAnsi"/>
                <w:lang w:val="en-US" w:eastAsia="en-US" w:bidi="ar-SA"/>
              </w:rPr>
            </w:pPr>
            <w:r w:rsidRPr="00BE5B98">
              <w:rPr>
                <w:rFonts w:asciiTheme="minorHAnsi" w:hAnsiTheme="minorHAnsi"/>
                <w:lang w:val="en-US" w:eastAsia="en-US" w:bidi="ar-SA"/>
              </w:rPr>
              <w:t xml:space="preserve">Print Title: [TITLE] </w:t>
            </w:r>
          </w:p>
        </w:tc>
      </w:tr>
      <w:tr w:rsidR="003830E5" w:rsidRPr="00BE5B98" w14:paraId="23FB5A9D" w14:textId="77777777" w:rsidTr="00857642">
        <w:trPr>
          <w:tblCellSpacing w:w="15" w:type="dxa"/>
        </w:trPr>
        <w:tc>
          <w:tcPr>
            <w:tcW w:w="0" w:type="auto"/>
            <w:tcMar>
              <w:top w:w="15" w:type="dxa"/>
              <w:left w:w="15" w:type="dxa"/>
              <w:bottom w:w="15" w:type="dxa"/>
              <w:right w:w="15" w:type="dxa"/>
            </w:tcMar>
            <w:vAlign w:val="center"/>
          </w:tcPr>
          <w:p w14:paraId="1D423234" w14:textId="77777777" w:rsidR="003830E5" w:rsidRPr="00BE5B98" w:rsidRDefault="003830E5" w:rsidP="00857642">
            <w:pPr>
              <w:rPr>
                <w:rFonts w:asciiTheme="minorHAnsi" w:hAnsiTheme="minorHAnsi"/>
                <w:lang w:val="en-US" w:eastAsia="en-US" w:bidi="ar-SA"/>
              </w:rPr>
            </w:pPr>
            <w:r w:rsidRPr="00BE5B98">
              <w:rPr>
                <w:rFonts w:asciiTheme="minorHAnsi" w:hAnsiTheme="minorHAnsi"/>
                <w:lang w:val="en-US" w:eastAsia="en-US" w:bidi="ar-SA"/>
              </w:rPr>
              <w:t>Date: [MM/DD/YYYY]</w:t>
            </w:r>
          </w:p>
        </w:tc>
        <w:tc>
          <w:tcPr>
            <w:tcW w:w="0" w:type="auto"/>
            <w:tcMar>
              <w:top w:w="15" w:type="dxa"/>
              <w:left w:w="15" w:type="dxa"/>
              <w:bottom w:w="15" w:type="dxa"/>
              <w:right w:w="15" w:type="dxa"/>
            </w:tcMar>
            <w:vAlign w:val="center"/>
          </w:tcPr>
          <w:p w14:paraId="0F8CB4A8" w14:textId="77777777" w:rsidR="003830E5" w:rsidRPr="00BE5B98" w:rsidRDefault="003830E5" w:rsidP="00857642">
            <w:pPr>
              <w:rPr>
                <w:rFonts w:asciiTheme="minorHAnsi" w:hAnsiTheme="minorHAnsi"/>
                <w:lang w:val="en-US" w:eastAsia="en-US" w:bidi="ar-SA"/>
              </w:rPr>
            </w:pPr>
            <w:r w:rsidRPr="00BE5B98">
              <w:rPr>
                <w:rFonts w:asciiTheme="minorHAnsi" w:hAnsiTheme="minorHAnsi"/>
                <w:lang w:val="en-US" w:eastAsia="en-US" w:bidi="ar-SA"/>
              </w:rPr>
              <w:t>Date: [MM/DD/YYYY]</w:t>
            </w:r>
          </w:p>
        </w:tc>
      </w:tr>
      <w:tr w:rsidR="003830E5" w:rsidRPr="00BE5B98" w14:paraId="33B18DF5" w14:textId="77777777" w:rsidTr="00857642">
        <w:trPr>
          <w:tblCellSpacing w:w="15" w:type="dxa"/>
        </w:trPr>
        <w:tc>
          <w:tcPr>
            <w:tcW w:w="0" w:type="auto"/>
            <w:tcMar>
              <w:top w:w="15" w:type="dxa"/>
              <w:left w:w="15" w:type="dxa"/>
              <w:bottom w:w="15" w:type="dxa"/>
              <w:right w:w="15" w:type="dxa"/>
            </w:tcMar>
            <w:vAlign w:val="center"/>
          </w:tcPr>
          <w:p w14:paraId="7CCFFABE" w14:textId="77777777" w:rsidR="003830E5" w:rsidRPr="00BE5B98" w:rsidRDefault="003830E5" w:rsidP="00857642">
            <w:pPr>
              <w:rPr>
                <w:rFonts w:asciiTheme="minorHAnsi" w:hAnsiTheme="minorHAnsi"/>
                <w:lang w:val="en-US" w:eastAsia="en-US" w:bidi="ar-SA"/>
              </w:rPr>
            </w:pPr>
            <w:r w:rsidRPr="00BE5B98">
              <w:rPr>
                <w:rFonts w:asciiTheme="minorHAnsi" w:hAnsiTheme="minorHAnsi"/>
                <w:lang w:val="en-US" w:eastAsia="en-US" w:bidi="ar-SA"/>
              </w:rPr>
              <w:t>Notice Address:</w:t>
            </w:r>
          </w:p>
        </w:tc>
        <w:tc>
          <w:tcPr>
            <w:tcW w:w="0" w:type="auto"/>
            <w:tcMar>
              <w:top w:w="15" w:type="dxa"/>
              <w:left w:w="15" w:type="dxa"/>
              <w:bottom w:w="15" w:type="dxa"/>
              <w:right w:w="15" w:type="dxa"/>
            </w:tcMar>
            <w:vAlign w:val="center"/>
          </w:tcPr>
          <w:p w14:paraId="51D356B0" w14:textId="77777777" w:rsidR="003830E5" w:rsidRPr="00BE5B98" w:rsidRDefault="003830E5" w:rsidP="00857642">
            <w:pPr>
              <w:rPr>
                <w:rFonts w:asciiTheme="minorHAnsi" w:hAnsiTheme="minorHAnsi"/>
                <w:lang w:val="en-US" w:eastAsia="en-US" w:bidi="ar-SA"/>
              </w:rPr>
            </w:pPr>
            <w:r w:rsidRPr="00BE5B98">
              <w:rPr>
                <w:rFonts w:asciiTheme="minorHAnsi" w:hAnsiTheme="minorHAnsi"/>
                <w:lang w:val="en-US" w:eastAsia="en-US" w:bidi="ar-SA"/>
              </w:rPr>
              <w:t xml:space="preserve">Notice Address: </w:t>
            </w:r>
          </w:p>
        </w:tc>
      </w:tr>
      <w:tr w:rsidR="003830E5" w:rsidRPr="00BE5B98" w14:paraId="5B79C681" w14:textId="77777777" w:rsidTr="00857642">
        <w:trPr>
          <w:tblCellSpacing w:w="15" w:type="dxa"/>
        </w:trPr>
        <w:tc>
          <w:tcPr>
            <w:tcW w:w="0" w:type="auto"/>
            <w:tcMar>
              <w:top w:w="15" w:type="dxa"/>
              <w:left w:w="15" w:type="dxa"/>
              <w:bottom w:w="15" w:type="dxa"/>
              <w:right w:w="15" w:type="dxa"/>
            </w:tcMar>
            <w:vAlign w:val="center"/>
          </w:tcPr>
          <w:p w14:paraId="3D9FB8AF" w14:textId="77777777" w:rsidR="003830E5" w:rsidRPr="00BE5B98" w:rsidRDefault="003830E5" w:rsidP="00857642">
            <w:pPr>
              <w:rPr>
                <w:rFonts w:asciiTheme="minorHAnsi" w:hAnsiTheme="minorHAnsi"/>
                <w:lang w:val="en-US" w:eastAsia="en-US" w:bidi="ar-SA"/>
              </w:rPr>
            </w:pPr>
            <w:r w:rsidRPr="00BE5B98">
              <w:rPr>
                <w:rFonts w:asciiTheme="minorHAnsi" w:hAnsiTheme="minorHAnsi"/>
                <w:lang w:val="en-US" w:eastAsia="en-US" w:bidi="ar-SA"/>
              </w:rPr>
              <w:t xml:space="preserve">Email: </w:t>
            </w:r>
          </w:p>
        </w:tc>
        <w:tc>
          <w:tcPr>
            <w:tcW w:w="0" w:type="auto"/>
            <w:tcMar>
              <w:top w:w="15" w:type="dxa"/>
              <w:left w:w="15" w:type="dxa"/>
              <w:bottom w:w="15" w:type="dxa"/>
              <w:right w:w="15" w:type="dxa"/>
            </w:tcMar>
            <w:vAlign w:val="center"/>
          </w:tcPr>
          <w:p w14:paraId="337CF2C2" w14:textId="77777777" w:rsidR="003830E5" w:rsidRPr="00BE5B98" w:rsidRDefault="003830E5" w:rsidP="00857642">
            <w:pPr>
              <w:rPr>
                <w:rFonts w:asciiTheme="minorHAnsi" w:hAnsiTheme="minorHAnsi"/>
                <w:lang w:val="en-US" w:eastAsia="en-US" w:bidi="ar-SA"/>
              </w:rPr>
            </w:pPr>
            <w:r w:rsidRPr="00BE5B98">
              <w:rPr>
                <w:rFonts w:asciiTheme="minorHAnsi" w:hAnsiTheme="minorHAnsi"/>
                <w:lang w:val="en-US" w:eastAsia="en-US" w:bidi="ar-SA"/>
              </w:rPr>
              <w:t xml:space="preserve">Email: </w:t>
            </w:r>
          </w:p>
        </w:tc>
      </w:tr>
      <w:tr w:rsidR="003830E5" w:rsidRPr="00BE5B98" w14:paraId="07DA9867" w14:textId="77777777" w:rsidTr="00857642">
        <w:trPr>
          <w:tblCellSpacing w:w="15" w:type="dxa"/>
        </w:trPr>
        <w:tc>
          <w:tcPr>
            <w:tcW w:w="0" w:type="auto"/>
            <w:tcMar>
              <w:top w:w="15" w:type="dxa"/>
              <w:left w:w="15" w:type="dxa"/>
              <w:bottom w:w="15" w:type="dxa"/>
              <w:right w:w="15" w:type="dxa"/>
            </w:tcMar>
            <w:vAlign w:val="center"/>
          </w:tcPr>
          <w:p w14:paraId="69C12E62" w14:textId="77777777" w:rsidR="003830E5" w:rsidRPr="00BE5B98" w:rsidRDefault="003830E5" w:rsidP="00857642">
            <w:pPr>
              <w:rPr>
                <w:rFonts w:asciiTheme="minorHAnsi" w:hAnsiTheme="minorHAnsi"/>
                <w:lang w:val="en-US" w:eastAsia="en-US" w:bidi="ar-SA"/>
              </w:rPr>
            </w:pPr>
            <w:r w:rsidRPr="00BE5B98">
              <w:rPr>
                <w:rFonts w:asciiTheme="minorHAnsi" w:hAnsiTheme="minorHAnsi"/>
                <w:lang w:val="en-US" w:eastAsia="en-US" w:bidi="ar-SA"/>
              </w:rPr>
              <w:t>Primary Contact: _____________</w:t>
            </w:r>
          </w:p>
        </w:tc>
        <w:tc>
          <w:tcPr>
            <w:tcW w:w="0" w:type="auto"/>
            <w:tcMar>
              <w:top w:w="15" w:type="dxa"/>
              <w:left w:w="15" w:type="dxa"/>
              <w:bottom w:w="15" w:type="dxa"/>
              <w:right w:w="15" w:type="dxa"/>
            </w:tcMar>
            <w:vAlign w:val="center"/>
          </w:tcPr>
          <w:p w14:paraId="331D588B" w14:textId="77777777" w:rsidR="003830E5" w:rsidRPr="00BE5B98" w:rsidRDefault="003830E5" w:rsidP="00857642">
            <w:pPr>
              <w:rPr>
                <w:rFonts w:asciiTheme="minorHAnsi" w:hAnsiTheme="minorHAnsi"/>
                <w:lang w:val="en-US" w:eastAsia="en-US" w:bidi="ar-SA"/>
              </w:rPr>
            </w:pPr>
            <w:r w:rsidRPr="00BE5B98">
              <w:rPr>
                <w:rFonts w:asciiTheme="minorHAnsi" w:hAnsiTheme="minorHAnsi"/>
                <w:lang w:val="en-US" w:eastAsia="en-US" w:bidi="ar-SA"/>
              </w:rPr>
              <w:t xml:space="preserve">Primary Contact:________________________ </w:t>
            </w:r>
          </w:p>
        </w:tc>
      </w:tr>
    </w:tbl>
    <w:p w14:paraId="68155AF7" w14:textId="77777777" w:rsidR="001E3E43" w:rsidRDefault="001E3E43"/>
    <w:sectPr w:rsidR="001E3E43" w:rsidSect="003713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Bebas Neue">
    <w:panose1 w:val="020B0606020202050201"/>
    <w:charset w:val="00"/>
    <w:family w:val="auto"/>
    <w:pitch w:val="variable"/>
    <w:sig w:usb0="A000002F" w:usb1="0000004B" w:usb2="00000000" w:usb3="00000000" w:csb0="00000093" w:csb1="00000000"/>
  </w:font>
  <w:font w:name="Bebas Neue Book">
    <w:panose1 w:val="00000500000000000000"/>
    <w:charset w:val="00"/>
    <w:family w:val="auto"/>
    <w:pitch w:val="variable"/>
    <w:sig w:usb0="A000022F" w:usb1="1000005B" w:usb2="00000000" w:usb3="00000000" w:csb0="00000097" w:csb1="00000000"/>
  </w:font>
  <w:font w:name="Source Code Pro">
    <w:panose1 w:val="020B0509030403020204"/>
    <w:charset w:val="00"/>
    <w:family w:val="auto"/>
    <w:pitch w:val="fixed"/>
    <w:sig w:usb0="20000007" w:usb1="00001801" w:usb2="00000000" w:usb3="00000000" w:csb0="00000193" w:csb1="00000000"/>
  </w:font>
  <w:font w:name="Iowan Old Style Roman">
    <w:panose1 w:val="02040602040506020204"/>
    <w:charset w:val="00"/>
    <w:family w:val="roman"/>
    <w:pitch w:val="variable"/>
    <w:sig w:usb0="A00000EF" w:usb1="400020CB"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0E5"/>
    <w:rsid w:val="001E3E43"/>
    <w:rsid w:val="00371342"/>
    <w:rsid w:val="003830E5"/>
    <w:rsid w:val="00432360"/>
    <w:rsid w:val="005818B6"/>
    <w:rsid w:val="006A7B44"/>
    <w:rsid w:val="00973890"/>
    <w:rsid w:val="00A54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D17892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830E5"/>
    <w:rPr>
      <w:rFonts w:ascii="Times New Roman" w:eastAsia="Times New Roman" w:hAnsi="Times New Roman" w:cs="Times New Roman"/>
    </w:rPr>
  </w:style>
  <w:style w:type="paragraph" w:styleId="Heading1">
    <w:name w:val="heading 1"/>
    <w:basedOn w:val="Normal"/>
    <w:next w:val="Normal"/>
    <w:link w:val="Heading1Char"/>
    <w:uiPriority w:val="9"/>
    <w:qFormat/>
    <w:rsid w:val="00973890"/>
    <w:pPr>
      <w:keepNext/>
      <w:keepLines/>
      <w:spacing w:before="240"/>
      <w:jc w:val="center"/>
      <w:outlineLvl w:val="0"/>
    </w:pPr>
    <w:rPr>
      <w:rFonts w:ascii="Bebas Neue" w:eastAsiaTheme="majorEastAsia" w:hAnsi="Bebas Neue" w:cstheme="majorBidi"/>
      <w:color w:val="000000" w:themeColor="text1"/>
      <w:sz w:val="72"/>
      <w:szCs w:val="32"/>
    </w:rPr>
  </w:style>
  <w:style w:type="paragraph" w:styleId="Heading2">
    <w:name w:val="heading 2"/>
    <w:basedOn w:val="Normal"/>
    <w:next w:val="Normal"/>
    <w:link w:val="Heading2Char"/>
    <w:autoRedefine/>
    <w:uiPriority w:val="9"/>
    <w:semiHidden/>
    <w:unhideWhenUsed/>
    <w:qFormat/>
    <w:rsid w:val="00973890"/>
    <w:pPr>
      <w:keepNext/>
      <w:keepLines/>
      <w:spacing w:before="160" w:after="120"/>
      <w:jc w:val="center"/>
      <w:outlineLvl w:val="1"/>
    </w:pPr>
    <w:rPr>
      <w:rFonts w:ascii="Bebas Neue Book" w:eastAsiaTheme="majorEastAsia" w:hAnsi="Bebas Neue Book" w:cstheme="majorBidi"/>
      <w:color w:val="0070C0"/>
      <w:sz w:val="4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Title">
    <w:name w:val="Chapter Title"/>
    <w:basedOn w:val="Normal"/>
    <w:autoRedefine/>
    <w:qFormat/>
    <w:rsid w:val="00973890"/>
    <w:pPr>
      <w:pBdr>
        <w:bottom w:val="single" w:sz="4" w:space="1" w:color="auto"/>
      </w:pBdr>
      <w:spacing w:after="240"/>
      <w:jc w:val="center"/>
    </w:pPr>
    <w:rPr>
      <w:rFonts w:ascii="Bebas Neue Book" w:eastAsiaTheme="minorHAnsi" w:hAnsi="Bebas Neue Book" w:cstheme="minorBidi"/>
      <w:sz w:val="96"/>
      <w:szCs w:val="96"/>
    </w:rPr>
  </w:style>
  <w:style w:type="paragraph" w:customStyle="1" w:styleId="Code">
    <w:name w:val="Code"/>
    <w:basedOn w:val="Normal"/>
    <w:autoRedefine/>
    <w:qFormat/>
    <w:rsid w:val="00A54620"/>
    <w:pPr>
      <w:shd w:val="clear" w:color="auto" w:fill="FFFFFF"/>
      <w:spacing w:after="180" w:line="274" w:lineRule="auto"/>
    </w:pPr>
    <w:rPr>
      <w:rFonts w:ascii="Source Code Pro" w:hAnsi="Source Code Pro"/>
      <w:color w:val="8959A8"/>
      <w:sz w:val="28"/>
      <w:szCs w:val="28"/>
      <w:lang w:eastAsia="ja-JP"/>
    </w:rPr>
  </w:style>
  <w:style w:type="paragraph" w:customStyle="1" w:styleId="OpeningParagraph">
    <w:name w:val="Opening Paragraph"/>
    <w:basedOn w:val="Normal"/>
    <w:autoRedefine/>
    <w:qFormat/>
    <w:rsid w:val="00973890"/>
    <w:rPr>
      <w:rFonts w:ascii="Iowan Old Style Roman" w:eastAsiaTheme="minorHAnsi" w:hAnsi="Iowan Old Style Roman" w:cstheme="minorBidi"/>
      <w:sz w:val="28"/>
      <w:szCs w:val="28"/>
    </w:rPr>
  </w:style>
  <w:style w:type="character" w:customStyle="1" w:styleId="Heading1Char">
    <w:name w:val="Heading 1 Char"/>
    <w:basedOn w:val="DefaultParagraphFont"/>
    <w:link w:val="Heading1"/>
    <w:uiPriority w:val="9"/>
    <w:rsid w:val="00973890"/>
    <w:rPr>
      <w:rFonts w:ascii="Bebas Neue" w:eastAsiaTheme="majorEastAsia" w:hAnsi="Bebas Neue" w:cstheme="majorBidi"/>
      <w:color w:val="000000" w:themeColor="text1"/>
      <w:sz w:val="72"/>
      <w:szCs w:val="32"/>
    </w:rPr>
  </w:style>
  <w:style w:type="character" w:customStyle="1" w:styleId="Heading2Char">
    <w:name w:val="Heading 2 Char"/>
    <w:basedOn w:val="DefaultParagraphFont"/>
    <w:link w:val="Heading2"/>
    <w:uiPriority w:val="9"/>
    <w:semiHidden/>
    <w:rsid w:val="00973890"/>
    <w:rPr>
      <w:rFonts w:ascii="Bebas Neue Book" w:eastAsiaTheme="majorEastAsia" w:hAnsi="Bebas Neue Book" w:cstheme="majorBidi"/>
      <w:color w:val="0070C0"/>
      <w:sz w:val="48"/>
      <w:szCs w:val="26"/>
    </w:rPr>
  </w:style>
  <w:style w:type="paragraph" w:customStyle="1" w:styleId="Codez">
    <w:name w:val="Codez"/>
    <w:basedOn w:val="Normal"/>
    <w:qFormat/>
    <w:rsid w:val="005818B6"/>
    <w:pPr>
      <w:shd w:val="clear" w:color="auto" w:fill="FFFFFF"/>
      <w:spacing w:line="300" w:lineRule="atLeast"/>
    </w:pPr>
    <w:rPr>
      <w:rFonts w:ascii="Source Code Pro" w:hAnsi="Source Code Pro"/>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579</Words>
  <Characters>3306</Characters>
  <Application>Microsoft Macintosh Word</Application>
  <DocSecurity>0</DocSecurity>
  <Lines>27</Lines>
  <Paragraphs>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Statement of work</vt:lpstr>
    </vt:vector>
  </TitlesOfParts>
  <LinksUpToDate>false</LinksUpToDate>
  <CharactersWithSpaces>3878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Conery</dc:creator>
  <cp:keywords/>
  <dc:description/>
  <cp:lastModifiedBy>Rob Conery</cp:lastModifiedBy>
  <cp:revision>2</cp:revision>
  <dcterms:created xsi:type="dcterms:W3CDTF">2018-01-31T18:30:00Z</dcterms:created>
  <dcterms:modified xsi:type="dcterms:W3CDTF">2018-01-31T18:41:00Z</dcterms:modified>
</cp:coreProperties>
</file>