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89" w:rsidRPr="009B3A89" w:rsidRDefault="009B3A89" w:rsidP="009B3A89">
      <w:pPr>
        <w:pStyle w:val="Paragraphedeliste"/>
        <w:ind w:left="-426"/>
        <w:jc w:val="center"/>
        <w:rPr>
          <w:b/>
          <w:color w:val="002060"/>
          <w:sz w:val="52"/>
          <w:szCs w:val="52"/>
        </w:rPr>
      </w:pPr>
      <w:r w:rsidRPr="009B3A89">
        <w:rPr>
          <w:b/>
          <w:color w:val="002060"/>
          <w:sz w:val="52"/>
          <w:szCs w:val="52"/>
        </w:rPr>
        <w:t>Classements de calculs</w:t>
      </w:r>
    </w:p>
    <w:p w:rsidR="009B3A89" w:rsidRDefault="009B3A89" w:rsidP="009B3A89">
      <w:pPr>
        <w:pStyle w:val="Paragraphedeliste"/>
        <w:ind w:left="-426"/>
        <w:jc w:val="center"/>
        <w:rPr>
          <w:b/>
          <w:color w:val="002060"/>
        </w:rPr>
      </w:pPr>
      <w:r>
        <w:rPr>
          <w:b/>
          <w:color w:val="002060"/>
        </w:rPr>
        <w:t>L’addition sans ou avec passage à la dizaine</w:t>
      </w:r>
    </w:p>
    <w:p w:rsidR="009B3A89" w:rsidRDefault="009B3A89" w:rsidP="009B3A89">
      <w:pPr>
        <w:pStyle w:val="Paragraphedeliste"/>
        <w:ind w:left="-426"/>
        <w:jc w:val="center"/>
        <w:rPr>
          <w:b/>
          <w:color w:val="002060"/>
        </w:rPr>
      </w:pPr>
    </w:p>
    <w:tbl>
      <w:tblPr>
        <w:tblStyle w:val="Grilledutableau"/>
        <w:tblW w:w="10065" w:type="dxa"/>
        <w:tblInd w:w="-318" w:type="dxa"/>
        <w:tblLook w:val="04A0"/>
      </w:tblPr>
      <w:tblGrid>
        <w:gridCol w:w="3403"/>
        <w:gridCol w:w="3260"/>
        <w:gridCol w:w="3402"/>
      </w:tblGrid>
      <w:tr w:rsidR="009B3A89" w:rsidTr="006A1615">
        <w:tc>
          <w:tcPr>
            <w:tcW w:w="3403" w:type="dxa"/>
          </w:tcPr>
          <w:p w:rsidR="009B3A89" w:rsidRDefault="008E7AEE" w:rsidP="006A1615">
            <w:pPr>
              <w:pStyle w:val="Paragraphedeliste"/>
              <w:ind w:left="0"/>
              <w:rPr>
                <w:b/>
                <w:color w:val="002060"/>
              </w:rPr>
            </w:pPr>
            <w:r>
              <w:rPr>
                <w:b/>
                <w:noProof/>
                <w:color w:val="002060"/>
                <w:lang w:eastAsia="fr-FR"/>
              </w:rPr>
              <w:pict>
                <v:shape id="_x0000_s1026" style="position:absolute;margin-left:-.35pt;margin-top:25.05pt;width:46.8pt;height:44.35pt;z-index:251658240" coordsize="936,887" path="m924,330hdc909,256,904,255,843,215v-4,-12,-2,-26,-11,-35c823,171,808,174,797,168v-83,-42,14,-8,-69,-34c357,141,225,,83,215,66,266,42,304,25,353,32,509,,582,72,687v25,76,58,150,126,196c317,879,437,887,555,871v39,-5,66,-45,104,-57c632,731,650,764,613,710v4,-38,-8,-82,11,-115c636,574,671,580,694,572v79,-26,111,-32,184,-81c897,478,936,460,936,433hae" filled="f" strokeweight="1.5pt">
                  <v:path arrowok="t"/>
                </v:shape>
              </w:pict>
            </w:r>
            <w:r w:rsidR="009B3A89">
              <w:rPr>
                <w:b/>
                <w:noProof/>
                <w:color w:val="002060"/>
                <w:lang w:eastAsia="fr-FR"/>
              </w:rPr>
              <w:drawing>
                <wp:inline distT="0" distB="0" distL="0" distR="0">
                  <wp:extent cx="1904848" cy="1149998"/>
                  <wp:effectExtent l="19050" t="0" r="152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283" r="-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237" cy="1150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B3A89" w:rsidRDefault="008E7AEE" w:rsidP="006A1615">
            <w:pPr>
              <w:pStyle w:val="Paragraphedeliste"/>
              <w:ind w:left="0"/>
              <w:rPr>
                <w:b/>
                <w:color w:val="002060"/>
              </w:rPr>
            </w:pPr>
            <w:r>
              <w:rPr>
                <w:b/>
                <w:noProof/>
                <w:color w:val="002060"/>
                <w:lang w:eastAsia="fr-FR"/>
              </w:rPr>
              <w:pict>
                <v:shape id="_x0000_s1027" style="position:absolute;margin-left:4.95pt;margin-top:27.15pt;width:86.85pt;height:41.45pt;z-index:251659264;mso-position-horizontal-relative:text;mso-position-vertical-relative:text" coordsize="1737,829" path="m1735,196hdc1653,141,1603,131,1505,115,1394,78,1371,78,1228,69,990,38,1340,81,917,46,851,41,786,12,721,,579,28,645,18,525,34,445,88,479,65,422,103v-10,7,-24,6,-35,12c363,128,344,152,318,161,246,185,162,200,99,242,72,324,90,291,53,345,20,451,,569,65,668v10,32,7,37,34,58c121,743,168,772,168,772v33,49,50,40,104,57c383,822,459,819,560,795v155,5,268,-10,403,34c1204,821,1407,795,1643,783v23,-15,46,-31,69,-46c1737,720,1735,580,1735,576hae" filled="f" strokeweight="1.5pt">
                  <v:path arrowok="t"/>
                </v:shape>
              </w:pict>
            </w:r>
            <w:r w:rsidR="009B3A89">
              <w:rPr>
                <w:b/>
                <w:noProof/>
                <w:color w:val="002060"/>
                <w:lang w:eastAsia="fr-FR"/>
              </w:rPr>
              <w:drawing>
                <wp:inline distT="0" distB="0" distL="0" distR="0">
                  <wp:extent cx="1887348" cy="1126541"/>
                  <wp:effectExtent l="1905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-3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348" cy="1126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9B3A89" w:rsidRDefault="008E7AEE" w:rsidP="006A1615">
            <w:pPr>
              <w:pStyle w:val="Paragraphedeliste"/>
              <w:ind w:left="0"/>
              <w:rPr>
                <w:b/>
                <w:color w:val="002060"/>
              </w:rPr>
            </w:pPr>
            <w:r>
              <w:rPr>
                <w:b/>
                <w:noProof/>
                <w:color w:val="002060"/>
                <w:lang w:eastAsia="fr-FR"/>
              </w:rPr>
              <w:pict>
                <v:shape id="_x0000_s1028" style="position:absolute;margin-left:3.6pt;margin-top:33.6pt;width:57.6pt;height:37.2pt;z-index:251660288;mso-position-horizontal-relative:text;mso-position-vertical-relative:text" coordsize="1152,744" path="m1106,78hdc1009,70,914,59,818,44,691,,571,44,449,67,399,76,299,90,299,90v-30,10,-62,12,-92,23c194,118,185,130,172,136v-11,5,-23,7,-34,11c55,202,89,173,34,228,5,316,16,273,,355v4,69,4,138,11,207c12,574,14,588,23,597v41,41,115,85,172,103c472,687,840,744,1082,666v52,-50,53,-24,70,-104c1144,459,1138,391,1117,297v-8,-35,-23,-104,-23,-104hae" filled="f" strokeweight="1.5pt">
                  <v:path arrowok="t"/>
                </v:shape>
              </w:pict>
            </w:r>
            <w:r w:rsidR="009B3A89">
              <w:rPr>
                <w:b/>
                <w:noProof/>
                <w:color w:val="002060"/>
                <w:lang w:eastAsia="fr-FR"/>
              </w:rPr>
              <w:drawing>
                <wp:inline distT="0" distB="0" distL="0" distR="0">
                  <wp:extent cx="1853641" cy="1138759"/>
                  <wp:effectExtent l="19050" t="0" r="0" b="0"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597" cy="1138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A89" w:rsidTr="006A1615">
        <w:tc>
          <w:tcPr>
            <w:tcW w:w="3403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260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402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</w:tr>
      <w:tr w:rsidR="009B3A89" w:rsidTr="006A1615">
        <w:tc>
          <w:tcPr>
            <w:tcW w:w="3403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260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402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</w:tr>
      <w:tr w:rsidR="009B3A89" w:rsidTr="006A1615">
        <w:tc>
          <w:tcPr>
            <w:tcW w:w="3403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260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402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</w:tr>
      <w:tr w:rsidR="009B3A89" w:rsidTr="006A1615">
        <w:tc>
          <w:tcPr>
            <w:tcW w:w="3403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260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402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</w:tr>
      <w:tr w:rsidR="009B3A89" w:rsidTr="006A1615">
        <w:tc>
          <w:tcPr>
            <w:tcW w:w="3403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260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402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</w:tr>
      <w:tr w:rsidR="009B3A89" w:rsidTr="006A1615">
        <w:tc>
          <w:tcPr>
            <w:tcW w:w="3403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260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  <w:tc>
          <w:tcPr>
            <w:tcW w:w="3402" w:type="dxa"/>
          </w:tcPr>
          <w:p w:rsidR="009B3A89" w:rsidRDefault="009B3A89" w:rsidP="006A1615">
            <w:pPr>
              <w:pStyle w:val="Paragraphedeliste"/>
              <w:ind w:left="0"/>
              <w:rPr>
                <w:b/>
                <w:color w:val="002060"/>
              </w:rPr>
            </w:pPr>
          </w:p>
        </w:tc>
      </w:tr>
    </w:tbl>
    <w:p w:rsidR="009B3A89" w:rsidRDefault="009B3A89" w:rsidP="009B3A89">
      <w:pPr>
        <w:pStyle w:val="Paragraphedeliste"/>
        <w:ind w:left="-426"/>
        <w:rPr>
          <w:b/>
          <w:color w:val="002060"/>
        </w:rPr>
      </w:pPr>
    </w:p>
    <w:p w:rsidR="009B3A89" w:rsidRDefault="009B3A89" w:rsidP="009B3A89">
      <w:pPr>
        <w:pStyle w:val="Paragraphedeliste"/>
        <w:ind w:left="-426"/>
        <w:rPr>
          <w:b/>
          <w:color w:val="002060"/>
        </w:rPr>
      </w:pPr>
    </w:p>
    <w:p w:rsidR="009B3A89" w:rsidRDefault="009B3A89" w:rsidP="009B3A89">
      <w:pPr>
        <w:pStyle w:val="Paragraphedeliste"/>
        <w:ind w:left="-426"/>
        <w:rPr>
          <w:b/>
          <w:color w:val="002060"/>
        </w:rPr>
      </w:pPr>
    </w:p>
    <w:p w:rsidR="009B3A89" w:rsidRDefault="009B3A89" w:rsidP="009B3A89">
      <w:pPr>
        <w:pStyle w:val="Paragraphedeliste"/>
        <w:ind w:left="-426"/>
        <w:rPr>
          <w:b/>
          <w:color w:val="002060"/>
        </w:rPr>
      </w:pPr>
    </w:p>
    <w:p w:rsidR="009B3A89" w:rsidRDefault="009B3A89" w:rsidP="009B3A89">
      <w:pPr>
        <w:pStyle w:val="Paragraphedeliste"/>
        <w:ind w:left="-426"/>
        <w:rPr>
          <w:b/>
          <w:color w:val="002060"/>
        </w:rPr>
      </w:pPr>
    </w:p>
    <w:tbl>
      <w:tblPr>
        <w:tblStyle w:val="Grilledutableau"/>
        <w:tblW w:w="10065" w:type="dxa"/>
        <w:tblInd w:w="-318" w:type="dxa"/>
        <w:tblLook w:val="04A0"/>
      </w:tblPr>
      <w:tblGrid>
        <w:gridCol w:w="3403"/>
        <w:gridCol w:w="3260"/>
        <w:gridCol w:w="3402"/>
      </w:tblGrid>
      <w:tr w:rsidR="009B3A89" w:rsidTr="006A1615">
        <w:tc>
          <w:tcPr>
            <w:tcW w:w="3403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9 + 3 =</w:t>
            </w:r>
          </w:p>
        </w:tc>
        <w:tc>
          <w:tcPr>
            <w:tcW w:w="3260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8 +1 =</w:t>
            </w:r>
          </w:p>
        </w:tc>
        <w:tc>
          <w:tcPr>
            <w:tcW w:w="3402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16 + 3 =</w:t>
            </w:r>
          </w:p>
        </w:tc>
      </w:tr>
      <w:tr w:rsidR="009B3A89" w:rsidRPr="0092402A" w:rsidTr="006A1615">
        <w:tc>
          <w:tcPr>
            <w:tcW w:w="3403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14 + 4 =</w:t>
            </w:r>
          </w:p>
        </w:tc>
        <w:tc>
          <w:tcPr>
            <w:tcW w:w="3260" w:type="dxa"/>
          </w:tcPr>
          <w:p w:rsidR="009B3A89" w:rsidRPr="0092402A" w:rsidRDefault="001C07C4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7 + 8</w:t>
            </w:r>
            <w:r w:rsidR="009B3A89">
              <w:rPr>
                <w:b/>
                <w:color w:val="002060"/>
                <w:sz w:val="96"/>
                <w:szCs w:val="96"/>
              </w:rPr>
              <w:t xml:space="preserve"> = </w:t>
            </w:r>
          </w:p>
        </w:tc>
        <w:tc>
          <w:tcPr>
            <w:tcW w:w="3402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2 + 4 =</w:t>
            </w:r>
          </w:p>
        </w:tc>
      </w:tr>
      <w:tr w:rsidR="009B3A89" w:rsidTr="006A1615">
        <w:tc>
          <w:tcPr>
            <w:tcW w:w="3403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5 + 6 =</w:t>
            </w:r>
          </w:p>
        </w:tc>
        <w:tc>
          <w:tcPr>
            <w:tcW w:w="3260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5 + 3 =</w:t>
            </w:r>
          </w:p>
        </w:tc>
        <w:tc>
          <w:tcPr>
            <w:tcW w:w="3402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13 + 2 =</w:t>
            </w:r>
          </w:p>
        </w:tc>
      </w:tr>
      <w:tr w:rsidR="009B3A89" w:rsidTr="006A1615">
        <w:tc>
          <w:tcPr>
            <w:tcW w:w="3403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 xml:space="preserve">8 + 3 = </w:t>
            </w:r>
          </w:p>
        </w:tc>
        <w:tc>
          <w:tcPr>
            <w:tcW w:w="3260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 xml:space="preserve">6 + 1 = </w:t>
            </w:r>
          </w:p>
        </w:tc>
        <w:tc>
          <w:tcPr>
            <w:tcW w:w="3402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 xml:space="preserve">12 + 3 = </w:t>
            </w:r>
          </w:p>
        </w:tc>
      </w:tr>
      <w:tr w:rsidR="009B3A89" w:rsidTr="006A1615">
        <w:tc>
          <w:tcPr>
            <w:tcW w:w="3403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 xml:space="preserve">11 + 5 = </w:t>
            </w:r>
          </w:p>
        </w:tc>
        <w:tc>
          <w:tcPr>
            <w:tcW w:w="3260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 xml:space="preserve">6 + 6 = </w:t>
            </w:r>
          </w:p>
        </w:tc>
        <w:tc>
          <w:tcPr>
            <w:tcW w:w="3402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 xml:space="preserve">4 + 4 = </w:t>
            </w:r>
          </w:p>
        </w:tc>
      </w:tr>
      <w:tr w:rsidR="009B3A89" w:rsidTr="006A1615">
        <w:tc>
          <w:tcPr>
            <w:tcW w:w="3403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7 + 6 =</w:t>
            </w:r>
          </w:p>
        </w:tc>
        <w:tc>
          <w:tcPr>
            <w:tcW w:w="3260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 xml:space="preserve">5 + 2 = </w:t>
            </w:r>
          </w:p>
        </w:tc>
        <w:tc>
          <w:tcPr>
            <w:tcW w:w="3402" w:type="dxa"/>
          </w:tcPr>
          <w:p w:rsidR="009B3A89" w:rsidRPr="0092402A" w:rsidRDefault="009B3A89" w:rsidP="006A1615">
            <w:pPr>
              <w:pStyle w:val="Paragraphedeliste"/>
              <w:spacing w:before="120" w:after="120"/>
              <w:ind w:left="0"/>
              <w:rPr>
                <w:b/>
                <w:color w:val="002060"/>
                <w:sz w:val="96"/>
                <w:szCs w:val="96"/>
              </w:rPr>
            </w:pPr>
            <w:r>
              <w:rPr>
                <w:b/>
                <w:color w:val="002060"/>
                <w:sz w:val="96"/>
                <w:szCs w:val="96"/>
              </w:rPr>
              <w:t>14 + 2 =</w:t>
            </w:r>
          </w:p>
        </w:tc>
      </w:tr>
    </w:tbl>
    <w:p w:rsidR="009B3A89" w:rsidRDefault="009B3A89" w:rsidP="009B3A89">
      <w:pPr>
        <w:pStyle w:val="Paragraphedeliste"/>
        <w:ind w:left="-426"/>
        <w:rPr>
          <w:b/>
          <w:color w:val="002060"/>
        </w:rPr>
      </w:pPr>
    </w:p>
    <w:p w:rsidR="009B3A89" w:rsidRDefault="009B3A89" w:rsidP="009B3A89">
      <w:pPr>
        <w:pStyle w:val="Paragraphedeliste"/>
        <w:ind w:left="-426"/>
        <w:rPr>
          <w:b/>
          <w:color w:val="002060"/>
        </w:rPr>
      </w:pPr>
    </w:p>
    <w:p w:rsidR="009B3A89" w:rsidRDefault="009B3A89" w:rsidP="009B3A89">
      <w:pPr>
        <w:pStyle w:val="Paragraphedeliste"/>
        <w:ind w:left="-426"/>
        <w:rPr>
          <w:b/>
          <w:color w:val="002060"/>
        </w:rPr>
      </w:pPr>
    </w:p>
    <w:p w:rsidR="009B3A89" w:rsidRDefault="009B3A89" w:rsidP="009B3A89">
      <w:pPr>
        <w:pStyle w:val="Paragraphedeliste"/>
        <w:ind w:left="-426"/>
        <w:rPr>
          <w:b/>
          <w:color w:val="002060"/>
        </w:rPr>
      </w:pPr>
      <w:r>
        <w:rPr>
          <w:b/>
          <w:color w:val="002060"/>
        </w:rPr>
        <w:t>Autres outils</w:t>
      </w:r>
    </w:p>
    <w:tbl>
      <w:tblPr>
        <w:tblStyle w:val="Grilledutableau"/>
        <w:tblW w:w="10173" w:type="dxa"/>
        <w:tblInd w:w="-426" w:type="dxa"/>
        <w:tblLook w:val="04A0"/>
      </w:tblPr>
      <w:tblGrid>
        <w:gridCol w:w="5086"/>
        <w:gridCol w:w="5087"/>
      </w:tblGrid>
      <w:tr w:rsidR="009B3A89" w:rsidRPr="00FB5049" w:rsidTr="006A1615">
        <w:tc>
          <w:tcPr>
            <w:tcW w:w="5086" w:type="dxa"/>
          </w:tcPr>
          <w:p w:rsidR="009B3A89" w:rsidRPr="00FB5049" w:rsidRDefault="009B3A89" w:rsidP="006A1615">
            <w:pPr>
              <w:pStyle w:val="Paragraphedeliste"/>
              <w:ind w:left="0"/>
              <w:rPr>
                <w:b/>
                <w:color w:val="4F6228" w:themeColor="accent3" w:themeShade="80"/>
                <w:sz w:val="72"/>
                <w:szCs w:val="72"/>
              </w:rPr>
            </w:pPr>
            <w:r w:rsidRPr="00FB5049">
              <w:rPr>
                <w:b/>
                <w:color w:val="4F6228" w:themeColor="accent3" w:themeShade="80"/>
                <w:sz w:val="72"/>
                <w:szCs w:val="72"/>
              </w:rPr>
              <w:t>Penser +1 (-1)</w:t>
            </w:r>
          </w:p>
        </w:tc>
        <w:tc>
          <w:tcPr>
            <w:tcW w:w="5087" w:type="dxa"/>
          </w:tcPr>
          <w:p w:rsidR="009B3A89" w:rsidRPr="00FB5049" w:rsidRDefault="009B3A89" w:rsidP="006A1615">
            <w:pPr>
              <w:pStyle w:val="Paragraphedeliste"/>
              <w:ind w:left="0"/>
              <w:rPr>
                <w:b/>
                <w:color w:val="E36C0A" w:themeColor="accent6" w:themeShade="BF"/>
                <w:sz w:val="72"/>
                <w:szCs w:val="72"/>
              </w:rPr>
            </w:pPr>
            <w:r w:rsidRPr="00FB5049">
              <w:rPr>
                <w:b/>
                <w:color w:val="E36C0A" w:themeColor="accent6" w:themeShade="BF"/>
                <w:sz w:val="72"/>
                <w:szCs w:val="72"/>
              </w:rPr>
              <w:t>Penser double</w:t>
            </w:r>
          </w:p>
        </w:tc>
      </w:tr>
      <w:tr w:rsidR="009B3A89" w:rsidRPr="00FB5049" w:rsidTr="006A1615">
        <w:tc>
          <w:tcPr>
            <w:tcW w:w="5086" w:type="dxa"/>
          </w:tcPr>
          <w:p w:rsidR="009B3A89" w:rsidRPr="00FB5049" w:rsidRDefault="009B3A89" w:rsidP="006A1615">
            <w:pPr>
              <w:pStyle w:val="Paragraphedeliste"/>
              <w:ind w:left="0"/>
              <w:rPr>
                <w:b/>
                <w:color w:val="002060"/>
                <w:sz w:val="72"/>
                <w:szCs w:val="72"/>
              </w:rPr>
            </w:pPr>
            <w:r>
              <w:rPr>
                <w:b/>
                <w:color w:val="002060"/>
                <w:sz w:val="72"/>
                <w:szCs w:val="72"/>
              </w:rPr>
              <w:t>Grouper les 5</w:t>
            </w:r>
          </w:p>
        </w:tc>
        <w:tc>
          <w:tcPr>
            <w:tcW w:w="5087" w:type="dxa"/>
          </w:tcPr>
          <w:p w:rsidR="009B3A89" w:rsidRPr="00FB5049" w:rsidRDefault="009B3A89" w:rsidP="006A1615">
            <w:pPr>
              <w:pStyle w:val="Paragraphedeliste"/>
              <w:ind w:left="0"/>
              <w:rPr>
                <w:b/>
                <w:color w:val="31849B" w:themeColor="accent5" w:themeShade="BF"/>
                <w:sz w:val="72"/>
                <w:szCs w:val="72"/>
              </w:rPr>
            </w:pPr>
            <w:r w:rsidRPr="00FB5049">
              <w:rPr>
                <w:b/>
                <w:color w:val="31849B" w:themeColor="accent5" w:themeShade="BF"/>
                <w:sz w:val="72"/>
                <w:szCs w:val="72"/>
              </w:rPr>
              <w:t>Maison nombre</w:t>
            </w:r>
          </w:p>
        </w:tc>
      </w:tr>
      <w:tr w:rsidR="009B3A89" w:rsidRPr="00FB5049" w:rsidTr="006A1615">
        <w:tc>
          <w:tcPr>
            <w:tcW w:w="5086" w:type="dxa"/>
          </w:tcPr>
          <w:p w:rsidR="009B3A89" w:rsidRPr="00FB5049" w:rsidRDefault="009B3A89" w:rsidP="006A1615">
            <w:pPr>
              <w:pStyle w:val="Paragraphedeliste"/>
              <w:ind w:left="0"/>
              <w:rPr>
                <w:b/>
                <w:color w:val="5F497A" w:themeColor="accent4" w:themeShade="BF"/>
                <w:sz w:val="72"/>
                <w:szCs w:val="72"/>
              </w:rPr>
            </w:pPr>
            <w:r w:rsidRPr="00FB5049">
              <w:rPr>
                <w:b/>
                <w:color w:val="5F497A" w:themeColor="accent4" w:themeShade="BF"/>
                <w:sz w:val="72"/>
                <w:szCs w:val="72"/>
              </w:rPr>
              <w:t>Penser 10 +</w:t>
            </w:r>
          </w:p>
        </w:tc>
        <w:tc>
          <w:tcPr>
            <w:tcW w:w="5087" w:type="dxa"/>
          </w:tcPr>
          <w:p w:rsidR="009B3A89" w:rsidRPr="00FB5049" w:rsidRDefault="009B3A89" w:rsidP="006A1615">
            <w:pPr>
              <w:pStyle w:val="Paragraphedeliste"/>
              <w:ind w:left="0"/>
              <w:rPr>
                <w:b/>
                <w:sz w:val="72"/>
                <w:szCs w:val="72"/>
              </w:rPr>
            </w:pPr>
            <w:r w:rsidRPr="00FB5049">
              <w:rPr>
                <w:b/>
                <w:sz w:val="72"/>
                <w:szCs w:val="72"/>
              </w:rPr>
              <w:t>Compensation</w:t>
            </w:r>
          </w:p>
        </w:tc>
      </w:tr>
    </w:tbl>
    <w:p w:rsidR="009B3A89" w:rsidRDefault="009B3A89" w:rsidP="009B3A89">
      <w:pPr>
        <w:pStyle w:val="Paragraphedeliste"/>
        <w:ind w:left="-426"/>
        <w:rPr>
          <w:b/>
          <w:color w:val="002060"/>
        </w:rPr>
      </w:pPr>
    </w:p>
    <w:p w:rsidR="004B4198" w:rsidRDefault="00E14C07">
      <w:r>
        <w:rPr>
          <w:noProof/>
          <w:lang w:eastAsia="fr-FR"/>
        </w:rPr>
        <w:lastRenderedPageBreak/>
        <w:drawing>
          <wp:inline distT="0" distB="0" distL="0" distR="0">
            <wp:extent cx="4257675" cy="819150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C07" w:rsidRDefault="00E14C07">
      <w:r>
        <w:rPr>
          <w:noProof/>
          <w:lang w:eastAsia="fr-FR"/>
        </w:rPr>
        <w:drawing>
          <wp:inline distT="0" distB="0" distL="0" distR="0">
            <wp:extent cx="4286885" cy="79756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C07" w:rsidRDefault="00E14C07">
      <w:r>
        <w:rPr>
          <w:noProof/>
          <w:lang w:eastAsia="fr-FR"/>
        </w:rPr>
        <w:drawing>
          <wp:inline distT="0" distB="0" distL="0" distR="0">
            <wp:extent cx="4257675" cy="78994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C07" w:rsidRDefault="00E14C07">
      <w:r>
        <w:rPr>
          <w:noProof/>
          <w:lang w:eastAsia="fr-FR"/>
        </w:rPr>
        <w:drawing>
          <wp:inline distT="0" distB="0" distL="0" distR="0">
            <wp:extent cx="4308475" cy="81216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C07" w:rsidRDefault="00E14C07">
      <w:r>
        <w:rPr>
          <w:noProof/>
          <w:lang w:eastAsia="fr-FR"/>
        </w:rPr>
        <w:drawing>
          <wp:inline distT="0" distB="0" distL="0" distR="0">
            <wp:extent cx="4286885" cy="812165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C07" w:rsidRDefault="00E14C07">
      <w:r>
        <w:rPr>
          <w:noProof/>
          <w:lang w:eastAsia="fr-FR"/>
        </w:rPr>
        <w:drawing>
          <wp:inline distT="0" distB="0" distL="0" distR="0">
            <wp:extent cx="4308475" cy="81915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C07" w:rsidSect="004B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B3A89"/>
    <w:rsid w:val="00057F50"/>
    <w:rsid w:val="00177742"/>
    <w:rsid w:val="001C07C4"/>
    <w:rsid w:val="00265B5C"/>
    <w:rsid w:val="002C380B"/>
    <w:rsid w:val="00495169"/>
    <w:rsid w:val="004B4198"/>
    <w:rsid w:val="0060689B"/>
    <w:rsid w:val="008E7AEE"/>
    <w:rsid w:val="009314B2"/>
    <w:rsid w:val="009B3A89"/>
    <w:rsid w:val="009C1F0D"/>
    <w:rsid w:val="00DD39A9"/>
    <w:rsid w:val="00E14C07"/>
    <w:rsid w:val="00E8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A89"/>
    <w:pPr>
      <w:ind w:left="720"/>
      <w:contextualSpacing/>
    </w:pPr>
  </w:style>
  <w:style w:type="table" w:styleId="Grilledutableau">
    <w:name w:val="Table Grid"/>
    <w:basedOn w:val="TableauNormal"/>
    <w:uiPriority w:val="59"/>
    <w:rsid w:val="009B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Lucas</dc:creator>
  <cp:lastModifiedBy>Francoise Lucas</cp:lastModifiedBy>
  <cp:revision>3</cp:revision>
  <cp:lastPrinted>2025-01-07T13:48:00Z</cp:lastPrinted>
  <dcterms:created xsi:type="dcterms:W3CDTF">2025-01-07T13:48:00Z</dcterms:created>
  <dcterms:modified xsi:type="dcterms:W3CDTF">2025-08-22T09:17:00Z</dcterms:modified>
</cp:coreProperties>
</file>