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1655E" w14:textId="77777777" w:rsidR="00B23AF7" w:rsidRDefault="00B23AF7" w:rsidP="00B23AF7">
      <w:pPr>
        <w:rPr>
          <w:b w:val="0"/>
          <w:sz w:val="48"/>
          <w:szCs w:val="48"/>
        </w:rPr>
      </w:pPr>
    </w:p>
    <w:p w14:paraId="5ACA8CD5" w14:textId="77777777" w:rsidR="00B23AF7" w:rsidRDefault="00B23AF7" w:rsidP="00B23AF7">
      <w:pPr>
        <w:rPr>
          <w:b w:val="0"/>
          <w:sz w:val="48"/>
          <w:szCs w:val="48"/>
        </w:rPr>
      </w:pPr>
      <w:r>
        <w:rPr>
          <w:b w:val="0"/>
          <w:sz w:val="48"/>
          <w:szCs w:val="48"/>
        </w:rPr>
        <w:t>COLLECTIVE BARGAINING AGREEMENT</w:t>
      </w:r>
    </w:p>
    <w:p w14:paraId="27899E5F" w14:textId="77777777" w:rsidR="00B23AF7" w:rsidRPr="00AE7686" w:rsidRDefault="00B23AF7" w:rsidP="00B23AF7">
      <w:pPr>
        <w:rPr>
          <w:b w:val="0"/>
          <w:sz w:val="48"/>
          <w:szCs w:val="48"/>
        </w:rPr>
      </w:pPr>
    </w:p>
    <w:p w14:paraId="658D77EE" w14:textId="77777777" w:rsidR="00B23AF7" w:rsidRPr="00A228CD" w:rsidRDefault="00B23AF7" w:rsidP="00B23AF7">
      <w:pPr>
        <w:rPr>
          <w:b w:val="0"/>
          <w:sz w:val="48"/>
          <w:szCs w:val="48"/>
        </w:rPr>
      </w:pPr>
      <w:r w:rsidRPr="00A228CD">
        <w:rPr>
          <w:b w:val="0"/>
          <w:sz w:val="48"/>
          <w:szCs w:val="48"/>
        </w:rPr>
        <w:t>2020-2023</w:t>
      </w:r>
    </w:p>
    <w:p w14:paraId="7F3EC1FE" w14:textId="77777777" w:rsidR="00B23AF7" w:rsidRDefault="00B23AF7" w:rsidP="00B23AF7">
      <w:pPr>
        <w:rPr>
          <w:b w:val="0"/>
          <w:sz w:val="48"/>
          <w:szCs w:val="48"/>
        </w:rPr>
      </w:pPr>
      <w:r>
        <w:rPr>
          <w:b w:val="0"/>
          <w:sz w:val="48"/>
          <w:szCs w:val="48"/>
        </w:rPr>
        <w:t xml:space="preserve"> </w:t>
      </w:r>
    </w:p>
    <w:p w14:paraId="25A539FE" w14:textId="77777777" w:rsidR="00B23AF7" w:rsidRDefault="00B23AF7" w:rsidP="00B23AF7">
      <w:pPr>
        <w:rPr>
          <w:b w:val="0"/>
          <w:sz w:val="48"/>
          <w:szCs w:val="48"/>
        </w:rPr>
      </w:pPr>
    </w:p>
    <w:p w14:paraId="4EAE7D8B" w14:textId="77777777" w:rsidR="00B23AF7" w:rsidRDefault="00B23AF7" w:rsidP="00B23AF7">
      <w:pPr>
        <w:rPr>
          <w:b w:val="0"/>
          <w:sz w:val="48"/>
          <w:szCs w:val="48"/>
        </w:rPr>
      </w:pPr>
      <w:r>
        <w:rPr>
          <w:b w:val="0"/>
          <w:noProof/>
          <w:sz w:val="48"/>
          <w:szCs w:val="48"/>
        </w:rPr>
        <w:drawing>
          <wp:inline distT="0" distB="0" distL="0" distR="0" wp14:anchorId="227D8DAA" wp14:editId="45B07B37">
            <wp:extent cx="1728074" cy="1685925"/>
            <wp:effectExtent l="0" t="0" r="5715" b="0"/>
            <wp:docPr id="3" name="Picture 3" descr="C:\Users\CLivecchi\Desktop\normal_Worley-ID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vecchi\Desktop\normal_Worley-IDF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915" cy="1689672"/>
                    </a:xfrm>
                    <a:prstGeom prst="rect">
                      <a:avLst/>
                    </a:prstGeom>
                    <a:noFill/>
                    <a:ln>
                      <a:noFill/>
                    </a:ln>
                  </pic:spPr>
                </pic:pic>
              </a:graphicData>
            </a:graphic>
          </wp:inline>
        </w:drawing>
      </w:r>
      <w:r>
        <w:rPr>
          <w:b w:val="0"/>
          <w:sz w:val="48"/>
          <w:szCs w:val="48"/>
        </w:rPr>
        <w:t xml:space="preserve">              </w:t>
      </w:r>
      <w:r>
        <w:rPr>
          <w:b w:val="0"/>
          <w:noProof/>
          <w:sz w:val="48"/>
          <w:szCs w:val="48"/>
        </w:rPr>
        <w:drawing>
          <wp:inline distT="0" distB="0" distL="0" distR="0" wp14:anchorId="1E73B943" wp14:editId="5896EF5E">
            <wp:extent cx="2065367" cy="1866900"/>
            <wp:effectExtent l="0" t="0" r="0" b="0"/>
            <wp:docPr id="1" name="Picture 1" descr="E:\IAFF 7th District State Rep Business\Worley ID &amp; L5005 CBA\Misc Ol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AFF 7th District State Rep Business\Worley ID &amp; L5005 CBA\Misc Old\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211" cy="1876702"/>
                    </a:xfrm>
                    <a:prstGeom prst="rect">
                      <a:avLst/>
                    </a:prstGeom>
                    <a:noFill/>
                    <a:ln>
                      <a:noFill/>
                    </a:ln>
                  </pic:spPr>
                </pic:pic>
              </a:graphicData>
            </a:graphic>
          </wp:inline>
        </w:drawing>
      </w:r>
    </w:p>
    <w:p w14:paraId="17132726" w14:textId="77777777" w:rsidR="00B23AF7" w:rsidRDefault="00B23AF7" w:rsidP="00B23AF7">
      <w:pPr>
        <w:rPr>
          <w:b w:val="0"/>
          <w:sz w:val="48"/>
          <w:szCs w:val="48"/>
        </w:rPr>
      </w:pPr>
    </w:p>
    <w:p w14:paraId="54D194A0" w14:textId="77777777" w:rsidR="00B23AF7" w:rsidRPr="00AE7686" w:rsidRDefault="00B23AF7" w:rsidP="00B23AF7">
      <w:pPr>
        <w:rPr>
          <w:b w:val="0"/>
          <w:sz w:val="48"/>
          <w:szCs w:val="48"/>
        </w:rPr>
      </w:pPr>
    </w:p>
    <w:p w14:paraId="073FA455" w14:textId="77777777" w:rsidR="00B23AF7" w:rsidRDefault="00B23AF7" w:rsidP="00B23AF7">
      <w:pPr>
        <w:rPr>
          <w:b w:val="0"/>
          <w:sz w:val="48"/>
          <w:szCs w:val="48"/>
        </w:rPr>
      </w:pPr>
      <w:r w:rsidRPr="00AE7686">
        <w:rPr>
          <w:b w:val="0"/>
          <w:sz w:val="48"/>
          <w:szCs w:val="48"/>
        </w:rPr>
        <w:t>BETWEEN</w:t>
      </w:r>
    </w:p>
    <w:p w14:paraId="2F8FFB11" w14:textId="77777777" w:rsidR="00B23AF7" w:rsidRPr="00AE7686" w:rsidRDefault="00B23AF7" w:rsidP="00B23AF7">
      <w:pPr>
        <w:rPr>
          <w:b w:val="0"/>
          <w:sz w:val="48"/>
          <w:szCs w:val="48"/>
        </w:rPr>
      </w:pPr>
    </w:p>
    <w:p w14:paraId="419F78C4" w14:textId="77777777" w:rsidR="00B23AF7" w:rsidRDefault="00B23AF7" w:rsidP="00B23AF7">
      <w:pPr>
        <w:rPr>
          <w:b w:val="0"/>
          <w:sz w:val="48"/>
          <w:szCs w:val="48"/>
        </w:rPr>
      </w:pPr>
      <w:r>
        <w:rPr>
          <w:b w:val="0"/>
          <w:sz w:val="48"/>
          <w:szCs w:val="48"/>
        </w:rPr>
        <w:t xml:space="preserve">WORLEY </w:t>
      </w:r>
      <w:r w:rsidRPr="00AE7686">
        <w:rPr>
          <w:b w:val="0"/>
          <w:sz w:val="48"/>
          <w:szCs w:val="48"/>
        </w:rPr>
        <w:t xml:space="preserve">FIRE </w:t>
      </w:r>
      <w:r>
        <w:rPr>
          <w:b w:val="0"/>
          <w:sz w:val="48"/>
          <w:szCs w:val="48"/>
        </w:rPr>
        <w:t>PROTECTION DISTRICT</w:t>
      </w:r>
    </w:p>
    <w:p w14:paraId="1DE8DCE2" w14:textId="77777777" w:rsidR="00B23AF7" w:rsidRPr="00AE7686" w:rsidRDefault="00B23AF7" w:rsidP="00B23AF7">
      <w:pPr>
        <w:rPr>
          <w:b w:val="0"/>
          <w:sz w:val="48"/>
          <w:szCs w:val="48"/>
        </w:rPr>
      </w:pPr>
      <w:r>
        <w:rPr>
          <w:b w:val="0"/>
          <w:sz w:val="48"/>
          <w:szCs w:val="48"/>
        </w:rPr>
        <w:t xml:space="preserve"> </w:t>
      </w:r>
    </w:p>
    <w:p w14:paraId="096E903D" w14:textId="77777777" w:rsidR="00B23AF7" w:rsidRDefault="00B23AF7" w:rsidP="00B23AF7">
      <w:pPr>
        <w:rPr>
          <w:b w:val="0"/>
          <w:sz w:val="40"/>
          <w:szCs w:val="40"/>
        </w:rPr>
      </w:pPr>
      <w:r w:rsidRPr="00E57502">
        <w:rPr>
          <w:b w:val="0"/>
          <w:sz w:val="40"/>
          <w:szCs w:val="40"/>
        </w:rPr>
        <w:t>AND</w:t>
      </w:r>
    </w:p>
    <w:p w14:paraId="71A0283C" w14:textId="77777777" w:rsidR="00B23AF7" w:rsidRPr="00E57502" w:rsidRDefault="00B23AF7" w:rsidP="00B23AF7">
      <w:pPr>
        <w:rPr>
          <w:b w:val="0"/>
          <w:sz w:val="40"/>
          <w:szCs w:val="40"/>
        </w:rPr>
      </w:pPr>
    </w:p>
    <w:p w14:paraId="283468DB" w14:textId="77777777" w:rsidR="00B23AF7" w:rsidRPr="00AE7686" w:rsidRDefault="00B23AF7" w:rsidP="00B23AF7">
      <w:pPr>
        <w:rPr>
          <w:b w:val="0"/>
          <w:sz w:val="48"/>
          <w:szCs w:val="48"/>
        </w:rPr>
      </w:pPr>
      <w:r>
        <w:rPr>
          <w:b w:val="0"/>
          <w:sz w:val="48"/>
          <w:szCs w:val="48"/>
        </w:rPr>
        <w:t>WORLEY FIREFIGHTERS LOCAL 5005</w:t>
      </w:r>
    </w:p>
    <w:p w14:paraId="7DA75220" w14:textId="77777777" w:rsidR="00B23AF7" w:rsidRPr="00AE7686" w:rsidRDefault="00B23AF7" w:rsidP="00B23AF7">
      <w:pPr>
        <w:rPr>
          <w:b w:val="0"/>
          <w:sz w:val="48"/>
          <w:szCs w:val="48"/>
        </w:rPr>
      </w:pPr>
      <w:r w:rsidRPr="00AE7686">
        <w:rPr>
          <w:b w:val="0"/>
          <w:sz w:val="48"/>
          <w:szCs w:val="48"/>
        </w:rPr>
        <w:t>INTERNATIONAL ASSOCIATION OF FIREFIGHTERS</w:t>
      </w:r>
      <w:r>
        <w:rPr>
          <w:b w:val="0"/>
          <w:noProof/>
          <w:sz w:val="48"/>
          <w:szCs w:val="48"/>
        </w:rPr>
        <w:drawing>
          <wp:inline distT="0" distB="0" distL="0" distR="0" wp14:anchorId="3169D38C" wp14:editId="43E57900">
            <wp:extent cx="209550" cy="20424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Gold and 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476" cy="204169"/>
                    </a:xfrm>
                    <a:prstGeom prst="rect">
                      <a:avLst/>
                    </a:prstGeom>
                  </pic:spPr>
                </pic:pic>
              </a:graphicData>
            </a:graphic>
          </wp:inline>
        </w:drawing>
      </w:r>
    </w:p>
    <w:p w14:paraId="17069B26" w14:textId="77777777" w:rsidR="00B23AF7" w:rsidRDefault="00B23AF7" w:rsidP="00B23AF7">
      <w:pPr>
        <w:pStyle w:val="NoSpacing"/>
      </w:pPr>
    </w:p>
    <w:p w14:paraId="737ACEA7" w14:textId="77777777" w:rsidR="00B23AF7" w:rsidRDefault="00B23AF7" w:rsidP="00B23AF7">
      <w:pPr>
        <w:pStyle w:val="NoSpacing"/>
      </w:pPr>
    </w:p>
    <w:p w14:paraId="4956D24E" w14:textId="77777777" w:rsidR="00B23AF7" w:rsidRDefault="00B23AF7" w:rsidP="00B23AF7">
      <w:pPr>
        <w:pStyle w:val="NoSpacing"/>
      </w:pPr>
    </w:p>
    <w:p w14:paraId="22CEDB12" w14:textId="77777777" w:rsidR="00B23AF7" w:rsidRDefault="00B23AF7" w:rsidP="00B23AF7">
      <w:pPr>
        <w:pStyle w:val="NoSpacing"/>
      </w:pPr>
    </w:p>
    <w:p w14:paraId="6422D2D5" w14:textId="77777777" w:rsidR="00A228CD" w:rsidRDefault="00A228CD" w:rsidP="00A228CD">
      <w:pPr>
        <w:jc w:val="both"/>
        <w:rPr>
          <w:sz w:val="32"/>
          <w:szCs w:val="32"/>
        </w:rPr>
      </w:pPr>
    </w:p>
    <w:p w14:paraId="7DF8726A" w14:textId="77777777" w:rsidR="00A228CD" w:rsidRDefault="00A228CD" w:rsidP="00A228CD">
      <w:pPr>
        <w:rPr>
          <w:sz w:val="32"/>
          <w:szCs w:val="32"/>
        </w:rPr>
      </w:pPr>
    </w:p>
    <w:p w14:paraId="6F1A3FF4" w14:textId="3F1E06D2" w:rsidR="00B23AF7" w:rsidRPr="00531681" w:rsidRDefault="00B23AF7" w:rsidP="00A228CD">
      <w:pPr>
        <w:rPr>
          <w:sz w:val="36"/>
          <w:szCs w:val="36"/>
        </w:rPr>
      </w:pPr>
      <w:r w:rsidRPr="00531681">
        <w:lastRenderedPageBreak/>
        <w:t>TABLE OF CONTENTS</w:t>
      </w:r>
    </w:p>
    <w:p w14:paraId="5D147378" w14:textId="37B8E581" w:rsidR="00B23AF7" w:rsidRPr="00531681" w:rsidRDefault="00561C27" w:rsidP="00A228CD">
      <w:pPr>
        <w:pStyle w:val="TOC1"/>
      </w:pPr>
      <w:r w:rsidRPr="00531681">
        <w:t>`</w:t>
      </w:r>
    </w:p>
    <w:p w14:paraId="749E97EF" w14:textId="762FE845" w:rsidR="00B23AF7" w:rsidRPr="00531681" w:rsidRDefault="00B23AF7" w:rsidP="00BC0C40">
      <w:pPr>
        <w:jc w:val="left"/>
        <w:rPr>
          <w:b w:val="0"/>
          <w:bCs w:val="0"/>
          <w:sz w:val="28"/>
          <w:szCs w:val="28"/>
        </w:rPr>
      </w:pPr>
      <w:r w:rsidRPr="00531681">
        <w:rPr>
          <w:b w:val="0"/>
          <w:bCs w:val="0"/>
          <w:sz w:val="28"/>
          <w:szCs w:val="28"/>
        </w:rPr>
        <w:fldChar w:fldCharType="begin"/>
      </w:r>
      <w:r w:rsidRPr="00531681">
        <w:rPr>
          <w:b w:val="0"/>
          <w:bCs w:val="0"/>
          <w:sz w:val="28"/>
          <w:szCs w:val="28"/>
        </w:rPr>
        <w:instrText xml:space="preserve"> TOC \o "1-1" \u </w:instrText>
      </w:r>
      <w:r w:rsidRPr="00531681">
        <w:rPr>
          <w:b w:val="0"/>
          <w:bCs w:val="0"/>
          <w:sz w:val="28"/>
          <w:szCs w:val="28"/>
        </w:rPr>
        <w:fldChar w:fldCharType="separate"/>
      </w:r>
      <w:r w:rsidRPr="00531681">
        <w:rPr>
          <w:b w:val="0"/>
          <w:bCs w:val="0"/>
          <w:sz w:val="28"/>
          <w:szCs w:val="28"/>
        </w:rPr>
        <w:t>PREAMBLE</w:t>
      </w:r>
    </w:p>
    <w:p w14:paraId="0337A7C2" w14:textId="68487854" w:rsidR="00B23AF7" w:rsidRPr="00531681" w:rsidRDefault="00B23AF7" w:rsidP="00BC0C40">
      <w:pPr>
        <w:jc w:val="left"/>
        <w:rPr>
          <w:b w:val="0"/>
          <w:bCs w:val="0"/>
          <w:sz w:val="28"/>
          <w:szCs w:val="28"/>
        </w:rPr>
      </w:pPr>
      <w:r w:rsidRPr="00531681">
        <w:rPr>
          <w:b w:val="0"/>
          <w:bCs w:val="0"/>
          <w:sz w:val="28"/>
          <w:szCs w:val="28"/>
        </w:rPr>
        <w:t>ARTICLE 1 Recognition</w:t>
      </w:r>
    </w:p>
    <w:p w14:paraId="092B81BD" w14:textId="571AA01B" w:rsidR="00B23AF7" w:rsidRPr="00531681" w:rsidRDefault="00B23AF7" w:rsidP="00BC0C40">
      <w:pPr>
        <w:jc w:val="left"/>
        <w:rPr>
          <w:b w:val="0"/>
          <w:bCs w:val="0"/>
          <w:sz w:val="28"/>
          <w:szCs w:val="28"/>
        </w:rPr>
      </w:pPr>
      <w:r w:rsidRPr="00531681">
        <w:rPr>
          <w:b w:val="0"/>
          <w:bCs w:val="0"/>
          <w:sz w:val="28"/>
          <w:szCs w:val="28"/>
        </w:rPr>
        <w:t>ARTICLE 2 Term of Agreement</w:t>
      </w:r>
    </w:p>
    <w:p w14:paraId="651CF558" w14:textId="5E965FBE" w:rsidR="00B23AF7" w:rsidRPr="00531681" w:rsidRDefault="00B23AF7" w:rsidP="00BC0C40">
      <w:pPr>
        <w:jc w:val="left"/>
        <w:rPr>
          <w:b w:val="0"/>
          <w:bCs w:val="0"/>
          <w:sz w:val="28"/>
          <w:szCs w:val="28"/>
        </w:rPr>
      </w:pPr>
      <w:r w:rsidRPr="00531681">
        <w:rPr>
          <w:b w:val="0"/>
          <w:bCs w:val="0"/>
          <w:sz w:val="28"/>
          <w:szCs w:val="28"/>
        </w:rPr>
        <w:t>ARTICLE 3 Agreement to Bargain New Contract</w:t>
      </w:r>
    </w:p>
    <w:p w14:paraId="22FD1EF5" w14:textId="31260FD2" w:rsidR="00B23AF7" w:rsidRPr="00531681" w:rsidRDefault="00B23AF7" w:rsidP="00BC0C40">
      <w:pPr>
        <w:jc w:val="left"/>
        <w:rPr>
          <w:b w:val="0"/>
          <w:bCs w:val="0"/>
          <w:sz w:val="28"/>
          <w:szCs w:val="28"/>
        </w:rPr>
      </w:pPr>
      <w:r w:rsidRPr="00531681">
        <w:rPr>
          <w:b w:val="0"/>
          <w:bCs w:val="0"/>
          <w:sz w:val="28"/>
          <w:szCs w:val="28"/>
        </w:rPr>
        <w:t>ARTICLE 4 Non-discrimination</w:t>
      </w:r>
    </w:p>
    <w:p w14:paraId="63995A12" w14:textId="6710A058" w:rsidR="00B23AF7" w:rsidRPr="00531681" w:rsidRDefault="00B23AF7" w:rsidP="00BC0C40">
      <w:pPr>
        <w:jc w:val="left"/>
        <w:rPr>
          <w:b w:val="0"/>
          <w:bCs w:val="0"/>
          <w:sz w:val="28"/>
          <w:szCs w:val="28"/>
        </w:rPr>
      </w:pPr>
      <w:r w:rsidRPr="00531681">
        <w:rPr>
          <w:b w:val="0"/>
          <w:bCs w:val="0"/>
          <w:sz w:val="28"/>
          <w:szCs w:val="28"/>
        </w:rPr>
        <w:t>ARTICLE 5 Rights of Management</w:t>
      </w:r>
    </w:p>
    <w:p w14:paraId="0D213FCE" w14:textId="6577C119" w:rsidR="00B23AF7" w:rsidRPr="00531681" w:rsidRDefault="00B23AF7" w:rsidP="00BC0C40">
      <w:pPr>
        <w:jc w:val="left"/>
        <w:rPr>
          <w:b w:val="0"/>
          <w:bCs w:val="0"/>
          <w:sz w:val="28"/>
          <w:szCs w:val="28"/>
        </w:rPr>
      </w:pPr>
      <w:r w:rsidRPr="00531681">
        <w:rPr>
          <w:b w:val="0"/>
          <w:bCs w:val="0"/>
          <w:sz w:val="28"/>
          <w:szCs w:val="28"/>
        </w:rPr>
        <w:t>ARTICLE 6 Prevailing Rights</w:t>
      </w:r>
    </w:p>
    <w:p w14:paraId="4F997E74" w14:textId="7E9D9E9D" w:rsidR="00B23AF7" w:rsidRPr="00531681" w:rsidRDefault="00B23AF7" w:rsidP="00BC0C40">
      <w:pPr>
        <w:jc w:val="left"/>
        <w:rPr>
          <w:b w:val="0"/>
          <w:bCs w:val="0"/>
          <w:sz w:val="28"/>
          <w:szCs w:val="28"/>
        </w:rPr>
      </w:pPr>
      <w:r w:rsidRPr="00531681">
        <w:rPr>
          <w:b w:val="0"/>
          <w:bCs w:val="0"/>
          <w:sz w:val="28"/>
          <w:szCs w:val="28"/>
        </w:rPr>
        <w:t>ARTICLE 7 UNION Business</w:t>
      </w:r>
    </w:p>
    <w:p w14:paraId="4E94FFF5" w14:textId="497F44BD" w:rsidR="00B23AF7" w:rsidRPr="00531681" w:rsidRDefault="00B23AF7" w:rsidP="00BC0C40">
      <w:pPr>
        <w:jc w:val="left"/>
        <w:rPr>
          <w:b w:val="0"/>
          <w:bCs w:val="0"/>
          <w:sz w:val="28"/>
          <w:szCs w:val="28"/>
        </w:rPr>
      </w:pPr>
      <w:r w:rsidRPr="00531681">
        <w:rPr>
          <w:b w:val="0"/>
          <w:bCs w:val="0"/>
          <w:sz w:val="28"/>
          <w:szCs w:val="28"/>
        </w:rPr>
        <w:t xml:space="preserve">ARTICLE 8 </w:t>
      </w:r>
      <w:r w:rsidR="00561C27" w:rsidRPr="00531681">
        <w:rPr>
          <w:b w:val="0"/>
          <w:bCs w:val="0"/>
          <w:sz w:val="28"/>
          <w:szCs w:val="28"/>
        </w:rPr>
        <w:t xml:space="preserve">Union Dues and Fees / </w:t>
      </w:r>
      <w:r w:rsidRPr="00531681">
        <w:rPr>
          <w:b w:val="0"/>
          <w:bCs w:val="0"/>
          <w:sz w:val="28"/>
          <w:szCs w:val="28"/>
        </w:rPr>
        <w:t>Payroll Deduction</w:t>
      </w:r>
    </w:p>
    <w:p w14:paraId="452C2F59" w14:textId="314B031F" w:rsidR="00B23AF7" w:rsidRPr="00531681" w:rsidRDefault="00B23AF7" w:rsidP="00BC0C40">
      <w:pPr>
        <w:jc w:val="left"/>
        <w:rPr>
          <w:b w:val="0"/>
          <w:bCs w:val="0"/>
          <w:sz w:val="28"/>
          <w:szCs w:val="28"/>
        </w:rPr>
      </w:pPr>
      <w:r w:rsidRPr="00531681">
        <w:rPr>
          <w:b w:val="0"/>
          <w:bCs w:val="0"/>
          <w:sz w:val="28"/>
          <w:szCs w:val="28"/>
        </w:rPr>
        <w:t>ARTICLE 9 UNION Security</w:t>
      </w:r>
    </w:p>
    <w:p w14:paraId="4B213EE6" w14:textId="5AC6FC19" w:rsidR="00B23AF7" w:rsidRPr="00531681" w:rsidRDefault="00B23AF7" w:rsidP="00BC0C40">
      <w:pPr>
        <w:jc w:val="left"/>
        <w:rPr>
          <w:b w:val="0"/>
          <w:bCs w:val="0"/>
          <w:sz w:val="28"/>
          <w:szCs w:val="28"/>
        </w:rPr>
      </w:pPr>
      <w:r w:rsidRPr="00531681">
        <w:rPr>
          <w:b w:val="0"/>
          <w:bCs w:val="0"/>
          <w:sz w:val="28"/>
          <w:szCs w:val="28"/>
        </w:rPr>
        <w:t>ARTICLE 10 Performance of Duty</w:t>
      </w:r>
    </w:p>
    <w:p w14:paraId="5576E807" w14:textId="6DEAC491" w:rsidR="00B23AF7" w:rsidRPr="00531681" w:rsidRDefault="00B23AF7" w:rsidP="00BC0C40">
      <w:pPr>
        <w:jc w:val="left"/>
        <w:rPr>
          <w:b w:val="0"/>
          <w:bCs w:val="0"/>
          <w:sz w:val="28"/>
          <w:szCs w:val="28"/>
        </w:rPr>
      </w:pPr>
      <w:r w:rsidRPr="00531681">
        <w:rPr>
          <w:b w:val="0"/>
          <w:bCs w:val="0"/>
          <w:sz w:val="28"/>
          <w:szCs w:val="28"/>
        </w:rPr>
        <w:t>ARTICLE 11 Work Schedules &amp; Overtime Pay</w:t>
      </w:r>
    </w:p>
    <w:p w14:paraId="4DB032A7" w14:textId="6283D03B" w:rsidR="00B23AF7" w:rsidRPr="00531681" w:rsidRDefault="00B23AF7" w:rsidP="00BC0C40">
      <w:pPr>
        <w:jc w:val="left"/>
        <w:rPr>
          <w:b w:val="0"/>
          <w:bCs w:val="0"/>
          <w:sz w:val="28"/>
          <w:szCs w:val="28"/>
        </w:rPr>
      </w:pPr>
      <w:r w:rsidRPr="00531681">
        <w:rPr>
          <w:b w:val="0"/>
          <w:bCs w:val="0"/>
          <w:sz w:val="28"/>
          <w:szCs w:val="28"/>
        </w:rPr>
        <w:t>ARTICLE 12 Jury Duty</w:t>
      </w:r>
    </w:p>
    <w:p w14:paraId="7B940FE6" w14:textId="75D85474" w:rsidR="00B23AF7" w:rsidRPr="00531681" w:rsidRDefault="00B23AF7" w:rsidP="00BC0C40">
      <w:pPr>
        <w:jc w:val="left"/>
        <w:rPr>
          <w:b w:val="0"/>
          <w:bCs w:val="0"/>
          <w:sz w:val="28"/>
          <w:szCs w:val="28"/>
        </w:rPr>
      </w:pPr>
      <w:r w:rsidRPr="00531681">
        <w:rPr>
          <w:b w:val="0"/>
          <w:bCs w:val="0"/>
          <w:sz w:val="28"/>
          <w:szCs w:val="28"/>
        </w:rPr>
        <w:t>ARTICLE 13 Sick Leave</w:t>
      </w:r>
    </w:p>
    <w:p w14:paraId="7A32E595" w14:textId="68144DF9" w:rsidR="00B23AF7" w:rsidRPr="00531681" w:rsidRDefault="00B23AF7" w:rsidP="00BC0C40">
      <w:pPr>
        <w:jc w:val="left"/>
        <w:rPr>
          <w:b w:val="0"/>
          <w:bCs w:val="0"/>
          <w:sz w:val="28"/>
          <w:szCs w:val="28"/>
        </w:rPr>
      </w:pPr>
      <w:r w:rsidRPr="00531681">
        <w:rPr>
          <w:b w:val="0"/>
          <w:bCs w:val="0"/>
          <w:sz w:val="28"/>
          <w:szCs w:val="28"/>
        </w:rPr>
        <w:t>ARTICLE 14 Annual Leave and Bereavement, and Military Leave</w:t>
      </w:r>
    </w:p>
    <w:p w14:paraId="0D9E8F3A" w14:textId="7C091F4A" w:rsidR="00B23AF7" w:rsidRPr="00531681" w:rsidRDefault="00B23AF7" w:rsidP="00BC0C40">
      <w:pPr>
        <w:jc w:val="left"/>
        <w:rPr>
          <w:b w:val="0"/>
          <w:bCs w:val="0"/>
          <w:sz w:val="28"/>
          <w:szCs w:val="28"/>
        </w:rPr>
      </w:pPr>
      <w:r w:rsidRPr="00531681">
        <w:rPr>
          <w:b w:val="0"/>
          <w:bCs w:val="0"/>
          <w:sz w:val="28"/>
          <w:szCs w:val="28"/>
        </w:rPr>
        <w:t>ARTICLE 15 Holidays</w:t>
      </w:r>
    </w:p>
    <w:p w14:paraId="16E94E8F" w14:textId="0264F554" w:rsidR="00B23AF7" w:rsidRPr="00531681" w:rsidRDefault="00B23AF7" w:rsidP="00BC0C40">
      <w:pPr>
        <w:jc w:val="left"/>
        <w:rPr>
          <w:b w:val="0"/>
          <w:bCs w:val="0"/>
          <w:sz w:val="28"/>
          <w:szCs w:val="28"/>
        </w:rPr>
      </w:pPr>
      <w:r w:rsidRPr="00531681">
        <w:rPr>
          <w:b w:val="0"/>
          <w:bCs w:val="0"/>
          <w:sz w:val="28"/>
          <w:szCs w:val="28"/>
        </w:rPr>
        <w:t>ARTICLE 16 Salaries</w:t>
      </w:r>
    </w:p>
    <w:p w14:paraId="0F77770E" w14:textId="681052F3" w:rsidR="00B23AF7" w:rsidRPr="00531681" w:rsidRDefault="00B23AF7" w:rsidP="00BC0C40">
      <w:pPr>
        <w:jc w:val="left"/>
        <w:rPr>
          <w:b w:val="0"/>
          <w:bCs w:val="0"/>
          <w:sz w:val="28"/>
          <w:szCs w:val="28"/>
        </w:rPr>
      </w:pPr>
      <w:r w:rsidRPr="00531681">
        <w:rPr>
          <w:b w:val="0"/>
          <w:bCs w:val="0"/>
          <w:sz w:val="28"/>
          <w:szCs w:val="28"/>
        </w:rPr>
        <w:t>ARTICLE 17 Insurance</w:t>
      </w:r>
    </w:p>
    <w:p w14:paraId="751F02EA" w14:textId="3BB42335" w:rsidR="00B23AF7" w:rsidRPr="00531681" w:rsidRDefault="00B23AF7" w:rsidP="00BC0C40">
      <w:pPr>
        <w:jc w:val="left"/>
        <w:rPr>
          <w:b w:val="0"/>
          <w:bCs w:val="0"/>
          <w:sz w:val="28"/>
          <w:szCs w:val="28"/>
        </w:rPr>
      </w:pPr>
      <w:r w:rsidRPr="00531681">
        <w:rPr>
          <w:b w:val="0"/>
          <w:bCs w:val="0"/>
          <w:sz w:val="28"/>
          <w:szCs w:val="28"/>
        </w:rPr>
        <w:t>ARTICLE 18 Shift Exchange</w:t>
      </w:r>
    </w:p>
    <w:p w14:paraId="41BFB901" w14:textId="04261776" w:rsidR="00B23AF7" w:rsidRPr="00531681" w:rsidRDefault="00B23AF7" w:rsidP="00BC0C40">
      <w:pPr>
        <w:jc w:val="left"/>
        <w:rPr>
          <w:b w:val="0"/>
          <w:bCs w:val="0"/>
          <w:sz w:val="28"/>
          <w:szCs w:val="28"/>
        </w:rPr>
      </w:pPr>
      <w:r w:rsidRPr="00531681">
        <w:rPr>
          <w:b w:val="0"/>
          <w:bCs w:val="0"/>
          <w:sz w:val="28"/>
          <w:szCs w:val="28"/>
        </w:rPr>
        <w:t>ARTICLE 19 Uniform/PPE</w:t>
      </w:r>
    </w:p>
    <w:p w14:paraId="732927B6" w14:textId="02FCDA59" w:rsidR="00B23AF7" w:rsidRPr="00531681" w:rsidRDefault="00B23AF7" w:rsidP="00BC0C40">
      <w:pPr>
        <w:jc w:val="left"/>
        <w:rPr>
          <w:b w:val="0"/>
          <w:bCs w:val="0"/>
          <w:sz w:val="28"/>
          <w:szCs w:val="28"/>
        </w:rPr>
      </w:pPr>
      <w:r w:rsidRPr="00531681">
        <w:rPr>
          <w:b w:val="0"/>
          <w:bCs w:val="0"/>
          <w:sz w:val="28"/>
          <w:szCs w:val="28"/>
        </w:rPr>
        <w:t>ARTICLE 20 Training</w:t>
      </w:r>
    </w:p>
    <w:p w14:paraId="0CE574D8" w14:textId="072CCAFF" w:rsidR="00B23AF7" w:rsidRPr="00531681" w:rsidRDefault="00B23AF7" w:rsidP="00BC0C40">
      <w:pPr>
        <w:jc w:val="left"/>
        <w:rPr>
          <w:b w:val="0"/>
          <w:bCs w:val="0"/>
          <w:sz w:val="28"/>
          <w:szCs w:val="28"/>
        </w:rPr>
      </w:pPr>
      <w:r w:rsidRPr="00531681">
        <w:rPr>
          <w:b w:val="0"/>
          <w:bCs w:val="0"/>
          <w:sz w:val="28"/>
          <w:szCs w:val="28"/>
        </w:rPr>
        <w:t>ARTICLE 21 Licensure and Certifications</w:t>
      </w:r>
    </w:p>
    <w:p w14:paraId="59C04288" w14:textId="6BB545FB" w:rsidR="00B23AF7" w:rsidRPr="00531681" w:rsidRDefault="00B23AF7" w:rsidP="00BC0C40">
      <w:pPr>
        <w:jc w:val="left"/>
        <w:rPr>
          <w:b w:val="0"/>
          <w:bCs w:val="0"/>
          <w:sz w:val="28"/>
          <w:szCs w:val="28"/>
        </w:rPr>
      </w:pPr>
      <w:r w:rsidRPr="00531681">
        <w:rPr>
          <w:b w:val="0"/>
          <w:bCs w:val="0"/>
          <w:sz w:val="28"/>
          <w:szCs w:val="28"/>
        </w:rPr>
        <w:t>ARTICLE 22 Grievance Procedure</w:t>
      </w:r>
    </w:p>
    <w:p w14:paraId="336AA515" w14:textId="3C5C9E1B" w:rsidR="00A228CD" w:rsidRPr="00531681" w:rsidRDefault="00B23AF7" w:rsidP="00BC0C40">
      <w:pPr>
        <w:jc w:val="left"/>
        <w:rPr>
          <w:b w:val="0"/>
          <w:bCs w:val="0"/>
          <w:sz w:val="28"/>
          <w:szCs w:val="28"/>
        </w:rPr>
      </w:pPr>
      <w:r w:rsidRPr="00531681">
        <w:rPr>
          <w:b w:val="0"/>
          <w:bCs w:val="0"/>
          <w:sz w:val="28"/>
          <w:szCs w:val="28"/>
        </w:rPr>
        <w:t>ARTICLE 23 Probation</w:t>
      </w:r>
    </w:p>
    <w:p w14:paraId="399DFB64" w14:textId="21999B2C" w:rsidR="00B23AF7" w:rsidRPr="00531681" w:rsidRDefault="00B23AF7" w:rsidP="00BC0C40">
      <w:pPr>
        <w:jc w:val="left"/>
        <w:rPr>
          <w:b w:val="0"/>
          <w:bCs w:val="0"/>
          <w:sz w:val="28"/>
          <w:szCs w:val="28"/>
        </w:rPr>
      </w:pPr>
      <w:r w:rsidRPr="00531681">
        <w:rPr>
          <w:b w:val="0"/>
          <w:bCs w:val="0"/>
          <w:sz w:val="28"/>
          <w:szCs w:val="28"/>
        </w:rPr>
        <w:t>ARTICLE 24 Disciplinary Procedures</w:t>
      </w:r>
    </w:p>
    <w:p w14:paraId="7CC20D42" w14:textId="51E5ED04" w:rsidR="00B23AF7" w:rsidRPr="00531681" w:rsidRDefault="00B23AF7" w:rsidP="00BC0C40">
      <w:pPr>
        <w:jc w:val="left"/>
        <w:rPr>
          <w:b w:val="0"/>
          <w:bCs w:val="0"/>
          <w:sz w:val="28"/>
          <w:szCs w:val="28"/>
        </w:rPr>
      </w:pPr>
      <w:r w:rsidRPr="00531681">
        <w:rPr>
          <w:b w:val="0"/>
          <w:bCs w:val="0"/>
          <w:sz w:val="28"/>
          <w:szCs w:val="28"/>
        </w:rPr>
        <w:t>ARTICLE 25 Terms of Successorship</w:t>
      </w:r>
    </w:p>
    <w:p w14:paraId="3B838654" w14:textId="53633F63" w:rsidR="00B23AF7" w:rsidRPr="00531681" w:rsidRDefault="00B23AF7" w:rsidP="00BC0C40">
      <w:pPr>
        <w:jc w:val="left"/>
        <w:rPr>
          <w:b w:val="0"/>
          <w:bCs w:val="0"/>
          <w:sz w:val="28"/>
          <w:szCs w:val="28"/>
        </w:rPr>
      </w:pPr>
      <w:r w:rsidRPr="00531681">
        <w:rPr>
          <w:b w:val="0"/>
          <w:bCs w:val="0"/>
          <w:sz w:val="28"/>
          <w:szCs w:val="28"/>
        </w:rPr>
        <w:t>ARTICLE 26 Reductions in Force</w:t>
      </w:r>
    </w:p>
    <w:p w14:paraId="3FC506FA" w14:textId="535E0F92" w:rsidR="00B23AF7" w:rsidRPr="00531681" w:rsidRDefault="00B23AF7" w:rsidP="00BC0C40">
      <w:pPr>
        <w:jc w:val="left"/>
        <w:rPr>
          <w:b w:val="0"/>
          <w:bCs w:val="0"/>
          <w:sz w:val="28"/>
          <w:szCs w:val="28"/>
        </w:rPr>
      </w:pPr>
      <w:r w:rsidRPr="00531681">
        <w:rPr>
          <w:b w:val="0"/>
          <w:bCs w:val="0"/>
          <w:sz w:val="28"/>
          <w:szCs w:val="28"/>
        </w:rPr>
        <w:t>ARTICLE 27 Savings Clause</w:t>
      </w:r>
    </w:p>
    <w:p w14:paraId="04A98316" w14:textId="37320CF1" w:rsidR="00B23AF7" w:rsidRPr="00531681" w:rsidRDefault="00B23AF7" w:rsidP="00BC0C40">
      <w:pPr>
        <w:jc w:val="left"/>
        <w:rPr>
          <w:b w:val="0"/>
          <w:bCs w:val="0"/>
          <w:sz w:val="28"/>
          <w:szCs w:val="28"/>
        </w:rPr>
      </w:pPr>
      <w:r w:rsidRPr="00531681">
        <w:rPr>
          <w:b w:val="0"/>
          <w:bCs w:val="0"/>
          <w:sz w:val="28"/>
          <w:szCs w:val="28"/>
        </w:rPr>
        <w:t>ARTICLE 28 Annexation, Merger, and Consolidation</w:t>
      </w:r>
    </w:p>
    <w:p w14:paraId="7616836F" w14:textId="7E9CEAA7" w:rsidR="00B23AF7" w:rsidRPr="00531681" w:rsidRDefault="00B23AF7" w:rsidP="00BC0C40">
      <w:pPr>
        <w:jc w:val="left"/>
        <w:rPr>
          <w:b w:val="0"/>
          <w:bCs w:val="0"/>
          <w:sz w:val="28"/>
          <w:szCs w:val="28"/>
        </w:rPr>
      </w:pPr>
      <w:r w:rsidRPr="00531681">
        <w:rPr>
          <w:b w:val="0"/>
          <w:bCs w:val="0"/>
          <w:sz w:val="28"/>
          <w:szCs w:val="28"/>
        </w:rPr>
        <w:t>ARTICLE 29 Substance Abuse</w:t>
      </w:r>
    </w:p>
    <w:p w14:paraId="58BD2C1D" w14:textId="1A465C23" w:rsidR="00B23AF7" w:rsidRPr="00531681" w:rsidRDefault="00B23AF7" w:rsidP="00BC0C40">
      <w:pPr>
        <w:jc w:val="left"/>
        <w:rPr>
          <w:b w:val="0"/>
          <w:bCs w:val="0"/>
          <w:sz w:val="28"/>
          <w:szCs w:val="28"/>
        </w:rPr>
      </w:pPr>
      <w:r w:rsidRPr="00531681">
        <w:rPr>
          <w:b w:val="0"/>
          <w:bCs w:val="0"/>
          <w:sz w:val="28"/>
          <w:szCs w:val="28"/>
        </w:rPr>
        <w:t>ARTICLE 30 Rules and Regulations</w:t>
      </w:r>
    </w:p>
    <w:p w14:paraId="6C5238DD" w14:textId="6CE612B0" w:rsidR="00B23AF7" w:rsidRPr="00531681" w:rsidRDefault="00B23AF7" w:rsidP="00BC0C40">
      <w:pPr>
        <w:jc w:val="left"/>
        <w:rPr>
          <w:b w:val="0"/>
          <w:bCs w:val="0"/>
          <w:sz w:val="28"/>
          <w:szCs w:val="28"/>
        </w:rPr>
      </w:pPr>
      <w:r w:rsidRPr="00531681">
        <w:rPr>
          <w:b w:val="0"/>
          <w:bCs w:val="0"/>
          <w:sz w:val="28"/>
          <w:szCs w:val="28"/>
        </w:rPr>
        <w:t>ARTICLE 31 Vacancies and Promotions</w:t>
      </w:r>
    </w:p>
    <w:p w14:paraId="295C5871" w14:textId="7F6CC1D3" w:rsidR="00B23AF7" w:rsidRPr="00531681" w:rsidRDefault="00B23AF7" w:rsidP="00BC0C40">
      <w:pPr>
        <w:jc w:val="left"/>
        <w:rPr>
          <w:b w:val="0"/>
          <w:bCs w:val="0"/>
          <w:sz w:val="28"/>
          <w:szCs w:val="28"/>
        </w:rPr>
      </w:pPr>
      <w:r w:rsidRPr="00531681">
        <w:rPr>
          <w:b w:val="0"/>
          <w:bCs w:val="0"/>
          <w:sz w:val="28"/>
          <w:szCs w:val="28"/>
        </w:rPr>
        <w:t>ARTICLE 32 Deferred Compensation</w:t>
      </w:r>
    </w:p>
    <w:p w14:paraId="51AEA601" w14:textId="4922D692" w:rsidR="00A228CD" w:rsidRPr="00531681" w:rsidRDefault="00B23AF7" w:rsidP="00BC0C40">
      <w:pPr>
        <w:jc w:val="left"/>
        <w:rPr>
          <w:b w:val="0"/>
          <w:bCs w:val="0"/>
          <w:sz w:val="28"/>
          <w:szCs w:val="28"/>
        </w:rPr>
      </w:pPr>
      <w:r w:rsidRPr="00531681">
        <w:rPr>
          <w:b w:val="0"/>
          <w:bCs w:val="0"/>
          <w:sz w:val="28"/>
          <w:szCs w:val="28"/>
        </w:rPr>
        <w:t>ARTICLE 33 Retiree Medical Trust</w:t>
      </w:r>
    </w:p>
    <w:p w14:paraId="45E6B590" w14:textId="6B6E49DE" w:rsidR="00A228CD" w:rsidRPr="00531681" w:rsidRDefault="00A228CD" w:rsidP="00BC0C40">
      <w:pPr>
        <w:jc w:val="left"/>
        <w:rPr>
          <w:b w:val="0"/>
          <w:bCs w:val="0"/>
          <w:sz w:val="28"/>
          <w:szCs w:val="28"/>
        </w:rPr>
      </w:pPr>
      <w:r w:rsidRPr="00531681">
        <w:rPr>
          <w:b w:val="0"/>
          <w:bCs w:val="0"/>
          <w:sz w:val="28"/>
          <w:szCs w:val="28"/>
        </w:rPr>
        <w:t>ARTICLE 34</w:t>
      </w:r>
      <w:r w:rsidR="005C2891" w:rsidRPr="00531681">
        <w:rPr>
          <w:b w:val="0"/>
          <w:bCs w:val="0"/>
          <w:sz w:val="28"/>
          <w:szCs w:val="28"/>
        </w:rPr>
        <w:t xml:space="preserve"> Active 911</w:t>
      </w:r>
    </w:p>
    <w:p w14:paraId="2100FCDD" w14:textId="6CDF7368" w:rsidR="00A228CD" w:rsidRPr="00531681" w:rsidRDefault="00A228CD" w:rsidP="00BC0C40">
      <w:pPr>
        <w:jc w:val="left"/>
        <w:rPr>
          <w:b w:val="0"/>
          <w:bCs w:val="0"/>
          <w:sz w:val="28"/>
          <w:szCs w:val="28"/>
        </w:rPr>
      </w:pPr>
      <w:r w:rsidRPr="00531681">
        <w:rPr>
          <w:b w:val="0"/>
          <w:bCs w:val="0"/>
          <w:sz w:val="28"/>
          <w:szCs w:val="28"/>
        </w:rPr>
        <w:t>ARTICLE 35</w:t>
      </w:r>
      <w:r w:rsidR="005C2891" w:rsidRPr="00531681">
        <w:rPr>
          <w:b w:val="0"/>
          <w:bCs w:val="0"/>
          <w:sz w:val="28"/>
          <w:szCs w:val="28"/>
        </w:rPr>
        <w:t xml:space="preserve"> Annual Physical</w:t>
      </w:r>
    </w:p>
    <w:p w14:paraId="614BE349" w14:textId="77777777" w:rsidR="00A228CD" w:rsidRPr="00531681" w:rsidRDefault="00A228CD" w:rsidP="00BC0C40">
      <w:pPr>
        <w:jc w:val="left"/>
        <w:rPr>
          <w:b w:val="0"/>
          <w:bCs w:val="0"/>
          <w:sz w:val="28"/>
          <w:szCs w:val="28"/>
        </w:rPr>
      </w:pPr>
    </w:p>
    <w:p w14:paraId="2EE4BF9B" w14:textId="715D0CD9" w:rsidR="00B23AF7" w:rsidRPr="00531681" w:rsidRDefault="00B23AF7" w:rsidP="00BC0C40">
      <w:pPr>
        <w:jc w:val="left"/>
        <w:rPr>
          <w:b w:val="0"/>
          <w:bCs w:val="0"/>
          <w:sz w:val="28"/>
          <w:szCs w:val="28"/>
        </w:rPr>
      </w:pPr>
      <w:r w:rsidRPr="00531681">
        <w:rPr>
          <w:b w:val="0"/>
          <w:bCs w:val="0"/>
          <w:sz w:val="28"/>
          <w:szCs w:val="28"/>
        </w:rPr>
        <w:t>APPENDIX A Salaries</w:t>
      </w:r>
    </w:p>
    <w:p w14:paraId="08CC8886" w14:textId="7A646FB0" w:rsidR="00BC0C40" w:rsidRPr="00531681" w:rsidRDefault="00B23AF7" w:rsidP="00561C27">
      <w:pPr>
        <w:jc w:val="left"/>
      </w:pPr>
      <w:r w:rsidRPr="00531681">
        <w:rPr>
          <w:b w:val="0"/>
          <w:bCs w:val="0"/>
          <w:sz w:val="28"/>
          <w:szCs w:val="28"/>
        </w:rPr>
        <w:fldChar w:fldCharType="end"/>
      </w:r>
      <w:bookmarkStart w:id="0" w:name="_Toc349559236"/>
      <w:bookmarkStart w:id="1" w:name="Preamble"/>
    </w:p>
    <w:p w14:paraId="7A1DAE7E" w14:textId="77777777" w:rsidR="00561C27" w:rsidRPr="00531681" w:rsidRDefault="00561C27" w:rsidP="00561C27">
      <w:pPr>
        <w:jc w:val="left"/>
      </w:pPr>
    </w:p>
    <w:p w14:paraId="336E0E6E" w14:textId="77777777" w:rsidR="00BC0C40" w:rsidRPr="00531681" w:rsidRDefault="00BC0C40" w:rsidP="00BC0C40"/>
    <w:p w14:paraId="18976684" w14:textId="299E27EA" w:rsidR="00B23AF7" w:rsidRPr="00531681" w:rsidRDefault="00B23AF7" w:rsidP="00BC0C40">
      <w:r w:rsidRPr="00531681">
        <w:lastRenderedPageBreak/>
        <w:t>PREAMBLE</w:t>
      </w:r>
      <w:bookmarkEnd w:id="0"/>
      <w:bookmarkEnd w:id="1"/>
    </w:p>
    <w:p w14:paraId="03449B31" w14:textId="77777777" w:rsidR="00B23AF7" w:rsidRPr="00531681" w:rsidRDefault="00B23AF7" w:rsidP="00B23AF7">
      <w:pPr>
        <w:jc w:val="left"/>
        <w:rPr>
          <w:b w:val="0"/>
        </w:rPr>
      </w:pPr>
    </w:p>
    <w:p w14:paraId="7A0253FB" w14:textId="77777777" w:rsidR="00B23AF7" w:rsidRPr="00531681" w:rsidRDefault="00B23AF7" w:rsidP="00B23AF7">
      <w:pPr>
        <w:jc w:val="left"/>
        <w:rPr>
          <w:b w:val="0"/>
        </w:rPr>
      </w:pPr>
      <w:r w:rsidRPr="00531681">
        <w:rPr>
          <w:b w:val="0"/>
        </w:rPr>
        <w:t xml:space="preserve">THIS AGREEMENT is entered into, by and between Worley Fire District, hereinafter referred to as the DISTRICT, and the International Association of Fire Fighters UNION, Local #5005, hereinafter referred to as the UNION.  It is the purpose of this Agreement to achieve and maintain harmonious relations between the DISTRICT and the UNION, to provide for equitable and peaceful adjustment of differences which may arise, and to establish equitable and fair wages, hours and other conditions of employment. </w:t>
      </w:r>
    </w:p>
    <w:p w14:paraId="465CB255" w14:textId="77777777" w:rsidR="00B23AF7" w:rsidRPr="00531681" w:rsidRDefault="00B23AF7" w:rsidP="00B23AF7">
      <w:pPr>
        <w:jc w:val="left"/>
        <w:rPr>
          <w:b w:val="0"/>
        </w:rPr>
      </w:pPr>
    </w:p>
    <w:p w14:paraId="6D3231E1" w14:textId="77777777" w:rsidR="00B23AF7" w:rsidRPr="00531681" w:rsidRDefault="00B23AF7" w:rsidP="00B23AF7">
      <w:pPr>
        <w:outlineLvl w:val="0"/>
      </w:pPr>
      <w:bookmarkStart w:id="2" w:name="Article1"/>
      <w:bookmarkStart w:id="3" w:name="_Toc349559237"/>
      <w:r w:rsidRPr="00531681">
        <w:t>ARTICLE 1</w:t>
      </w:r>
      <w:bookmarkEnd w:id="2"/>
    </w:p>
    <w:p w14:paraId="39B07E1F" w14:textId="77777777" w:rsidR="00B23AF7" w:rsidRPr="00531681" w:rsidRDefault="00B23AF7" w:rsidP="00B23AF7">
      <w:pPr>
        <w:outlineLvl w:val="0"/>
      </w:pPr>
      <w:r w:rsidRPr="00531681">
        <w:t>Recognition</w:t>
      </w:r>
      <w:bookmarkEnd w:id="3"/>
    </w:p>
    <w:p w14:paraId="42E34EFE" w14:textId="77777777" w:rsidR="00B23AF7" w:rsidRPr="00531681" w:rsidRDefault="00B23AF7" w:rsidP="00B23AF7">
      <w:pPr>
        <w:jc w:val="left"/>
        <w:rPr>
          <w:b w:val="0"/>
        </w:rPr>
      </w:pPr>
    </w:p>
    <w:p w14:paraId="255A370C" w14:textId="77777777" w:rsidR="00B23AF7" w:rsidRPr="00531681" w:rsidRDefault="00B23AF7" w:rsidP="00B23AF7">
      <w:pPr>
        <w:jc w:val="left"/>
        <w:rPr>
          <w:b w:val="0"/>
        </w:rPr>
      </w:pPr>
      <w:r w:rsidRPr="00531681">
        <w:rPr>
          <w:b w:val="0"/>
        </w:rPr>
        <w:t>The DISTRICT hereby recognizes Local 5005, International Association of Fire Fighters as the exclusive bargaining agent for the positions of Captain, Lieutenant, Engineer, and Firefighter, employed by the DISTRICT who are "uniformed personnel"; as the term “Firefighter” is defined in Idaho State Title 44 Chapter18, excluding part-time employees, confidential employees, residents, and all other employees.</w:t>
      </w:r>
    </w:p>
    <w:p w14:paraId="10FE99DC" w14:textId="77777777" w:rsidR="00B23AF7" w:rsidRPr="00531681" w:rsidRDefault="00B23AF7" w:rsidP="00B23AF7">
      <w:pPr>
        <w:pStyle w:val="NoSpacing"/>
      </w:pPr>
    </w:p>
    <w:p w14:paraId="12613FE0" w14:textId="77777777" w:rsidR="00B23AF7" w:rsidRPr="00531681" w:rsidRDefault="00B23AF7" w:rsidP="00B23AF7">
      <w:pPr>
        <w:outlineLvl w:val="0"/>
      </w:pPr>
      <w:bookmarkStart w:id="4" w:name="Article2"/>
      <w:bookmarkStart w:id="5" w:name="_Toc349559238"/>
      <w:r w:rsidRPr="00531681">
        <w:t>ARTICLE 2</w:t>
      </w:r>
      <w:bookmarkEnd w:id="4"/>
    </w:p>
    <w:p w14:paraId="37DC3BA2" w14:textId="77777777" w:rsidR="00B23AF7" w:rsidRPr="00531681" w:rsidRDefault="00B23AF7" w:rsidP="00B23AF7">
      <w:pPr>
        <w:outlineLvl w:val="0"/>
      </w:pPr>
      <w:r w:rsidRPr="00531681">
        <w:t>Term of Agreement</w:t>
      </w:r>
      <w:bookmarkEnd w:id="5"/>
    </w:p>
    <w:p w14:paraId="16E885BA" w14:textId="77777777" w:rsidR="00B23AF7" w:rsidRPr="00531681" w:rsidRDefault="00B23AF7" w:rsidP="00B23AF7">
      <w:pPr>
        <w:rPr>
          <w:b w:val="0"/>
        </w:rPr>
      </w:pPr>
    </w:p>
    <w:p w14:paraId="715EFC2C" w14:textId="77777777" w:rsidR="00B23AF7" w:rsidRPr="00531681" w:rsidRDefault="00B23AF7" w:rsidP="00B23AF7">
      <w:pPr>
        <w:pStyle w:val="NoSpacing"/>
        <w:rPr>
          <w:rFonts w:ascii="Times New Roman" w:eastAsia="Times New Roman" w:hAnsi="Times New Roman" w:cs="Times New Roman"/>
          <w:bCs/>
          <w:sz w:val="24"/>
          <w:szCs w:val="24"/>
          <w:u w:val="single"/>
        </w:rPr>
      </w:pPr>
      <w:r w:rsidRPr="00531681">
        <w:rPr>
          <w:rFonts w:ascii="Times New Roman" w:eastAsia="Times New Roman" w:hAnsi="Times New Roman" w:cs="Times New Roman"/>
          <w:b/>
          <w:bCs/>
          <w:sz w:val="24"/>
          <w:szCs w:val="24"/>
          <w:u w:val="single"/>
        </w:rPr>
        <w:t>SECTION A:</w:t>
      </w:r>
    </w:p>
    <w:p w14:paraId="63FD0863" w14:textId="77777777" w:rsidR="00B23AF7" w:rsidRPr="00531681" w:rsidRDefault="00B23AF7" w:rsidP="00B23AF7">
      <w:pPr>
        <w:pStyle w:val="NoSpacing"/>
        <w:rPr>
          <w:rFonts w:ascii="Times New Roman" w:eastAsia="Times New Roman" w:hAnsi="Times New Roman" w:cs="Times New Roman"/>
          <w:bCs/>
          <w:sz w:val="24"/>
          <w:szCs w:val="24"/>
          <w:u w:val="single"/>
        </w:rPr>
      </w:pPr>
    </w:p>
    <w:p w14:paraId="7D37A716" w14:textId="77777777" w:rsidR="00B23AF7" w:rsidRPr="00531681" w:rsidRDefault="00B23AF7" w:rsidP="00B23AF7">
      <w:pPr>
        <w:pStyle w:val="NoSpacing"/>
      </w:pPr>
      <w:r w:rsidRPr="00531681">
        <w:rPr>
          <w:rFonts w:ascii="Times New Roman" w:eastAsia="Times New Roman" w:hAnsi="Times New Roman" w:cs="Times New Roman"/>
          <w:bCs/>
          <w:sz w:val="24"/>
          <w:szCs w:val="24"/>
        </w:rPr>
        <w:t>This Agreement shall be for a term of three (3) years, commencing October 01, 2020, and ending September 30, 2023.</w:t>
      </w:r>
    </w:p>
    <w:p w14:paraId="5B11F120" w14:textId="77777777" w:rsidR="00B23AF7" w:rsidRPr="00531681" w:rsidRDefault="00B23AF7" w:rsidP="00B23AF7">
      <w:pPr>
        <w:pStyle w:val="NoSpacing"/>
      </w:pPr>
    </w:p>
    <w:p w14:paraId="5A5C3576" w14:textId="77777777" w:rsidR="00B23AF7" w:rsidRPr="00531681" w:rsidRDefault="00B23AF7" w:rsidP="00B23AF7">
      <w:pPr>
        <w:widowControl/>
        <w:autoSpaceDE/>
        <w:autoSpaceDN/>
        <w:adjustRightInd/>
        <w:spacing w:after="200" w:line="276" w:lineRule="auto"/>
        <w:jc w:val="left"/>
        <w:rPr>
          <w:b w:val="0"/>
          <w:u w:val="single"/>
        </w:rPr>
      </w:pPr>
      <w:r w:rsidRPr="00531681">
        <w:rPr>
          <w:bCs w:val="0"/>
          <w:u w:val="single"/>
        </w:rPr>
        <w:t>SECTION B:</w:t>
      </w:r>
      <w:r w:rsidRPr="00531681">
        <w:rPr>
          <w:b w:val="0"/>
          <w:u w:val="single"/>
        </w:rPr>
        <w:t xml:space="preserve"> </w:t>
      </w:r>
    </w:p>
    <w:p w14:paraId="760E9A91" w14:textId="35DD754F" w:rsidR="00561C27" w:rsidRPr="00531681" w:rsidRDefault="00B23AF7" w:rsidP="00320852">
      <w:pPr>
        <w:jc w:val="left"/>
        <w:rPr>
          <w:b w:val="0"/>
        </w:rPr>
      </w:pPr>
      <w:r w:rsidRPr="00531681">
        <w:rPr>
          <w:b w:val="0"/>
        </w:rPr>
        <w:t>This Agreement may be amended, provided both parties concur.  Supplemental agreements may be completed through negotiations at any time during the life of this Agreement.  Either party may notify the other party, in writing, of its desire to negotiate.  Supplemental agreements, thus completed, will be signed by the responsible UNION and County officials.  Supplemental agreements thus completed shall become a part of the larger agreement and subject to all its provisions.</w:t>
      </w:r>
      <w:bookmarkStart w:id="6" w:name="Article3"/>
      <w:bookmarkStart w:id="7" w:name="_Toc349559239"/>
    </w:p>
    <w:p w14:paraId="0BEA38E2" w14:textId="0447B8AD" w:rsidR="00320852" w:rsidRPr="00531681" w:rsidRDefault="00320852" w:rsidP="00320852">
      <w:pPr>
        <w:jc w:val="left"/>
        <w:rPr>
          <w:b w:val="0"/>
        </w:rPr>
      </w:pPr>
    </w:p>
    <w:p w14:paraId="4E848656" w14:textId="55EC0323" w:rsidR="00320852" w:rsidRPr="00531681" w:rsidRDefault="00320852" w:rsidP="00320852">
      <w:pPr>
        <w:jc w:val="left"/>
        <w:rPr>
          <w:b w:val="0"/>
        </w:rPr>
      </w:pPr>
    </w:p>
    <w:p w14:paraId="5A414176" w14:textId="14792D5A" w:rsidR="00320852" w:rsidRPr="00531681" w:rsidRDefault="00320852" w:rsidP="00320852">
      <w:pPr>
        <w:jc w:val="left"/>
        <w:rPr>
          <w:b w:val="0"/>
        </w:rPr>
      </w:pPr>
    </w:p>
    <w:p w14:paraId="07CD953D" w14:textId="74E2F9D5" w:rsidR="00320852" w:rsidRPr="00531681" w:rsidRDefault="00320852" w:rsidP="00320852">
      <w:pPr>
        <w:jc w:val="left"/>
        <w:rPr>
          <w:b w:val="0"/>
        </w:rPr>
      </w:pPr>
    </w:p>
    <w:p w14:paraId="429754D1" w14:textId="429DBA41" w:rsidR="00320852" w:rsidRPr="00531681" w:rsidRDefault="00320852" w:rsidP="00320852">
      <w:pPr>
        <w:jc w:val="left"/>
        <w:rPr>
          <w:b w:val="0"/>
        </w:rPr>
      </w:pPr>
    </w:p>
    <w:p w14:paraId="37FF31C5" w14:textId="54252A75" w:rsidR="00320852" w:rsidRPr="00531681" w:rsidRDefault="00320852" w:rsidP="00320852">
      <w:pPr>
        <w:jc w:val="left"/>
        <w:rPr>
          <w:b w:val="0"/>
        </w:rPr>
      </w:pPr>
    </w:p>
    <w:p w14:paraId="30DAA6D1" w14:textId="4F3E715F" w:rsidR="00320852" w:rsidRPr="00531681" w:rsidRDefault="00320852" w:rsidP="00320852">
      <w:pPr>
        <w:jc w:val="left"/>
        <w:rPr>
          <w:b w:val="0"/>
        </w:rPr>
      </w:pPr>
    </w:p>
    <w:p w14:paraId="2990345C" w14:textId="1C358803" w:rsidR="00320852" w:rsidRPr="00531681" w:rsidRDefault="00320852" w:rsidP="00320852">
      <w:pPr>
        <w:jc w:val="left"/>
        <w:rPr>
          <w:b w:val="0"/>
        </w:rPr>
      </w:pPr>
    </w:p>
    <w:p w14:paraId="4CAFA5B8" w14:textId="09755A64" w:rsidR="00320852" w:rsidRPr="00531681" w:rsidRDefault="00320852" w:rsidP="00320852">
      <w:pPr>
        <w:jc w:val="left"/>
        <w:rPr>
          <w:b w:val="0"/>
        </w:rPr>
      </w:pPr>
    </w:p>
    <w:p w14:paraId="761959EF" w14:textId="459C1B16" w:rsidR="00320852" w:rsidRPr="00531681" w:rsidRDefault="00320852" w:rsidP="00320852">
      <w:pPr>
        <w:jc w:val="left"/>
        <w:rPr>
          <w:b w:val="0"/>
        </w:rPr>
      </w:pPr>
    </w:p>
    <w:p w14:paraId="10C7FF2D" w14:textId="63950F34" w:rsidR="00320852" w:rsidRPr="00531681" w:rsidRDefault="00320852" w:rsidP="00320852">
      <w:pPr>
        <w:jc w:val="left"/>
        <w:rPr>
          <w:b w:val="0"/>
        </w:rPr>
      </w:pPr>
    </w:p>
    <w:p w14:paraId="68751E05" w14:textId="700DA7BD" w:rsidR="00320852" w:rsidRPr="00531681" w:rsidRDefault="00320852" w:rsidP="00320852">
      <w:pPr>
        <w:jc w:val="left"/>
        <w:rPr>
          <w:b w:val="0"/>
        </w:rPr>
      </w:pPr>
    </w:p>
    <w:p w14:paraId="56E8FC83" w14:textId="432C1B5C" w:rsidR="00320852" w:rsidRPr="00531681" w:rsidRDefault="00320852" w:rsidP="00320852">
      <w:pPr>
        <w:jc w:val="left"/>
        <w:rPr>
          <w:b w:val="0"/>
        </w:rPr>
      </w:pPr>
    </w:p>
    <w:p w14:paraId="0E22763C" w14:textId="5B1E9F28" w:rsidR="00320852" w:rsidRPr="00531681" w:rsidRDefault="00320852" w:rsidP="00320852">
      <w:pPr>
        <w:jc w:val="left"/>
        <w:rPr>
          <w:b w:val="0"/>
        </w:rPr>
      </w:pPr>
    </w:p>
    <w:p w14:paraId="40CCA6AF" w14:textId="062369A9" w:rsidR="00320852" w:rsidRPr="00531681" w:rsidRDefault="00320852" w:rsidP="00320852">
      <w:pPr>
        <w:jc w:val="left"/>
        <w:rPr>
          <w:b w:val="0"/>
        </w:rPr>
      </w:pPr>
    </w:p>
    <w:p w14:paraId="179922F5" w14:textId="77777777" w:rsidR="00320852" w:rsidRPr="00531681" w:rsidRDefault="00320852" w:rsidP="00320852">
      <w:pPr>
        <w:jc w:val="left"/>
      </w:pPr>
    </w:p>
    <w:p w14:paraId="5168B809" w14:textId="3D86C3B4" w:rsidR="00B23AF7" w:rsidRPr="00531681" w:rsidRDefault="00B23AF7" w:rsidP="00B23AF7">
      <w:pPr>
        <w:outlineLvl w:val="0"/>
      </w:pPr>
      <w:r w:rsidRPr="00531681">
        <w:lastRenderedPageBreak/>
        <w:t>ARTICLE 3</w:t>
      </w:r>
      <w:bookmarkEnd w:id="6"/>
    </w:p>
    <w:p w14:paraId="3969099C" w14:textId="77777777" w:rsidR="00B23AF7" w:rsidRPr="00531681" w:rsidRDefault="00B23AF7" w:rsidP="00B23AF7">
      <w:pPr>
        <w:outlineLvl w:val="0"/>
      </w:pPr>
      <w:r w:rsidRPr="00531681">
        <w:t>Agreement to Bargain New Contract</w:t>
      </w:r>
      <w:bookmarkEnd w:id="7"/>
    </w:p>
    <w:p w14:paraId="0DA2856F" w14:textId="77777777" w:rsidR="00B23AF7" w:rsidRPr="00531681" w:rsidRDefault="00B23AF7" w:rsidP="00B23AF7">
      <w:pPr>
        <w:jc w:val="both"/>
      </w:pPr>
    </w:p>
    <w:p w14:paraId="2EE5AC0C" w14:textId="77777777" w:rsidR="00B23AF7" w:rsidRPr="00531681" w:rsidRDefault="00B23AF7" w:rsidP="00B23AF7">
      <w:pPr>
        <w:jc w:val="left"/>
        <w:rPr>
          <w:b w:val="0"/>
        </w:rPr>
      </w:pPr>
      <w:r w:rsidRPr="00531681">
        <w:rPr>
          <w:b w:val="0"/>
        </w:rPr>
        <w:t xml:space="preserve">Either the UNION or the DISTRICT may request negotiations for a succeeding term by notifying the other party in writing by April 1 prior to the expiration of this Agreement of its desire to commence negotiations.  The party receiving such notice shall acknowledge receipt of the notice in writing.  After notification is given, the DISTRICT and the UNION shall schedule an initial negotiation session at a mutually convenient time. </w:t>
      </w:r>
    </w:p>
    <w:p w14:paraId="3C060F18" w14:textId="77777777" w:rsidR="00B23AF7" w:rsidRPr="00531681" w:rsidRDefault="00B23AF7" w:rsidP="00B23AF7">
      <w:pPr>
        <w:jc w:val="left"/>
        <w:rPr>
          <w:b w:val="0"/>
        </w:rPr>
      </w:pPr>
    </w:p>
    <w:p w14:paraId="4F7DD12D" w14:textId="77777777" w:rsidR="00B23AF7" w:rsidRPr="00531681" w:rsidRDefault="00B23AF7" w:rsidP="00B23AF7">
      <w:pPr>
        <w:jc w:val="left"/>
        <w:rPr>
          <w:b w:val="0"/>
        </w:rPr>
      </w:pPr>
      <w:r w:rsidRPr="00531681">
        <w:rPr>
          <w:b w:val="0"/>
        </w:rPr>
        <w:t xml:space="preserve">Both parties agree that until a new contract is ratified by both the Board of Fire Commissioners and the UNION all provisions of the most recent contract shall remain in full force. </w:t>
      </w:r>
    </w:p>
    <w:p w14:paraId="28CE93CD" w14:textId="77777777" w:rsidR="00B23AF7" w:rsidRPr="00531681" w:rsidRDefault="00B23AF7" w:rsidP="00B23AF7">
      <w:pPr>
        <w:jc w:val="left"/>
        <w:rPr>
          <w:b w:val="0"/>
        </w:rPr>
      </w:pPr>
    </w:p>
    <w:p w14:paraId="1808DAE5" w14:textId="3AE19E7E" w:rsidR="00B23AF7" w:rsidRPr="00531681" w:rsidRDefault="00B23AF7" w:rsidP="00B23AF7">
      <w:pPr>
        <w:jc w:val="left"/>
        <w:rPr>
          <w:b w:val="0"/>
        </w:rPr>
      </w:pPr>
      <w:r w:rsidRPr="00531681">
        <w:rPr>
          <w:b w:val="0"/>
        </w:rPr>
        <w:t>If the collective bargaining process is not completed within ninety (90) days following the first negotiation session, (or mutually extended for a one-time period of time not to exceed thirty (30) days), an impasse will be declared and any and all unresolved issues shall be presented to a fact finding commission. The procedures for fact finding shall be in strict accordance with Idaho Code sections 44-1805 to 44-1810. Pursuant to statute, the recommendations of the fact</w:t>
      </w:r>
      <w:r w:rsidR="00A228CD" w:rsidRPr="00531681">
        <w:rPr>
          <w:b w:val="0"/>
        </w:rPr>
        <w:t>-</w:t>
      </w:r>
      <w:r w:rsidRPr="00531681">
        <w:rPr>
          <w:b w:val="0"/>
        </w:rPr>
        <w:t>finding commission shall be binding on the DISTRICT and the UNION.</w:t>
      </w:r>
    </w:p>
    <w:p w14:paraId="26C2383E" w14:textId="77777777" w:rsidR="00B23AF7" w:rsidRPr="00531681" w:rsidRDefault="00B23AF7" w:rsidP="00B23AF7">
      <w:pPr>
        <w:jc w:val="left"/>
        <w:rPr>
          <w:b w:val="0"/>
        </w:rPr>
      </w:pPr>
    </w:p>
    <w:p w14:paraId="03F46D15" w14:textId="77777777" w:rsidR="00B23AF7" w:rsidRPr="00531681" w:rsidRDefault="00B23AF7" w:rsidP="00B23AF7">
      <w:pPr>
        <w:outlineLvl w:val="0"/>
      </w:pPr>
      <w:bookmarkStart w:id="8" w:name="Article4"/>
      <w:r w:rsidRPr="00531681">
        <w:t>ARTICLE 4</w:t>
      </w:r>
      <w:bookmarkEnd w:id="8"/>
    </w:p>
    <w:p w14:paraId="530967D7" w14:textId="77777777" w:rsidR="00B23AF7" w:rsidRPr="00531681" w:rsidRDefault="00B23AF7" w:rsidP="00B23AF7">
      <w:pPr>
        <w:outlineLvl w:val="0"/>
      </w:pPr>
      <w:r w:rsidRPr="00531681">
        <w:t>Non-discrimination</w:t>
      </w:r>
    </w:p>
    <w:p w14:paraId="2AE17933" w14:textId="77777777" w:rsidR="00B23AF7" w:rsidRPr="00531681" w:rsidRDefault="00B23AF7" w:rsidP="00B23AF7">
      <w:pPr>
        <w:spacing w:before="240"/>
        <w:jc w:val="left"/>
        <w:rPr>
          <w:b w:val="0"/>
        </w:rPr>
      </w:pPr>
      <w:r w:rsidRPr="00531681">
        <w:rPr>
          <w:bCs w:val="0"/>
          <w:u w:val="single"/>
        </w:rPr>
        <w:t>SECTION A</w:t>
      </w:r>
      <w:r w:rsidRPr="00531681">
        <w:rPr>
          <w:bCs w:val="0"/>
        </w:rPr>
        <w:t>:</w:t>
      </w:r>
      <w:r w:rsidRPr="00531681">
        <w:rPr>
          <w:b w:val="0"/>
        </w:rPr>
        <w:t xml:space="preserve">  Neither the DISTRICT nor the UNION will unlawfully discriminate against any employee because of race, color, creed, national origin, ancestry, sex, age, marital status, the presence of physical or mental disability or any other status protected by state or federal law.</w:t>
      </w:r>
    </w:p>
    <w:p w14:paraId="26F3680E" w14:textId="77777777" w:rsidR="00B23AF7" w:rsidRPr="00531681" w:rsidRDefault="00B23AF7" w:rsidP="00B23AF7">
      <w:pPr>
        <w:spacing w:before="240"/>
        <w:jc w:val="left"/>
        <w:rPr>
          <w:b w:val="0"/>
        </w:rPr>
      </w:pPr>
      <w:r w:rsidRPr="00531681">
        <w:rPr>
          <w:bCs w:val="0"/>
          <w:u w:val="single"/>
        </w:rPr>
        <w:t>SECTION B</w:t>
      </w:r>
      <w:r w:rsidRPr="00531681">
        <w:rPr>
          <w:bCs w:val="0"/>
        </w:rPr>
        <w:t>:</w:t>
      </w:r>
      <w:r w:rsidRPr="00531681">
        <w:rPr>
          <w:b w:val="0"/>
          <w:bCs w:val="0"/>
        </w:rPr>
        <w:t xml:space="preserve">  </w:t>
      </w:r>
      <w:r w:rsidRPr="00531681">
        <w:rPr>
          <w:b w:val="0"/>
        </w:rPr>
        <w:t>Wherever words denoting the masculine gender are used in this Agreement, they are intended to apply equally to either gender.</w:t>
      </w:r>
    </w:p>
    <w:p w14:paraId="62EBA259" w14:textId="77777777" w:rsidR="00B23AF7" w:rsidRPr="00531681" w:rsidRDefault="00B23AF7" w:rsidP="00B23AF7">
      <w:pPr>
        <w:spacing w:before="240"/>
        <w:jc w:val="left"/>
        <w:rPr>
          <w:b w:val="0"/>
        </w:rPr>
      </w:pPr>
      <w:r w:rsidRPr="00531681">
        <w:rPr>
          <w:bCs w:val="0"/>
          <w:u w:val="single"/>
        </w:rPr>
        <w:t>SECTION C</w:t>
      </w:r>
      <w:r w:rsidRPr="00531681">
        <w:rPr>
          <w:bCs w:val="0"/>
        </w:rPr>
        <w:t>:</w:t>
      </w:r>
      <w:r w:rsidRPr="00531681">
        <w:tab/>
      </w:r>
      <w:r w:rsidRPr="00531681">
        <w:rPr>
          <w:b w:val="0"/>
        </w:rPr>
        <w:t xml:space="preserve"> The grievance procedure of this Agreement shall be utilized by employees making any claims under this article.</w:t>
      </w:r>
    </w:p>
    <w:p w14:paraId="04C01231" w14:textId="68DECB12" w:rsidR="00B23AF7" w:rsidRPr="00531681" w:rsidRDefault="00B23AF7" w:rsidP="00B23AF7">
      <w:pPr>
        <w:outlineLvl w:val="0"/>
      </w:pPr>
      <w:bookmarkStart w:id="9" w:name="_Toc349559241"/>
    </w:p>
    <w:p w14:paraId="462168FA" w14:textId="0AC506D4" w:rsidR="00320852" w:rsidRPr="00531681" w:rsidRDefault="00320852" w:rsidP="00B23AF7">
      <w:pPr>
        <w:outlineLvl w:val="0"/>
      </w:pPr>
    </w:p>
    <w:p w14:paraId="43A3BBD9" w14:textId="50413600" w:rsidR="00320852" w:rsidRPr="00531681" w:rsidRDefault="00320852" w:rsidP="00B23AF7">
      <w:pPr>
        <w:outlineLvl w:val="0"/>
      </w:pPr>
    </w:p>
    <w:p w14:paraId="70C17178" w14:textId="7175C96F" w:rsidR="00320852" w:rsidRPr="00531681" w:rsidRDefault="00320852" w:rsidP="00B23AF7">
      <w:pPr>
        <w:outlineLvl w:val="0"/>
      </w:pPr>
    </w:p>
    <w:p w14:paraId="4EBD8DC0" w14:textId="72C29D60" w:rsidR="00320852" w:rsidRPr="00531681" w:rsidRDefault="00320852" w:rsidP="00B23AF7">
      <w:pPr>
        <w:outlineLvl w:val="0"/>
      </w:pPr>
    </w:p>
    <w:p w14:paraId="2F1C4E2F" w14:textId="56B5F73C" w:rsidR="00320852" w:rsidRPr="00531681" w:rsidRDefault="00320852" w:rsidP="00B23AF7">
      <w:pPr>
        <w:outlineLvl w:val="0"/>
      </w:pPr>
    </w:p>
    <w:p w14:paraId="1DDAAA9E" w14:textId="4DBEB1AB" w:rsidR="00320852" w:rsidRPr="00531681" w:rsidRDefault="00320852" w:rsidP="00B23AF7">
      <w:pPr>
        <w:outlineLvl w:val="0"/>
      </w:pPr>
    </w:p>
    <w:p w14:paraId="27B2D0DA" w14:textId="0036A92D" w:rsidR="00320852" w:rsidRPr="00531681" w:rsidRDefault="00320852" w:rsidP="00B23AF7">
      <w:pPr>
        <w:outlineLvl w:val="0"/>
      </w:pPr>
    </w:p>
    <w:p w14:paraId="4C04C43E" w14:textId="5E3D7AAE" w:rsidR="00320852" w:rsidRPr="00531681" w:rsidRDefault="00320852" w:rsidP="00B23AF7">
      <w:pPr>
        <w:outlineLvl w:val="0"/>
      </w:pPr>
    </w:p>
    <w:p w14:paraId="77983D53" w14:textId="65474A0F" w:rsidR="00320852" w:rsidRPr="00531681" w:rsidRDefault="00320852" w:rsidP="00B23AF7">
      <w:pPr>
        <w:outlineLvl w:val="0"/>
      </w:pPr>
    </w:p>
    <w:p w14:paraId="7AF113B6" w14:textId="4A601626" w:rsidR="00320852" w:rsidRPr="00531681" w:rsidRDefault="00320852" w:rsidP="00B23AF7">
      <w:pPr>
        <w:outlineLvl w:val="0"/>
      </w:pPr>
    </w:p>
    <w:p w14:paraId="633E7E67" w14:textId="6236D57B" w:rsidR="00320852" w:rsidRPr="00531681" w:rsidRDefault="00320852" w:rsidP="00B23AF7">
      <w:pPr>
        <w:outlineLvl w:val="0"/>
      </w:pPr>
    </w:p>
    <w:p w14:paraId="6CA8BFEC" w14:textId="157FC7B8" w:rsidR="00320852" w:rsidRPr="00531681" w:rsidRDefault="00320852" w:rsidP="00B23AF7">
      <w:pPr>
        <w:outlineLvl w:val="0"/>
      </w:pPr>
    </w:p>
    <w:p w14:paraId="621D9451" w14:textId="7CCBAA4F" w:rsidR="00320852" w:rsidRPr="00531681" w:rsidRDefault="00320852" w:rsidP="00B23AF7">
      <w:pPr>
        <w:outlineLvl w:val="0"/>
      </w:pPr>
    </w:p>
    <w:p w14:paraId="2C519768" w14:textId="79EED5F2" w:rsidR="00320852" w:rsidRPr="00531681" w:rsidRDefault="00320852" w:rsidP="00B23AF7">
      <w:pPr>
        <w:outlineLvl w:val="0"/>
      </w:pPr>
    </w:p>
    <w:p w14:paraId="5A92911C" w14:textId="3B2C3F0C" w:rsidR="00320852" w:rsidRPr="00531681" w:rsidRDefault="00320852" w:rsidP="00B23AF7">
      <w:pPr>
        <w:outlineLvl w:val="0"/>
      </w:pPr>
    </w:p>
    <w:p w14:paraId="2B7B8EBF" w14:textId="1FDEF09A" w:rsidR="00320852" w:rsidRPr="00531681" w:rsidRDefault="00320852" w:rsidP="00B23AF7">
      <w:pPr>
        <w:outlineLvl w:val="0"/>
      </w:pPr>
    </w:p>
    <w:p w14:paraId="46C117A4" w14:textId="017127FA" w:rsidR="00320852" w:rsidRPr="00531681" w:rsidRDefault="00320852" w:rsidP="00B23AF7">
      <w:pPr>
        <w:outlineLvl w:val="0"/>
      </w:pPr>
    </w:p>
    <w:p w14:paraId="6D176268" w14:textId="77777777" w:rsidR="00320852" w:rsidRPr="00531681" w:rsidRDefault="00320852" w:rsidP="00B23AF7">
      <w:pPr>
        <w:outlineLvl w:val="0"/>
      </w:pPr>
    </w:p>
    <w:p w14:paraId="57869DD1" w14:textId="77777777" w:rsidR="00B23AF7" w:rsidRPr="00531681" w:rsidRDefault="00B23AF7" w:rsidP="00B23AF7">
      <w:pPr>
        <w:outlineLvl w:val="0"/>
      </w:pPr>
      <w:bookmarkStart w:id="10" w:name="Article5"/>
      <w:r w:rsidRPr="00531681">
        <w:lastRenderedPageBreak/>
        <w:t>ARTICLE 5</w:t>
      </w:r>
      <w:bookmarkEnd w:id="10"/>
      <w:r w:rsidRPr="00531681">
        <w:br/>
        <w:t>Rights of Management</w:t>
      </w:r>
      <w:bookmarkEnd w:id="9"/>
    </w:p>
    <w:p w14:paraId="626147B8" w14:textId="77777777" w:rsidR="00B23AF7" w:rsidRPr="00531681" w:rsidRDefault="00B23AF7" w:rsidP="00B23AF7"/>
    <w:p w14:paraId="49095428" w14:textId="77777777" w:rsidR="00B23AF7" w:rsidRPr="00531681" w:rsidRDefault="00B23AF7" w:rsidP="00B23AF7">
      <w:pPr>
        <w:jc w:val="left"/>
        <w:rPr>
          <w:b w:val="0"/>
        </w:rPr>
      </w:pPr>
      <w:r w:rsidRPr="00531681">
        <w:rPr>
          <w:bCs w:val="0"/>
          <w:u w:val="single"/>
        </w:rPr>
        <w:t>SECTION A:</w:t>
      </w:r>
      <w:r w:rsidRPr="00531681">
        <w:rPr>
          <w:bCs w:val="0"/>
        </w:rPr>
        <w:t xml:space="preserve"> </w:t>
      </w:r>
      <w:r w:rsidRPr="00531681">
        <w:rPr>
          <w:b w:val="0"/>
        </w:rPr>
        <w:t xml:space="preserve">Except as expressly limited by the terms of this Agreement, the DISTRICT reserves the right to manage and operate the DISTRICT in all respects.  This right includes, but is not limited to the following:  </w:t>
      </w:r>
    </w:p>
    <w:p w14:paraId="05EE551B" w14:textId="77777777" w:rsidR="00B23AF7" w:rsidRPr="00531681" w:rsidRDefault="00B23AF7" w:rsidP="00B23AF7">
      <w:pPr>
        <w:jc w:val="left"/>
        <w:rPr>
          <w:b w:val="0"/>
        </w:rPr>
      </w:pPr>
    </w:p>
    <w:p w14:paraId="2343A6BB" w14:textId="77777777" w:rsidR="00B23AF7" w:rsidRPr="00531681" w:rsidRDefault="00B23AF7" w:rsidP="00B23AF7">
      <w:pPr>
        <w:ind w:firstLine="720"/>
        <w:jc w:val="left"/>
        <w:rPr>
          <w:b w:val="0"/>
        </w:rPr>
      </w:pPr>
      <w:r w:rsidRPr="00531681">
        <w:rPr>
          <w:b w:val="0"/>
        </w:rPr>
        <w:t xml:space="preserve">Recruit, hire, and promote employees into positions at the DISTRICT; </w:t>
      </w:r>
    </w:p>
    <w:p w14:paraId="75601711" w14:textId="77777777" w:rsidR="00B23AF7" w:rsidRPr="00531681" w:rsidRDefault="00B23AF7" w:rsidP="00B23AF7">
      <w:pPr>
        <w:jc w:val="left"/>
        <w:rPr>
          <w:b w:val="0"/>
        </w:rPr>
      </w:pPr>
    </w:p>
    <w:p w14:paraId="0261DDCB" w14:textId="77777777" w:rsidR="00B23AF7" w:rsidRPr="00531681" w:rsidRDefault="00B23AF7" w:rsidP="00B23AF7">
      <w:pPr>
        <w:ind w:left="720"/>
        <w:jc w:val="left"/>
        <w:rPr>
          <w:b w:val="0"/>
        </w:rPr>
      </w:pPr>
      <w:r w:rsidRPr="00531681">
        <w:rPr>
          <w:b w:val="0"/>
        </w:rPr>
        <w:t xml:space="preserve">Suspend, demote, discipline, or discharge for just cause for failure to meet work or performance standards set by the DISTRICT; </w:t>
      </w:r>
    </w:p>
    <w:p w14:paraId="7F865689" w14:textId="77777777" w:rsidR="00B23AF7" w:rsidRPr="00531681" w:rsidRDefault="00B23AF7" w:rsidP="00B23AF7">
      <w:pPr>
        <w:jc w:val="left"/>
        <w:rPr>
          <w:b w:val="0"/>
        </w:rPr>
      </w:pPr>
    </w:p>
    <w:p w14:paraId="5FB2C2E7" w14:textId="77777777" w:rsidR="00B23AF7" w:rsidRPr="00531681" w:rsidRDefault="00B23AF7" w:rsidP="00B23AF7">
      <w:pPr>
        <w:ind w:left="720"/>
        <w:jc w:val="left"/>
        <w:rPr>
          <w:b w:val="0"/>
        </w:rPr>
      </w:pPr>
      <w:r w:rsidRPr="00531681">
        <w:rPr>
          <w:b w:val="0"/>
        </w:rPr>
        <w:t xml:space="preserve">Assign and transfer employees including work assignments to schedules, shifts, and other details; </w:t>
      </w:r>
    </w:p>
    <w:p w14:paraId="67EBEF82" w14:textId="77777777" w:rsidR="00B23AF7" w:rsidRPr="00531681" w:rsidRDefault="00B23AF7" w:rsidP="00B23AF7">
      <w:pPr>
        <w:jc w:val="left"/>
        <w:rPr>
          <w:b w:val="0"/>
        </w:rPr>
      </w:pPr>
    </w:p>
    <w:p w14:paraId="61503507" w14:textId="77777777" w:rsidR="00B23AF7" w:rsidRPr="00531681" w:rsidRDefault="00B23AF7" w:rsidP="00B23AF7">
      <w:pPr>
        <w:ind w:firstLine="720"/>
        <w:jc w:val="left"/>
        <w:rPr>
          <w:b w:val="0"/>
        </w:rPr>
      </w:pPr>
      <w:r w:rsidRPr="00531681">
        <w:rPr>
          <w:b w:val="0"/>
        </w:rPr>
        <w:t xml:space="preserve">Assign and require overtime; </w:t>
      </w:r>
    </w:p>
    <w:p w14:paraId="5D0F2F79" w14:textId="77777777" w:rsidR="00B23AF7" w:rsidRPr="00531681" w:rsidRDefault="00B23AF7" w:rsidP="00B23AF7">
      <w:pPr>
        <w:jc w:val="left"/>
        <w:rPr>
          <w:b w:val="0"/>
        </w:rPr>
      </w:pPr>
    </w:p>
    <w:p w14:paraId="2A9D1E4F" w14:textId="77777777" w:rsidR="00B23AF7" w:rsidRPr="00531681" w:rsidRDefault="00B23AF7" w:rsidP="00B23AF7">
      <w:pPr>
        <w:ind w:left="720"/>
        <w:jc w:val="left"/>
        <w:rPr>
          <w:b w:val="0"/>
        </w:rPr>
      </w:pPr>
      <w:r w:rsidRPr="00531681">
        <w:rPr>
          <w:b w:val="0"/>
        </w:rPr>
        <w:t xml:space="preserve">Determine and control the DISTRICT's budget; to determine the manner and means by which the DISTRICT's activities shall be undertaken and accomplished (including the establishment and alteration of work schedules); </w:t>
      </w:r>
    </w:p>
    <w:p w14:paraId="68A07F02" w14:textId="77777777" w:rsidR="00B23AF7" w:rsidRPr="00531681" w:rsidRDefault="00B23AF7" w:rsidP="00B23AF7">
      <w:pPr>
        <w:jc w:val="left"/>
        <w:rPr>
          <w:b w:val="0"/>
        </w:rPr>
      </w:pPr>
    </w:p>
    <w:p w14:paraId="70356669" w14:textId="77777777" w:rsidR="00B23AF7" w:rsidRPr="00531681" w:rsidRDefault="00B23AF7" w:rsidP="00B23AF7">
      <w:pPr>
        <w:ind w:left="720"/>
        <w:jc w:val="left"/>
        <w:rPr>
          <w:b w:val="0"/>
        </w:rPr>
      </w:pPr>
      <w:r w:rsidRPr="00531681">
        <w:rPr>
          <w:b w:val="0"/>
        </w:rPr>
        <w:t>Determine all levels of manning or staffing, to continue to perform work through the utilization of non-UNION staff, including temporary hourly employees, volunteers, and residents and to direct and determine the number of personnel required under any circumstances;</w:t>
      </w:r>
    </w:p>
    <w:p w14:paraId="4BA6BF8F" w14:textId="77777777" w:rsidR="00B23AF7" w:rsidRPr="00531681" w:rsidRDefault="00B23AF7" w:rsidP="00B23AF7">
      <w:pPr>
        <w:jc w:val="left"/>
        <w:rPr>
          <w:b w:val="0"/>
        </w:rPr>
      </w:pPr>
    </w:p>
    <w:p w14:paraId="570F9CB3" w14:textId="77777777" w:rsidR="00B23AF7" w:rsidRPr="00531681" w:rsidRDefault="00B23AF7" w:rsidP="00B23AF7">
      <w:pPr>
        <w:ind w:firstLine="720"/>
        <w:jc w:val="left"/>
        <w:rPr>
          <w:b w:val="0"/>
        </w:rPr>
      </w:pPr>
      <w:r w:rsidRPr="00531681">
        <w:rPr>
          <w:b w:val="0"/>
        </w:rPr>
        <w:t xml:space="preserve">Determine the location of District facilities; </w:t>
      </w:r>
    </w:p>
    <w:p w14:paraId="0CFB715F" w14:textId="77777777" w:rsidR="00B23AF7" w:rsidRPr="00531681" w:rsidRDefault="00B23AF7" w:rsidP="00B23AF7">
      <w:pPr>
        <w:jc w:val="left"/>
        <w:rPr>
          <w:b w:val="0"/>
        </w:rPr>
      </w:pPr>
    </w:p>
    <w:p w14:paraId="25390408" w14:textId="77777777" w:rsidR="00B23AF7" w:rsidRPr="00531681" w:rsidRDefault="00B23AF7" w:rsidP="00B23AF7">
      <w:pPr>
        <w:ind w:left="720"/>
        <w:jc w:val="left"/>
        <w:rPr>
          <w:b w:val="0"/>
        </w:rPr>
      </w:pPr>
      <w:r w:rsidRPr="00531681">
        <w:rPr>
          <w:b w:val="0"/>
        </w:rPr>
        <w:t xml:space="preserve">Enter into agreements with other local government entities concerning the provision of fire suppression, emergency medical, or other services provided by the DISTRICT; </w:t>
      </w:r>
    </w:p>
    <w:p w14:paraId="175C7B6E" w14:textId="77777777" w:rsidR="00B23AF7" w:rsidRPr="00531681" w:rsidRDefault="00B23AF7" w:rsidP="00B23AF7">
      <w:pPr>
        <w:jc w:val="left"/>
        <w:rPr>
          <w:b w:val="0"/>
        </w:rPr>
      </w:pPr>
    </w:p>
    <w:p w14:paraId="51F7DA3D" w14:textId="77777777" w:rsidR="00B23AF7" w:rsidRPr="00531681" w:rsidRDefault="00B23AF7" w:rsidP="00B23AF7">
      <w:pPr>
        <w:ind w:left="720"/>
        <w:jc w:val="left"/>
        <w:rPr>
          <w:b w:val="0"/>
        </w:rPr>
      </w:pPr>
      <w:r w:rsidRPr="00531681">
        <w:rPr>
          <w:b w:val="0"/>
        </w:rPr>
        <w:t xml:space="preserve">Implement new, and to revise or eliminate, wholly or in part, any methods, procedures, materials, equipment, facility and standards; </w:t>
      </w:r>
    </w:p>
    <w:p w14:paraId="2C7C479A" w14:textId="77777777" w:rsidR="00B23AF7" w:rsidRPr="00531681" w:rsidRDefault="00B23AF7" w:rsidP="00B23AF7">
      <w:pPr>
        <w:jc w:val="left"/>
        <w:rPr>
          <w:b w:val="0"/>
        </w:rPr>
      </w:pPr>
    </w:p>
    <w:p w14:paraId="36D3B8EF" w14:textId="77777777" w:rsidR="00B23AF7" w:rsidRPr="00531681" w:rsidRDefault="00B23AF7" w:rsidP="00B23AF7">
      <w:pPr>
        <w:ind w:left="720"/>
        <w:jc w:val="left"/>
        <w:rPr>
          <w:b w:val="0"/>
        </w:rPr>
      </w:pPr>
      <w:r w:rsidRPr="00531681">
        <w:rPr>
          <w:b w:val="0"/>
        </w:rPr>
        <w:t xml:space="preserve">Make and enforce reasonable rules and regulations (including determining, setting, and enforcing work and performance standards for which failure to comply might result in suspension, demotion, other discipline, or discharge for cause), to determine and implement physical fitness standards for new hires; </w:t>
      </w:r>
    </w:p>
    <w:p w14:paraId="736A886E" w14:textId="77777777" w:rsidR="00B23AF7" w:rsidRPr="00531681" w:rsidRDefault="00B23AF7" w:rsidP="00B23AF7">
      <w:pPr>
        <w:jc w:val="left"/>
        <w:rPr>
          <w:b w:val="0"/>
        </w:rPr>
      </w:pPr>
    </w:p>
    <w:p w14:paraId="5900DB78" w14:textId="77777777" w:rsidR="00B23AF7" w:rsidRPr="00531681" w:rsidRDefault="00B23AF7" w:rsidP="00B23AF7">
      <w:pPr>
        <w:ind w:left="720"/>
        <w:jc w:val="left"/>
        <w:rPr>
          <w:b w:val="0"/>
        </w:rPr>
      </w:pPr>
      <w:r w:rsidRPr="00531681">
        <w:rPr>
          <w:b w:val="0"/>
        </w:rPr>
        <w:t xml:space="preserve">Require and schedule training as needed; and comply with all applicable state, federal and local laws.  </w:t>
      </w:r>
    </w:p>
    <w:p w14:paraId="10F08002" w14:textId="77777777" w:rsidR="00B23AF7" w:rsidRPr="00531681" w:rsidRDefault="00B23AF7" w:rsidP="00B23AF7">
      <w:pPr>
        <w:jc w:val="left"/>
        <w:rPr>
          <w:b w:val="0"/>
        </w:rPr>
      </w:pPr>
    </w:p>
    <w:p w14:paraId="7C8E511F" w14:textId="77777777" w:rsidR="00561C27" w:rsidRPr="00531681" w:rsidRDefault="00B23AF7" w:rsidP="00B23AF7">
      <w:pPr>
        <w:jc w:val="left"/>
        <w:rPr>
          <w:b w:val="0"/>
        </w:rPr>
      </w:pPr>
      <w:r w:rsidRPr="00531681">
        <w:rPr>
          <w:bCs w:val="0"/>
          <w:u w:val="single"/>
        </w:rPr>
        <w:t>SECTION B:</w:t>
      </w:r>
      <w:r w:rsidRPr="00531681">
        <w:rPr>
          <w:bCs w:val="0"/>
        </w:rPr>
        <w:t xml:space="preserve"> </w:t>
      </w:r>
      <w:r w:rsidRPr="00531681">
        <w:rPr>
          <w:b w:val="0"/>
        </w:rPr>
        <w:t xml:space="preserve">Nothing within this agreement shall constitute a waiver of the right of the UNION to negotiate the impacts or decisions of the DISTRICT to change "any and all conditions of work" All rights and benefits in this agreement supersede policies, SOG’s, and protocols of the </w:t>
      </w:r>
    </w:p>
    <w:p w14:paraId="756B9867" w14:textId="7ACB0C3E" w:rsidR="00B23AF7" w:rsidRPr="00531681" w:rsidRDefault="00B23AF7" w:rsidP="00B23AF7">
      <w:pPr>
        <w:jc w:val="left"/>
        <w:rPr>
          <w:b w:val="0"/>
        </w:rPr>
      </w:pPr>
      <w:r w:rsidRPr="00531681">
        <w:rPr>
          <w:b w:val="0"/>
        </w:rPr>
        <w:t>district.</w:t>
      </w:r>
    </w:p>
    <w:p w14:paraId="5AA19BA3" w14:textId="52D1A586" w:rsidR="00561C27" w:rsidRPr="00531681" w:rsidRDefault="00561C27" w:rsidP="00B23AF7">
      <w:pPr>
        <w:jc w:val="left"/>
        <w:rPr>
          <w:b w:val="0"/>
        </w:rPr>
      </w:pPr>
    </w:p>
    <w:p w14:paraId="4FC7DC5F" w14:textId="77CE58AE" w:rsidR="00320852" w:rsidRPr="00531681" w:rsidRDefault="00320852" w:rsidP="00B23AF7">
      <w:pPr>
        <w:jc w:val="left"/>
        <w:rPr>
          <w:b w:val="0"/>
        </w:rPr>
      </w:pPr>
    </w:p>
    <w:p w14:paraId="422CF7C8" w14:textId="522A9523" w:rsidR="00320852" w:rsidRPr="00531681" w:rsidRDefault="00320852" w:rsidP="00B23AF7">
      <w:pPr>
        <w:jc w:val="left"/>
        <w:rPr>
          <w:b w:val="0"/>
        </w:rPr>
      </w:pPr>
    </w:p>
    <w:p w14:paraId="46A8459E" w14:textId="77777777" w:rsidR="00320852" w:rsidRPr="00531681" w:rsidRDefault="00320852" w:rsidP="00B23AF7">
      <w:pPr>
        <w:jc w:val="left"/>
        <w:rPr>
          <w:b w:val="0"/>
        </w:rPr>
      </w:pPr>
    </w:p>
    <w:p w14:paraId="7AF21023" w14:textId="2AF52200" w:rsidR="00561C27" w:rsidRPr="00531681" w:rsidRDefault="001F6F6F" w:rsidP="00B23AF7">
      <w:pPr>
        <w:jc w:val="left"/>
        <w:rPr>
          <w:b w:val="0"/>
        </w:rPr>
      </w:pPr>
      <w:r w:rsidRPr="00531681">
        <w:rPr>
          <w:bCs w:val="0"/>
          <w:u w:val="single"/>
        </w:rPr>
        <w:lastRenderedPageBreak/>
        <w:t>SECTION C:</w:t>
      </w:r>
      <w:r w:rsidRPr="00531681">
        <w:rPr>
          <w:bCs w:val="0"/>
        </w:rPr>
        <w:t xml:space="preserve">  </w:t>
      </w:r>
      <w:r w:rsidRPr="00531681">
        <w:rPr>
          <w:b w:val="0"/>
        </w:rPr>
        <w:t xml:space="preserve">In the event The District has a consecutive multi-year freeze or reduction in tax revenue where the decrease in revenue creates a financial hardship and The District </w:t>
      </w:r>
      <w:r w:rsidR="003A3EFA" w:rsidRPr="00531681">
        <w:rPr>
          <w:b w:val="0"/>
        </w:rPr>
        <w:t>elects to non-fund in parts or in whole any term of this agreement during any year of this contract or any renewal year of this contract the following shall apply:</w:t>
      </w:r>
    </w:p>
    <w:p w14:paraId="19261EA3" w14:textId="66721560" w:rsidR="003A3EFA" w:rsidRPr="00531681" w:rsidRDefault="003A3EFA" w:rsidP="00B23AF7">
      <w:pPr>
        <w:jc w:val="left"/>
        <w:rPr>
          <w:b w:val="0"/>
        </w:rPr>
      </w:pPr>
    </w:p>
    <w:p w14:paraId="41AAECA0" w14:textId="35A3543A" w:rsidR="003A3EFA" w:rsidRPr="00531681" w:rsidRDefault="003A3EFA" w:rsidP="003A3EFA">
      <w:pPr>
        <w:pStyle w:val="ListParagraph"/>
        <w:numPr>
          <w:ilvl w:val="0"/>
          <w:numId w:val="39"/>
        </w:numPr>
        <w:jc w:val="left"/>
        <w:rPr>
          <w:b w:val="0"/>
        </w:rPr>
      </w:pPr>
      <w:r w:rsidRPr="00531681">
        <w:rPr>
          <w:b w:val="0"/>
        </w:rPr>
        <w:t>Articles that have been non-funded shall be deemed immediately reopened for negotiations.</w:t>
      </w:r>
    </w:p>
    <w:p w14:paraId="55E30CA9" w14:textId="1B46506F" w:rsidR="003A3EFA" w:rsidRPr="00531681" w:rsidRDefault="003A3EFA" w:rsidP="003A3EFA">
      <w:pPr>
        <w:pStyle w:val="ListParagraph"/>
        <w:numPr>
          <w:ilvl w:val="0"/>
          <w:numId w:val="39"/>
        </w:numPr>
        <w:jc w:val="left"/>
        <w:rPr>
          <w:b w:val="0"/>
        </w:rPr>
      </w:pPr>
      <w:r w:rsidRPr="00531681">
        <w:rPr>
          <w:b w:val="0"/>
        </w:rPr>
        <w:t>Any other article that both parties agree to may be opened for negotiations.</w:t>
      </w:r>
    </w:p>
    <w:p w14:paraId="0DFF5776" w14:textId="77777777" w:rsidR="003A3EFA" w:rsidRPr="00531681" w:rsidRDefault="003A3EFA" w:rsidP="00B23AF7">
      <w:pPr>
        <w:outlineLvl w:val="0"/>
      </w:pPr>
      <w:bookmarkStart w:id="11" w:name="Article6"/>
      <w:bookmarkStart w:id="12" w:name="_Toc349559242"/>
    </w:p>
    <w:p w14:paraId="61492BEF" w14:textId="77777777" w:rsidR="003A3EFA" w:rsidRPr="00531681" w:rsidRDefault="003A3EFA" w:rsidP="00B23AF7">
      <w:pPr>
        <w:outlineLvl w:val="0"/>
      </w:pPr>
    </w:p>
    <w:p w14:paraId="32863476" w14:textId="17CAFC99" w:rsidR="00B23AF7" w:rsidRPr="00531681" w:rsidRDefault="00B23AF7" w:rsidP="00B23AF7">
      <w:pPr>
        <w:outlineLvl w:val="0"/>
      </w:pPr>
      <w:r w:rsidRPr="00531681">
        <w:t>ARTICLE 6</w:t>
      </w:r>
      <w:bookmarkEnd w:id="11"/>
      <w:r w:rsidRPr="00531681">
        <w:br/>
        <w:t>Prevailing Rights</w:t>
      </w:r>
      <w:bookmarkEnd w:id="12"/>
    </w:p>
    <w:p w14:paraId="61976DFA" w14:textId="77777777" w:rsidR="00B23AF7" w:rsidRPr="00531681" w:rsidRDefault="00B23AF7" w:rsidP="00B23AF7">
      <w:pPr>
        <w:jc w:val="left"/>
        <w:rPr>
          <w:b w:val="0"/>
        </w:rPr>
      </w:pPr>
    </w:p>
    <w:p w14:paraId="5A8FFB94" w14:textId="0DB321DB" w:rsidR="003A3EFA" w:rsidRPr="00531681" w:rsidRDefault="00B23AF7" w:rsidP="003A3EFA">
      <w:pPr>
        <w:jc w:val="left"/>
        <w:rPr>
          <w:b w:val="0"/>
        </w:rPr>
      </w:pPr>
      <w:r w:rsidRPr="00531681">
        <w:rPr>
          <w:b w:val="0"/>
        </w:rPr>
        <w:t>All rights, benefits and privileges held by the members which are not included in this agreement shall remain in force, unchanged and unaffected in any manner, subject to the Right of Management as set forth in Article 5.</w:t>
      </w:r>
      <w:bookmarkStart w:id="13" w:name="Article7"/>
    </w:p>
    <w:p w14:paraId="39320ED7" w14:textId="77777777" w:rsidR="003A3EFA" w:rsidRPr="00531681" w:rsidRDefault="003A3EFA" w:rsidP="00B23AF7">
      <w:pPr>
        <w:outlineLvl w:val="0"/>
      </w:pPr>
    </w:p>
    <w:p w14:paraId="79F2BDFF" w14:textId="77777777" w:rsidR="003A3EFA" w:rsidRPr="00531681" w:rsidRDefault="003A3EFA" w:rsidP="00B23AF7">
      <w:pPr>
        <w:outlineLvl w:val="0"/>
      </w:pPr>
    </w:p>
    <w:p w14:paraId="58501695" w14:textId="50702971" w:rsidR="00B23AF7" w:rsidRPr="00531681" w:rsidRDefault="00B23AF7" w:rsidP="00B23AF7">
      <w:pPr>
        <w:outlineLvl w:val="0"/>
      </w:pPr>
      <w:r w:rsidRPr="00531681">
        <w:t>ARTICLE 7</w:t>
      </w:r>
      <w:bookmarkEnd w:id="13"/>
    </w:p>
    <w:p w14:paraId="137F2EBE" w14:textId="77777777" w:rsidR="00B23AF7" w:rsidRPr="00531681" w:rsidRDefault="00B23AF7" w:rsidP="00B23AF7">
      <w:pPr>
        <w:widowControl/>
        <w:autoSpaceDE/>
        <w:autoSpaceDN/>
        <w:adjustRightInd/>
        <w:spacing w:after="160"/>
      </w:pPr>
      <w:r w:rsidRPr="00531681">
        <w:t>UNION Business</w:t>
      </w:r>
    </w:p>
    <w:p w14:paraId="1130F5FC" w14:textId="77777777" w:rsidR="00B23AF7" w:rsidRPr="00531681" w:rsidRDefault="00B23AF7" w:rsidP="00B23AF7">
      <w:pPr>
        <w:jc w:val="left"/>
        <w:rPr>
          <w:u w:val="single"/>
        </w:rPr>
      </w:pPr>
    </w:p>
    <w:p w14:paraId="1E59788D" w14:textId="5B1E4B5C" w:rsidR="00B23AF7" w:rsidRPr="00531681" w:rsidRDefault="00B23AF7" w:rsidP="00B23AF7">
      <w:pPr>
        <w:jc w:val="left"/>
        <w:rPr>
          <w:b w:val="0"/>
        </w:rPr>
      </w:pPr>
      <w:r w:rsidRPr="00531681">
        <w:rPr>
          <w:u w:val="single"/>
        </w:rPr>
        <w:t>SECTION A</w:t>
      </w:r>
      <w:r w:rsidRPr="00531681">
        <w:rPr>
          <w:b w:val="0"/>
        </w:rPr>
        <w:t>:</w:t>
      </w:r>
      <w:r w:rsidRPr="00531681">
        <w:rPr>
          <w:b w:val="0"/>
        </w:rPr>
        <w:tab/>
        <w:t xml:space="preserve"> The DISTRICT shall allow monthly UNION meetings at DISTRICT facilities. The meetings shall not interfere with the operational activities of the DISTRICT. No DISTRICT resource shall be used for UNION business (for example, computers, internet access, etc.) without DISTRICT approval. Reasonable use of the district copier shall be allowed in exchange for the UNIONS replenishment of paper and toner. </w:t>
      </w:r>
    </w:p>
    <w:p w14:paraId="69726EF2" w14:textId="77777777" w:rsidR="00B23AF7" w:rsidRPr="00531681" w:rsidRDefault="00B23AF7" w:rsidP="00B23AF7">
      <w:pPr>
        <w:jc w:val="left"/>
        <w:rPr>
          <w:b w:val="0"/>
        </w:rPr>
      </w:pPr>
    </w:p>
    <w:p w14:paraId="66171CD1" w14:textId="77777777" w:rsidR="00B23AF7" w:rsidRPr="00531681" w:rsidRDefault="00B23AF7" w:rsidP="00B23AF7">
      <w:pPr>
        <w:jc w:val="left"/>
        <w:rPr>
          <w:b w:val="0"/>
        </w:rPr>
      </w:pPr>
      <w:r w:rsidRPr="00531681">
        <w:rPr>
          <w:u w:val="single"/>
        </w:rPr>
        <w:t>SECTION B</w:t>
      </w:r>
      <w:r w:rsidRPr="00531681">
        <w:rPr>
          <w:b w:val="0"/>
        </w:rPr>
        <w:t>:</w:t>
      </w:r>
      <w:r w:rsidRPr="00531681">
        <w:rPr>
          <w:b w:val="0"/>
        </w:rPr>
        <w:tab/>
        <w:t xml:space="preserve"> The DISTRICT shall allow the UNION to post official UNION notices and bulletins on bulletin boards in each fire station, which board shall be provided by the UNION and shall not to exceed twelve (12) square feet.  Placement of the bulletin boards must be approved by the Fire Chief or his or her designee.  The UNION shall limit its postings to these bulletin boards. All postings shall be removed if no longer current.  The UNION shall be responsible to keep all UNION postings orderly and neat in appearance.  </w:t>
      </w:r>
    </w:p>
    <w:p w14:paraId="1FB97524" w14:textId="77777777" w:rsidR="00B23AF7" w:rsidRPr="00531681" w:rsidRDefault="00B23AF7" w:rsidP="00B23AF7">
      <w:pPr>
        <w:pStyle w:val="NoSpacing"/>
      </w:pPr>
    </w:p>
    <w:p w14:paraId="28CF992E" w14:textId="77777777" w:rsidR="00B23AF7" w:rsidRPr="00531681" w:rsidRDefault="00B23AF7" w:rsidP="00B23AF7">
      <w:pPr>
        <w:outlineLvl w:val="0"/>
      </w:pPr>
      <w:bookmarkStart w:id="14" w:name="Article8"/>
      <w:bookmarkStart w:id="15" w:name="_Toc349559244"/>
      <w:r w:rsidRPr="00531681">
        <w:t>ARTICLE 8</w:t>
      </w:r>
      <w:bookmarkEnd w:id="14"/>
    </w:p>
    <w:p w14:paraId="3F344EE8" w14:textId="77777777" w:rsidR="00B23AF7" w:rsidRPr="00531681" w:rsidRDefault="00B23AF7" w:rsidP="00B23AF7">
      <w:pPr>
        <w:outlineLvl w:val="0"/>
        <w:rPr>
          <w:u w:val="single"/>
        </w:rPr>
      </w:pPr>
      <w:r w:rsidRPr="00531681">
        <w:t>UNION Dues and Fee’s</w:t>
      </w:r>
      <w:r w:rsidRPr="00531681">
        <w:br/>
      </w:r>
      <w:bookmarkEnd w:id="15"/>
    </w:p>
    <w:p w14:paraId="54C3E1E9" w14:textId="77777777" w:rsidR="00B23AF7" w:rsidRPr="00531681" w:rsidRDefault="00B23AF7" w:rsidP="00B23AF7">
      <w:pPr>
        <w:jc w:val="left"/>
        <w:rPr>
          <w:b w:val="0"/>
        </w:rPr>
      </w:pPr>
      <w:r w:rsidRPr="00531681">
        <w:rPr>
          <w:u w:val="single"/>
        </w:rPr>
        <w:t>SECTION A</w:t>
      </w:r>
      <w:r w:rsidRPr="00531681">
        <w:rPr>
          <w:b w:val="0"/>
        </w:rPr>
        <w:t>:</w:t>
      </w:r>
      <w:r w:rsidRPr="00531681">
        <w:rPr>
          <w:b w:val="0"/>
        </w:rPr>
        <w:tab/>
        <w:t xml:space="preserve"> The DISTRICT agrees to deduct, per pay period, dues and assessments certified by the Treasurer of the UNION from the pay of those employees who individually request, in a proper, written authorization that such deductions be made.  The total amount of deductions shall be remitted by the DISTRICT to the Treasurer of the UNION.  </w:t>
      </w:r>
    </w:p>
    <w:p w14:paraId="79BE9A5B" w14:textId="77777777" w:rsidR="00B23AF7" w:rsidRPr="00531681" w:rsidRDefault="00B23AF7" w:rsidP="00B23AF7">
      <w:pPr>
        <w:jc w:val="left"/>
        <w:rPr>
          <w:u w:val="single"/>
        </w:rPr>
      </w:pPr>
    </w:p>
    <w:p w14:paraId="203498C9" w14:textId="77777777" w:rsidR="00B23AF7" w:rsidRPr="00531681" w:rsidRDefault="00B23AF7" w:rsidP="00B23AF7">
      <w:pPr>
        <w:jc w:val="left"/>
        <w:rPr>
          <w:b w:val="0"/>
        </w:rPr>
      </w:pPr>
      <w:r w:rsidRPr="00531681">
        <w:rPr>
          <w:u w:val="single"/>
        </w:rPr>
        <w:t>SECTION B (Hold Harmless)</w:t>
      </w:r>
      <w:r w:rsidRPr="00531681">
        <w:rPr>
          <w:b w:val="0"/>
        </w:rPr>
        <w:t>: The UNION shall indemnify and hold the DISTRICT harmless from and against any and all claims, demands, suits, or any other actions that arise out of or by reason of action taken or not taken by the DISTRICT in reliance upon documents or cards or other information furnished to the DISTRICT by the UNION in complying with this Article.</w:t>
      </w:r>
    </w:p>
    <w:p w14:paraId="47685BA1" w14:textId="40839970" w:rsidR="00A228CD" w:rsidRPr="00531681" w:rsidRDefault="00A228CD" w:rsidP="00B23AF7">
      <w:bookmarkStart w:id="16" w:name="Article9"/>
      <w:bookmarkStart w:id="17" w:name="_Toc263429929"/>
      <w:bookmarkStart w:id="18" w:name="_Toc263430184"/>
      <w:bookmarkStart w:id="19" w:name="_Toc263430882"/>
      <w:bookmarkStart w:id="20" w:name="_Toc349559245"/>
    </w:p>
    <w:p w14:paraId="13A22BC4" w14:textId="4F75BC05" w:rsidR="00320852" w:rsidRPr="00531681" w:rsidRDefault="00320852" w:rsidP="00B23AF7"/>
    <w:p w14:paraId="72BAE008" w14:textId="77777777" w:rsidR="00320852" w:rsidRPr="00531681" w:rsidRDefault="00320852" w:rsidP="00B23AF7"/>
    <w:p w14:paraId="1CD61716" w14:textId="343DF18C" w:rsidR="00B23AF7" w:rsidRPr="00531681" w:rsidRDefault="00B23AF7" w:rsidP="00B23AF7">
      <w:pPr>
        <w:rPr>
          <w:b w:val="0"/>
        </w:rPr>
      </w:pPr>
      <w:r w:rsidRPr="00531681">
        <w:lastRenderedPageBreak/>
        <w:t>ARTICLE 9</w:t>
      </w:r>
      <w:bookmarkEnd w:id="16"/>
    </w:p>
    <w:p w14:paraId="5C406615" w14:textId="77777777" w:rsidR="00B23AF7" w:rsidRPr="00531681" w:rsidRDefault="00B23AF7" w:rsidP="00B23AF7">
      <w:pPr>
        <w:outlineLvl w:val="0"/>
      </w:pPr>
      <w:r w:rsidRPr="00531681">
        <w:t>UNION Security</w:t>
      </w:r>
      <w:bookmarkEnd w:id="17"/>
      <w:bookmarkEnd w:id="18"/>
      <w:bookmarkEnd w:id="19"/>
      <w:bookmarkEnd w:id="20"/>
    </w:p>
    <w:p w14:paraId="2D990B39" w14:textId="77777777" w:rsidR="00B23AF7" w:rsidRPr="00531681" w:rsidRDefault="00B23AF7" w:rsidP="00B23AF7">
      <w:pPr>
        <w:widowControl/>
        <w:jc w:val="left"/>
        <w:rPr>
          <w:b w:val="0"/>
          <w:bCs w:val="0"/>
        </w:rPr>
      </w:pPr>
    </w:p>
    <w:p w14:paraId="63504A25" w14:textId="77777777" w:rsidR="00B23AF7" w:rsidRPr="00531681" w:rsidRDefault="00B23AF7" w:rsidP="00B23AF7">
      <w:pPr>
        <w:widowControl/>
        <w:jc w:val="left"/>
        <w:rPr>
          <w:b w:val="0"/>
          <w:bCs w:val="0"/>
        </w:rPr>
      </w:pPr>
      <w:r w:rsidRPr="00531681">
        <w:rPr>
          <w:bCs w:val="0"/>
          <w:u w:val="single"/>
        </w:rPr>
        <w:t>SECTION A</w:t>
      </w:r>
      <w:r w:rsidRPr="00531681">
        <w:rPr>
          <w:b w:val="0"/>
          <w:bCs w:val="0"/>
        </w:rPr>
        <w:t>: The UNION may request present or future UNION members to pay to the UNION a monthly service charge. For UNION members that service charge will constitute that member’s UNION dues, fees, and assessments.</w:t>
      </w:r>
    </w:p>
    <w:p w14:paraId="1A394F60" w14:textId="77777777" w:rsidR="00B23AF7" w:rsidRPr="00531681" w:rsidRDefault="00B23AF7" w:rsidP="00B23AF7">
      <w:pPr>
        <w:widowControl/>
        <w:jc w:val="left"/>
        <w:rPr>
          <w:b w:val="0"/>
          <w:bCs w:val="0"/>
        </w:rPr>
      </w:pPr>
    </w:p>
    <w:p w14:paraId="23A6D8DD" w14:textId="77777777" w:rsidR="00B23AF7" w:rsidRPr="00531681" w:rsidRDefault="00B23AF7" w:rsidP="00B23AF7">
      <w:pPr>
        <w:widowControl/>
        <w:jc w:val="left"/>
        <w:rPr>
          <w:b w:val="0"/>
          <w:bCs w:val="0"/>
        </w:rPr>
      </w:pPr>
      <w:r w:rsidRPr="00531681">
        <w:rPr>
          <w:bCs w:val="0"/>
          <w:u w:val="single"/>
        </w:rPr>
        <w:t>SECTION B</w:t>
      </w:r>
      <w:r w:rsidRPr="00531681">
        <w:rPr>
          <w:b w:val="0"/>
          <w:bCs w:val="0"/>
        </w:rPr>
        <w:t>: The UNION shall request each UNION member to sign and file with the DISTRICT a written authorization approving the deduction of the service charge from wages and remittance to the UNION.</w:t>
      </w:r>
    </w:p>
    <w:p w14:paraId="52DA5899" w14:textId="77777777" w:rsidR="00B23AF7" w:rsidRPr="00531681" w:rsidRDefault="00B23AF7" w:rsidP="00B23AF7">
      <w:pPr>
        <w:widowControl/>
        <w:jc w:val="left"/>
        <w:rPr>
          <w:b w:val="0"/>
          <w:bCs w:val="0"/>
        </w:rPr>
      </w:pPr>
    </w:p>
    <w:p w14:paraId="1D85B5E8" w14:textId="77777777" w:rsidR="00B23AF7" w:rsidRPr="00531681" w:rsidRDefault="00B23AF7" w:rsidP="00B23AF7">
      <w:pPr>
        <w:widowControl/>
        <w:jc w:val="left"/>
        <w:rPr>
          <w:b w:val="0"/>
          <w:bCs w:val="0"/>
        </w:rPr>
      </w:pPr>
      <w:r w:rsidRPr="00531681">
        <w:rPr>
          <w:bCs w:val="0"/>
          <w:u w:val="single"/>
        </w:rPr>
        <w:t>SECTION C</w:t>
      </w:r>
      <w:r w:rsidRPr="00531681">
        <w:rPr>
          <w:b w:val="0"/>
          <w:bCs w:val="0"/>
        </w:rPr>
        <w:t>: The DISTRICT agrees to deduct authorized monthly service charges, in amounts specified by the UNION, from the pay of UNION members upon receipt of the written authorization from the employee. The DISTRICT further agrees to transmit those amounts monthly to the UNION on or about the first day of the month following the date such monthly service charges are withheld from wages of each employee.</w:t>
      </w:r>
    </w:p>
    <w:p w14:paraId="2DA05455" w14:textId="77777777" w:rsidR="00B23AF7" w:rsidRPr="00531681" w:rsidRDefault="00B23AF7" w:rsidP="00B23AF7">
      <w:pPr>
        <w:widowControl/>
        <w:jc w:val="left"/>
        <w:rPr>
          <w:b w:val="0"/>
          <w:bCs w:val="0"/>
        </w:rPr>
      </w:pPr>
    </w:p>
    <w:p w14:paraId="7AD00C8E" w14:textId="77777777" w:rsidR="00B23AF7" w:rsidRPr="00531681" w:rsidRDefault="00B23AF7" w:rsidP="00B23AF7">
      <w:pPr>
        <w:widowControl/>
        <w:jc w:val="left"/>
        <w:rPr>
          <w:b w:val="0"/>
          <w:bCs w:val="0"/>
        </w:rPr>
      </w:pPr>
      <w:r w:rsidRPr="00531681">
        <w:rPr>
          <w:bCs w:val="0"/>
          <w:u w:val="single"/>
        </w:rPr>
        <w:t>SECTION D</w:t>
      </w:r>
      <w:r w:rsidRPr="00531681">
        <w:rPr>
          <w:b w:val="0"/>
          <w:bCs w:val="0"/>
        </w:rPr>
        <w:t>: The authorization from the employee shall remain in effect until the employee gives written notice to the DISTRICT of revocation of the employee’s authorization.</w:t>
      </w:r>
    </w:p>
    <w:p w14:paraId="1A7E8EF6" w14:textId="77777777" w:rsidR="00B23AF7" w:rsidRPr="00531681" w:rsidRDefault="00B23AF7" w:rsidP="00B23AF7">
      <w:pPr>
        <w:widowControl/>
        <w:jc w:val="left"/>
        <w:rPr>
          <w:bCs w:val="0"/>
          <w:u w:val="single"/>
        </w:rPr>
      </w:pPr>
    </w:p>
    <w:p w14:paraId="043F3216" w14:textId="77777777" w:rsidR="00B23AF7" w:rsidRPr="00531681" w:rsidRDefault="00B23AF7" w:rsidP="00B23AF7">
      <w:pPr>
        <w:widowControl/>
        <w:jc w:val="left"/>
        <w:rPr>
          <w:b w:val="0"/>
          <w:bCs w:val="0"/>
        </w:rPr>
      </w:pPr>
      <w:r w:rsidRPr="00531681">
        <w:rPr>
          <w:bCs w:val="0"/>
          <w:u w:val="single"/>
        </w:rPr>
        <w:t>SECTION E</w:t>
      </w:r>
      <w:r w:rsidRPr="00531681">
        <w:rPr>
          <w:b w:val="0"/>
          <w:bCs w:val="0"/>
        </w:rPr>
        <w:t>: The UNION agrees to give the DISTRICT a minimum of thirty (30) days written notification prior to the payroll input date of any change in the monthly service charge.</w:t>
      </w:r>
    </w:p>
    <w:p w14:paraId="07712ABF" w14:textId="77777777" w:rsidR="00B23AF7" w:rsidRPr="00531681" w:rsidRDefault="00B23AF7" w:rsidP="00B23AF7">
      <w:pPr>
        <w:widowControl/>
        <w:jc w:val="left"/>
        <w:rPr>
          <w:b w:val="0"/>
          <w:bCs w:val="0"/>
        </w:rPr>
      </w:pPr>
    </w:p>
    <w:p w14:paraId="1B819012" w14:textId="77777777" w:rsidR="00B23AF7" w:rsidRPr="00531681" w:rsidRDefault="00B23AF7" w:rsidP="00B23AF7">
      <w:pPr>
        <w:outlineLvl w:val="0"/>
      </w:pPr>
      <w:bookmarkStart w:id="21" w:name="Article10"/>
      <w:bookmarkStart w:id="22" w:name="Article11"/>
      <w:bookmarkStart w:id="23" w:name="_Toc349559247"/>
      <w:r w:rsidRPr="00531681">
        <w:t>ARTICLE 10</w:t>
      </w:r>
      <w:bookmarkEnd w:id="21"/>
      <w:r w:rsidRPr="00531681">
        <w:br/>
        <w:t xml:space="preserve">   Performance of Duty</w:t>
      </w:r>
    </w:p>
    <w:p w14:paraId="5480BC3C" w14:textId="77777777" w:rsidR="00B23AF7" w:rsidRPr="00531681" w:rsidRDefault="00B23AF7" w:rsidP="00B23AF7"/>
    <w:p w14:paraId="69C21E64" w14:textId="77777777" w:rsidR="00B23AF7" w:rsidRPr="00531681" w:rsidRDefault="00B23AF7" w:rsidP="00B23AF7">
      <w:pPr>
        <w:jc w:val="left"/>
        <w:rPr>
          <w:b w:val="0"/>
        </w:rPr>
      </w:pPr>
      <w:r w:rsidRPr="00531681">
        <w:rPr>
          <w:u w:val="single"/>
        </w:rPr>
        <w:t>SECTION A</w:t>
      </w:r>
      <w:r w:rsidRPr="00531681">
        <w:t>:</w:t>
      </w:r>
      <w:r w:rsidRPr="00531681">
        <w:rPr>
          <w:b w:val="0"/>
        </w:rPr>
        <w:t xml:space="preserve">  The UNION and the DISTRICT agree that public interest requires the effective and uninterrupted performance of emergency services.  Nothing in this Agreement shall be construed to give an employee the right to strike and no employees shall strike or refuse to perform their duties to the best of their ability during the term of this Agreement.</w:t>
      </w:r>
    </w:p>
    <w:p w14:paraId="5714BEF0" w14:textId="77777777" w:rsidR="00B23AF7" w:rsidRPr="00531681" w:rsidRDefault="00B23AF7" w:rsidP="00B23AF7">
      <w:pPr>
        <w:jc w:val="left"/>
        <w:rPr>
          <w:b w:val="0"/>
          <w:u w:val="single"/>
        </w:rPr>
      </w:pPr>
    </w:p>
    <w:p w14:paraId="51EDEA82" w14:textId="77777777" w:rsidR="00B23AF7" w:rsidRPr="00531681" w:rsidRDefault="00B23AF7" w:rsidP="00B23AF7">
      <w:pPr>
        <w:jc w:val="left"/>
        <w:rPr>
          <w:b w:val="0"/>
          <w:u w:val="single"/>
        </w:rPr>
      </w:pPr>
      <w:r w:rsidRPr="00531681">
        <w:rPr>
          <w:u w:val="single"/>
        </w:rPr>
        <w:t>SECTION B</w:t>
      </w:r>
      <w:r w:rsidRPr="00531681">
        <w:t>:</w:t>
      </w:r>
      <w:r w:rsidRPr="00531681">
        <w:rPr>
          <w:b w:val="0"/>
        </w:rPr>
        <w:t xml:space="preserve">  Neither the UNION nor any of its members shall cause, encourage, or participate in any strike, picketing, slowdowns, sick outs, walk outs, or any other work stoppage or interference with the DISTRICT's services or operations.</w:t>
      </w:r>
    </w:p>
    <w:p w14:paraId="2F4A5797" w14:textId="77777777" w:rsidR="00B23AF7" w:rsidRPr="00531681" w:rsidRDefault="00B23AF7" w:rsidP="00B23AF7">
      <w:pPr>
        <w:jc w:val="left"/>
        <w:rPr>
          <w:b w:val="0"/>
        </w:rPr>
      </w:pPr>
    </w:p>
    <w:p w14:paraId="520F17F1" w14:textId="77777777" w:rsidR="00B23AF7" w:rsidRPr="00531681" w:rsidRDefault="00B23AF7" w:rsidP="00B23AF7">
      <w:pPr>
        <w:jc w:val="left"/>
        <w:rPr>
          <w:b w:val="0"/>
          <w:u w:val="single"/>
        </w:rPr>
      </w:pPr>
      <w:r w:rsidRPr="00531681">
        <w:rPr>
          <w:u w:val="single"/>
        </w:rPr>
        <w:t>SECTION C</w:t>
      </w:r>
      <w:r w:rsidRPr="00531681">
        <w:t>:</w:t>
      </w:r>
      <w:r w:rsidRPr="00531681">
        <w:rPr>
          <w:b w:val="0"/>
        </w:rPr>
        <w:t xml:space="preserve">  Both the UNION and its members agree they shall comply in full with the DISTRICT 's rules and regulations, including those related to conduct and work performance.</w:t>
      </w:r>
    </w:p>
    <w:p w14:paraId="28165B75" w14:textId="77777777" w:rsidR="00B23AF7" w:rsidRPr="00531681" w:rsidRDefault="00B23AF7" w:rsidP="00B23AF7">
      <w:pPr>
        <w:jc w:val="left"/>
        <w:rPr>
          <w:b w:val="0"/>
        </w:rPr>
      </w:pPr>
    </w:p>
    <w:p w14:paraId="7CBF6859" w14:textId="77777777" w:rsidR="00B23AF7" w:rsidRPr="00531681" w:rsidRDefault="00B23AF7" w:rsidP="00B23AF7">
      <w:pPr>
        <w:jc w:val="left"/>
        <w:rPr>
          <w:b w:val="0"/>
        </w:rPr>
      </w:pPr>
      <w:r w:rsidRPr="00531681">
        <w:rPr>
          <w:u w:val="single"/>
        </w:rPr>
        <w:t>SECTION D</w:t>
      </w:r>
      <w:r w:rsidRPr="00531681">
        <w:t>:</w:t>
      </w:r>
      <w:r w:rsidRPr="00531681">
        <w:rPr>
          <w:b w:val="0"/>
        </w:rPr>
        <w:t xml:space="preserve">  The DISTRICT and UNION will meet and confer on any proposed changes, additions, or deletions to the DISTRICT policies that pertain to Wages, Rates of Pay, Working Conditions, and terms and Conditions of Employment pursuant to Idaho Code 44-1802 within 30 days. </w:t>
      </w:r>
    </w:p>
    <w:p w14:paraId="56131E29" w14:textId="77777777" w:rsidR="00B23AF7" w:rsidRPr="00531681" w:rsidRDefault="00B23AF7" w:rsidP="00B23AF7">
      <w:pPr>
        <w:jc w:val="left"/>
        <w:rPr>
          <w:b w:val="0"/>
        </w:rPr>
      </w:pPr>
    </w:p>
    <w:p w14:paraId="37D6E00E" w14:textId="77777777" w:rsidR="00320852" w:rsidRPr="00531681" w:rsidRDefault="00320852" w:rsidP="00B23AF7">
      <w:pPr>
        <w:jc w:val="left"/>
        <w:rPr>
          <w:u w:val="single"/>
        </w:rPr>
      </w:pPr>
    </w:p>
    <w:p w14:paraId="4377B612" w14:textId="77777777" w:rsidR="00320852" w:rsidRPr="00531681" w:rsidRDefault="00320852" w:rsidP="00B23AF7">
      <w:pPr>
        <w:jc w:val="left"/>
        <w:rPr>
          <w:u w:val="single"/>
        </w:rPr>
      </w:pPr>
    </w:p>
    <w:p w14:paraId="6280816F" w14:textId="77777777" w:rsidR="00320852" w:rsidRPr="00531681" w:rsidRDefault="00320852" w:rsidP="00B23AF7">
      <w:pPr>
        <w:jc w:val="left"/>
        <w:rPr>
          <w:u w:val="single"/>
        </w:rPr>
      </w:pPr>
    </w:p>
    <w:p w14:paraId="4EA06066" w14:textId="77777777" w:rsidR="00320852" w:rsidRPr="00531681" w:rsidRDefault="00320852" w:rsidP="00B23AF7">
      <w:pPr>
        <w:jc w:val="left"/>
        <w:rPr>
          <w:u w:val="single"/>
        </w:rPr>
      </w:pPr>
    </w:p>
    <w:p w14:paraId="635EA6F3" w14:textId="77777777" w:rsidR="00320852" w:rsidRPr="00531681" w:rsidRDefault="00320852" w:rsidP="00B23AF7">
      <w:pPr>
        <w:jc w:val="left"/>
        <w:rPr>
          <w:u w:val="single"/>
        </w:rPr>
      </w:pPr>
    </w:p>
    <w:p w14:paraId="0E09C243" w14:textId="77777777" w:rsidR="00320852" w:rsidRPr="00531681" w:rsidRDefault="00320852" w:rsidP="00B23AF7">
      <w:pPr>
        <w:jc w:val="left"/>
        <w:rPr>
          <w:u w:val="single"/>
        </w:rPr>
      </w:pPr>
    </w:p>
    <w:p w14:paraId="492F6C4E" w14:textId="77777777" w:rsidR="00320852" w:rsidRPr="00531681" w:rsidRDefault="00320852" w:rsidP="00B23AF7">
      <w:pPr>
        <w:jc w:val="left"/>
        <w:rPr>
          <w:u w:val="single"/>
        </w:rPr>
      </w:pPr>
    </w:p>
    <w:p w14:paraId="3678E03D" w14:textId="276E2FE0" w:rsidR="00B23AF7" w:rsidRPr="00531681" w:rsidRDefault="00B23AF7" w:rsidP="00B23AF7">
      <w:pPr>
        <w:jc w:val="left"/>
        <w:rPr>
          <w:b w:val="0"/>
          <w:bCs w:val="0"/>
        </w:rPr>
      </w:pPr>
      <w:r w:rsidRPr="00531681">
        <w:rPr>
          <w:u w:val="single"/>
        </w:rPr>
        <w:lastRenderedPageBreak/>
        <w:t>SECTION E:</w:t>
      </w:r>
      <w:r w:rsidRPr="00531681">
        <w:rPr>
          <w:b w:val="0"/>
          <w:bCs w:val="0"/>
        </w:rPr>
        <w:t xml:space="preserve">  Revitalization: </w:t>
      </w:r>
      <w:r w:rsidRPr="00531681">
        <w:rPr>
          <w:b w:val="0"/>
        </w:rPr>
        <w:t>The UNION and the DISTRICT agree that public interest requires the effective and uninterrupted performance of emergency services.  In order to provide uninterrupted service, t</w:t>
      </w:r>
      <w:r w:rsidRPr="00531681">
        <w:rPr>
          <w:b w:val="0"/>
          <w:bCs w:val="0"/>
        </w:rPr>
        <w:t>he District recognizes the necessity to provide periods of rest during an employee shift; so that they are able to carry out emergency operations.</w:t>
      </w:r>
    </w:p>
    <w:p w14:paraId="563F59BA" w14:textId="77777777" w:rsidR="00B23AF7" w:rsidRPr="00531681" w:rsidRDefault="00B23AF7" w:rsidP="00B23AF7">
      <w:pPr>
        <w:jc w:val="left"/>
        <w:rPr>
          <w:b w:val="0"/>
          <w:bCs w:val="0"/>
        </w:rPr>
      </w:pPr>
    </w:p>
    <w:p w14:paraId="57621F0B" w14:textId="24AF1EF4" w:rsidR="00B23AF7" w:rsidRPr="00531681" w:rsidRDefault="00B23AF7" w:rsidP="00B23AF7">
      <w:pPr>
        <w:pStyle w:val="ListParagraph"/>
        <w:numPr>
          <w:ilvl w:val="0"/>
          <w:numId w:val="31"/>
        </w:numPr>
        <w:jc w:val="left"/>
        <w:rPr>
          <w:b w:val="0"/>
          <w:bCs w:val="0"/>
        </w:rPr>
      </w:pPr>
      <w:r w:rsidRPr="00531681">
        <w:rPr>
          <w:b w:val="0"/>
          <w:bCs w:val="0"/>
        </w:rPr>
        <w:t xml:space="preserve"> The District recognizes:</w:t>
      </w:r>
    </w:p>
    <w:p w14:paraId="6A4DC71B" w14:textId="4D52A608" w:rsidR="00B23AF7" w:rsidRPr="00531681" w:rsidRDefault="00B23AF7" w:rsidP="00B23AF7">
      <w:pPr>
        <w:pStyle w:val="ListParagraph"/>
        <w:numPr>
          <w:ilvl w:val="0"/>
          <w:numId w:val="32"/>
        </w:numPr>
        <w:jc w:val="left"/>
        <w:rPr>
          <w:b w:val="0"/>
          <w:bCs w:val="0"/>
        </w:rPr>
      </w:pPr>
      <w:r w:rsidRPr="00531681">
        <w:rPr>
          <w:b w:val="0"/>
          <w:bCs w:val="0"/>
        </w:rPr>
        <w:t xml:space="preserve">The hours of a shift from </w:t>
      </w:r>
      <w:r w:rsidR="00C56CFF" w:rsidRPr="00531681">
        <w:rPr>
          <w:b w:val="0"/>
          <w:bCs w:val="0"/>
        </w:rPr>
        <w:t>2200</w:t>
      </w:r>
      <w:r w:rsidRPr="00531681">
        <w:rPr>
          <w:b w:val="0"/>
          <w:bCs w:val="0"/>
        </w:rPr>
        <w:t xml:space="preserve"> hours to 0</w:t>
      </w:r>
      <w:r w:rsidR="00C56CFF" w:rsidRPr="00531681">
        <w:rPr>
          <w:b w:val="0"/>
          <w:bCs w:val="0"/>
        </w:rPr>
        <w:t>7</w:t>
      </w:r>
      <w:r w:rsidRPr="00531681">
        <w:rPr>
          <w:b w:val="0"/>
          <w:bCs w:val="0"/>
        </w:rPr>
        <w:t>00 hours</w:t>
      </w:r>
      <w:r w:rsidR="00C56CFF" w:rsidRPr="00531681">
        <w:rPr>
          <w:b w:val="0"/>
          <w:bCs w:val="0"/>
        </w:rPr>
        <w:t xml:space="preserve"> as uninterrupted revitalization time</w:t>
      </w:r>
      <w:r w:rsidRPr="00531681">
        <w:rPr>
          <w:b w:val="0"/>
          <w:bCs w:val="0"/>
        </w:rPr>
        <w:t>.</w:t>
      </w:r>
    </w:p>
    <w:p w14:paraId="4F1218AA" w14:textId="3975736E" w:rsidR="00B23AF7" w:rsidRPr="00531681" w:rsidRDefault="00C56CFF" w:rsidP="00B23AF7">
      <w:pPr>
        <w:pStyle w:val="ListParagraph"/>
        <w:numPr>
          <w:ilvl w:val="0"/>
          <w:numId w:val="32"/>
        </w:numPr>
        <w:jc w:val="left"/>
        <w:rPr>
          <w:b w:val="0"/>
          <w:bCs w:val="0"/>
        </w:rPr>
      </w:pPr>
      <w:r w:rsidRPr="00531681">
        <w:rPr>
          <w:b w:val="0"/>
          <w:bCs w:val="0"/>
        </w:rPr>
        <w:t>If personnel receive less than 4 hours of sleep. Then personnel shall receive up to 4 hours of revitalization time during the duty period of the next day.</w:t>
      </w:r>
    </w:p>
    <w:p w14:paraId="04491557" w14:textId="77777777" w:rsidR="00B23AF7" w:rsidRPr="00531681" w:rsidRDefault="00B23AF7" w:rsidP="00B23AF7">
      <w:pPr>
        <w:jc w:val="left"/>
        <w:rPr>
          <w:b w:val="0"/>
          <w:bCs w:val="0"/>
        </w:rPr>
      </w:pPr>
    </w:p>
    <w:p w14:paraId="52EBAC8B" w14:textId="77777777" w:rsidR="00B23AF7" w:rsidRPr="00531681" w:rsidRDefault="00B23AF7" w:rsidP="00B23AF7">
      <w:pPr>
        <w:pStyle w:val="NoSpacing"/>
      </w:pPr>
    </w:p>
    <w:p w14:paraId="36472C6F" w14:textId="77777777" w:rsidR="00B23AF7" w:rsidRPr="00531681" w:rsidRDefault="00B23AF7" w:rsidP="00B23AF7">
      <w:pPr>
        <w:outlineLvl w:val="0"/>
        <w:rPr>
          <w:u w:val="single"/>
        </w:rPr>
      </w:pPr>
      <w:r w:rsidRPr="00531681">
        <w:t>ARTICLE 11</w:t>
      </w:r>
      <w:bookmarkEnd w:id="22"/>
      <w:r w:rsidRPr="00531681">
        <w:t xml:space="preserve"> </w:t>
      </w:r>
      <w:r w:rsidRPr="00531681">
        <w:br/>
        <w:t>Work Schedules</w:t>
      </w:r>
      <w:bookmarkEnd w:id="23"/>
      <w:r w:rsidRPr="00531681">
        <w:t xml:space="preserve"> and Overtime Pay</w:t>
      </w:r>
    </w:p>
    <w:p w14:paraId="6380734B" w14:textId="77777777" w:rsidR="00B23AF7" w:rsidRPr="00531681" w:rsidRDefault="00B23AF7" w:rsidP="00B23AF7">
      <w:pPr>
        <w:jc w:val="left"/>
        <w:rPr>
          <w:u w:val="single"/>
        </w:rPr>
      </w:pPr>
    </w:p>
    <w:p w14:paraId="51D3DD56" w14:textId="77777777" w:rsidR="00B23AF7" w:rsidRPr="00531681" w:rsidRDefault="00B23AF7" w:rsidP="00B23AF7">
      <w:pPr>
        <w:jc w:val="both"/>
        <w:rPr>
          <w:b w:val="0"/>
        </w:rPr>
      </w:pPr>
      <w:r w:rsidRPr="00531681">
        <w:rPr>
          <w:u w:val="single"/>
        </w:rPr>
        <w:t>SECTION A:</w:t>
      </w:r>
      <w:r w:rsidRPr="00531681">
        <w:t xml:space="preserve"> </w:t>
      </w:r>
      <w:r w:rsidRPr="00531681">
        <w:rPr>
          <w:b w:val="0"/>
        </w:rPr>
        <w:t>The normal work schedule for full time suppression employees covered by the terms of this agreement shall be a three-platoon system, forty-eight (48) hour shift schedule, continually rotating from year to year.</w:t>
      </w:r>
    </w:p>
    <w:p w14:paraId="47DF04F5" w14:textId="77777777" w:rsidR="00B23AF7" w:rsidRPr="00531681" w:rsidRDefault="00B23AF7" w:rsidP="00B23AF7">
      <w:pPr>
        <w:jc w:val="both"/>
        <w:rPr>
          <w:b w:val="0"/>
        </w:rPr>
      </w:pPr>
    </w:p>
    <w:p w14:paraId="094AD8AB" w14:textId="793C523E" w:rsidR="00B23AF7" w:rsidRPr="00531681" w:rsidRDefault="00B23AF7" w:rsidP="00FF56CB">
      <w:pPr>
        <w:jc w:val="both"/>
        <w:rPr>
          <w:b w:val="0"/>
        </w:rPr>
      </w:pPr>
      <w:r w:rsidRPr="00531681">
        <w:rPr>
          <w:b w:val="0"/>
        </w:rPr>
        <w:t>The normal shift work schedule shall be from 08:00 – 08:00 the next day.</w:t>
      </w:r>
    </w:p>
    <w:p w14:paraId="1766C9CD" w14:textId="77777777" w:rsidR="00B23AF7" w:rsidRPr="00531681" w:rsidRDefault="00B23AF7" w:rsidP="00B23AF7">
      <w:pPr>
        <w:jc w:val="both"/>
        <w:rPr>
          <w:b w:val="0"/>
        </w:rPr>
      </w:pPr>
    </w:p>
    <w:p w14:paraId="5D58815B" w14:textId="77777777" w:rsidR="00B23AF7" w:rsidRPr="00531681" w:rsidRDefault="00B23AF7" w:rsidP="00B23AF7">
      <w:pPr>
        <w:jc w:val="both"/>
        <w:rPr>
          <w:b w:val="0"/>
        </w:rPr>
      </w:pPr>
      <w:r w:rsidRPr="00531681">
        <w:rPr>
          <w:b w:val="0"/>
        </w:rPr>
        <w:t xml:space="preserve">The Fair Labor Standards Act section 7(k) partial exemption work period for employees covered under this Agreement is 24 days. </w:t>
      </w:r>
    </w:p>
    <w:p w14:paraId="27676FA1" w14:textId="77777777" w:rsidR="00B23AF7" w:rsidRPr="00531681" w:rsidRDefault="00B23AF7" w:rsidP="00B23AF7">
      <w:pPr>
        <w:rPr>
          <w:b w:val="0"/>
        </w:rPr>
      </w:pPr>
    </w:p>
    <w:p w14:paraId="463238B9" w14:textId="77777777" w:rsidR="00B23AF7" w:rsidRPr="00531681" w:rsidRDefault="00B23AF7" w:rsidP="00B23AF7">
      <w:pPr>
        <w:jc w:val="both"/>
        <w:rPr>
          <w:b w:val="0"/>
        </w:rPr>
      </w:pPr>
      <w:r w:rsidRPr="00531681">
        <w:rPr>
          <w:b w:val="0"/>
        </w:rPr>
        <w:t xml:space="preserve">Suppression personnel, covered by this Agreement, work on a twenty-four (24) day/192 hour pay period consisting of forty-eight hours on duty consisting of two (2) separate twenty four (24) hour shifts running consecutively, followed by ninety-six (96) hours off duty, and repeated throughout the twenty-four (24) day/192 hour pay period.  Suppression personnel salaries shall be based on the established Fair Labor Standards Act (FLSA) </w:t>
      </w:r>
      <w:proofErr w:type="gramStart"/>
      <w:r w:rsidRPr="00531681">
        <w:rPr>
          <w:b w:val="0"/>
        </w:rPr>
        <w:t>24 day</w:t>
      </w:r>
      <w:proofErr w:type="gramEnd"/>
      <w:r w:rsidRPr="00531681">
        <w:rPr>
          <w:b w:val="0"/>
        </w:rPr>
        <w:t xml:space="preserve"> work period with any hours scheduled over 182 paid at time and half overtime above and beyond the agreed upon annual base wage.</w:t>
      </w:r>
    </w:p>
    <w:p w14:paraId="0FB6E4C1" w14:textId="77777777" w:rsidR="00B23AF7" w:rsidRPr="00531681" w:rsidRDefault="00B23AF7" w:rsidP="00B23AF7">
      <w:pPr>
        <w:tabs>
          <w:tab w:val="left" w:pos="720"/>
        </w:tabs>
        <w:jc w:val="both"/>
        <w:rPr>
          <w:b w:val="0"/>
          <w:iCs/>
        </w:rPr>
      </w:pPr>
    </w:p>
    <w:p w14:paraId="767287E4" w14:textId="77777777" w:rsidR="00B23AF7" w:rsidRPr="00531681" w:rsidRDefault="00B23AF7" w:rsidP="00B23AF7">
      <w:pPr>
        <w:tabs>
          <w:tab w:val="left" w:pos="720"/>
        </w:tabs>
        <w:jc w:val="both"/>
        <w:rPr>
          <w:b w:val="0"/>
          <w:iCs/>
        </w:rPr>
      </w:pPr>
      <w:r w:rsidRPr="00531681">
        <w:rPr>
          <w:b w:val="0"/>
          <w:iCs/>
        </w:rPr>
        <w:t>All full-time fire suppression employees shall be paid overtime pay for all hours worked outside of the regularly assigned duty schedule as outlined in SECTION A of this article.</w:t>
      </w:r>
    </w:p>
    <w:p w14:paraId="22D4367B" w14:textId="77777777" w:rsidR="00B23AF7" w:rsidRPr="00531681" w:rsidRDefault="00B23AF7" w:rsidP="00B23AF7">
      <w:pPr>
        <w:tabs>
          <w:tab w:val="left" w:pos="720"/>
        </w:tabs>
        <w:jc w:val="both"/>
        <w:rPr>
          <w:b w:val="0"/>
          <w:strike/>
        </w:rPr>
      </w:pPr>
    </w:p>
    <w:p w14:paraId="423AE1E1" w14:textId="77777777" w:rsidR="00B23AF7" w:rsidRPr="00531681" w:rsidRDefault="00B23AF7" w:rsidP="00B23AF7">
      <w:pPr>
        <w:tabs>
          <w:tab w:val="left" w:pos="720"/>
        </w:tabs>
        <w:jc w:val="both"/>
        <w:rPr>
          <w:b w:val="0"/>
        </w:rPr>
      </w:pPr>
    </w:p>
    <w:p w14:paraId="67F83C5E" w14:textId="77777777" w:rsidR="00B23AF7" w:rsidRPr="00531681" w:rsidRDefault="00B23AF7" w:rsidP="00B23AF7">
      <w:pPr>
        <w:jc w:val="left"/>
        <w:rPr>
          <w:b w:val="0"/>
        </w:rPr>
      </w:pPr>
      <w:r w:rsidRPr="00531681">
        <w:rPr>
          <w:u w:val="single"/>
        </w:rPr>
        <w:t>SECTION B:</w:t>
      </w:r>
      <w:r w:rsidRPr="00531681">
        <w:rPr>
          <w:b w:val="0"/>
        </w:rPr>
        <w:t xml:space="preserve">  The DISTRICT may adjust the schedules set forth in Section A of this Article as the needs and circumstances of the DISTRICT dictate.  The DISTRICT maintains the right to transfer employees, temporarily or permanently, from one shift to the other as the needs and circumstances of the DISTRICT dictate. The DISTRICT agrees the members covered under this agreement are not required to staff other departments.</w:t>
      </w:r>
    </w:p>
    <w:p w14:paraId="3930D4DD" w14:textId="77777777" w:rsidR="00B23AF7" w:rsidRPr="00531681" w:rsidRDefault="00B23AF7" w:rsidP="00B23AF7">
      <w:pPr>
        <w:jc w:val="left"/>
        <w:rPr>
          <w:b w:val="0"/>
        </w:rPr>
      </w:pPr>
      <w:r w:rsidRPr="00531681">
        <w:rPr>
          <w:b w:val="0"/>
        </w:rPr>
        <w:t xml:space="preserve"> </w:t>
      </w:r>
    </w:p>
    <w:p w14:paraId="26996531" w14:textId="77777777" w:rsidR="00320852" w:rsidRPr="00531681" w:rsidRDefault="00320852" w:rsidP="00B23AF7">
      <w:pPr>
        <w:jc w:val="left"/>
        <w:rPr>
          <w:u w:val="single"/>
        </w:rPr>
      </w:pPr>
    </w:p>
    <w:p w14:paraId="56196969" w14:textId="77777777" w:rsidR="00320852" w:rsidRPr="00531681" w:rsidRDefault="00320852" w:rsidP="00B23AF7">
      <w:pPr>
        <w:jc w:val="left"/>
        <w:rPr>
          <w:u w:val="single"/>
        </w:rPr>
      </w:pPr>
    </w:p>
    <w:p w14:paraId="6636A6B3" w14:textId="77777777" w:rsidR="00320852" w:rsidRPr="00531681" w:rsidRDefault="00320852" w:rsidP="00B23AF7">
      <w:pPr>
        <w:jc w:val="left"/>
        <w:rPr>
          <w:u w:val="single"/>
        </w:rPr>
      </w:pPr>
    </w:p>
    <w:p w14:paraId="52CC0355" w14:textId="77777777" w:rsidR="00320852" w:rsidRPr="00531681" w:rsidRDefault="00320852" w:rsidP="00B23AF7">
      <w:pPr>
        <w:jc w:val="left"/>
        <w:rPr>
          <w:u w:val="single"/>
        </w:rPr>
      </w:pPr>
    </w:p>
    <w:p w14:paraId="1EA42BEE" w14:textId="77777777" w:rsidR="00320852" w:rsidRPr="00531681" w:rsidRDefault="00320852" w:rsidP="00B23AF7">
      <w:pPr>
        <w:jc w:val="left"/>
        <w:rPr>
          <w:u w:val="single"/>
        </w:rPr>
      </w:pPr>
    </w:p>
    <w:p w14:paraId="0368BB84" w14:textId="77777777" w:rsidR="00320852" w:rsidRPr="00531681" w:rsidRDefault="00320852" w:rsidP="00B23AF7">
      <w:pPr>
        <w:jc w:val="left"/>
        <w:rPr>
          <w:u w:val="single"/>
        </w:rPr>
      </w:pPr>
    </w:p>
    <w:p w14:paraId="4C141408" w14:textId="77777777" w:rsidR="00320852" w:rsidRPr="00531681" w:rsidRDefault="00320852" w:rsidP="00B23AF7">
      <w:pPr>
        <w:jc w:val="left"/>
        <w:rPr>
          <w:u w:val="single"/>
        </w:rPr>
      </w:pPr>
    </w:p>
    <w:p w14:paraId="7D8298DA" w14:textId="77777777" w:rsidR="00320852" w:rsidRPr="00531681" w:rsidRDefault="00320852" w:rsidP="00B23AF7">
      <w:pPr>
        <w:jc w:val="left"/>
        <w:rPr>
          <w:u w:val="single"/>
        </w:rPr>
      </w:pPr>
    </w:p>
    <w:p w14:paraId="1E6C6219" w14:textId="77777777" w:rsidR="00320852" w:rsidRPr="00531681" w:rsidRDefault="00320852" w:rsidP="00B23AF7">
      <w:pPr>
        <w:jc w:val="left"/>
        <w:rPr>
          <w:u w:val="single"/>
        </w:rPr>
      </w:pPr>
    </w:p>
    <w:p w14:paraId="2162FFA6" w14:textId="162ED9F6" w:rsidR="00B23AF7" w:rsidRPr="00531681" w:rsidRDefault="00B23AF7" w:rsidP="00B23AF7">
      <w:pPr>
        <w:jc w:val="left"/>
        <w:rPr>
          <w:b w:val="0"/>
        </w:rPr>
      </w:pPr>
      <w:r w:rsidRPr="00531681">
        <w:rPr>
          <w:u w:val="single"/>
        </w:rPr>
        <w:lastRenderedPageBreak/>
        <w:t>SECTION C</w:t>
      </w:r>
      <w:r w:rsidRPr="00531681">
        <w:rPr>
          <w:b w:val="0"/>
          <w:u w:val="single"/>
        </w:rPr>
        <w:t>:</w:t>
      </w:r>
      <w:r w:rsidRPr="00531681">
        <w:rPr>
          <w:b w:val="0"/>
        </w:rPr>
        <w:t xml:space="preserve">  GENERAL</w:t>
      </w:r>
    </w:p>
    <w:p w14:paraId="6DF64337" w14:textId="77777777" w:rsidR="00B23AF7" w:rsidRPr="00531681" w:rsidRDefault="00B23AF7" w:rsidP="00B23AF7">
      <w:pPr>
        <w:jc w:val="left"/>
        <w:rPr>
          <w:b w:val="0"/>
        </w:rPr>
      </w:pPr>
    </w:p>
    <w:p w14:paraId="1B7D92DD" w14:textId="77777777" w:rsidR="00B23AF7" w:rsidRPr="00531681" w:rsidRDefault="00B23AF7" w:rsidP="00B23AF7">
      <w:pPr>
        <w:numPr>
          <w:ilvl w:val="0"/>
          <w:numId w:val="1"/>
        </w:numPr>
        <w:jc w:val="left"/>
        <w:rPr>
          <w:b w:val="0"/>
        </w:rPr>
      </w:pPr>
      <w:r w:rsidRPr="00531681">
        <w:rPr>
          <w:b w:val="0"/>
        </w:rPr>
        <w:t>Except as provided otherwise in this Agreement, overtime pay shall be made when required in accordance with the Fair Labor Standards Act.</w:t>
      </w:r>
    </w:p>
    <w:p w14:paraId="3B77E1C1" w14:textId="77777777" w:rsidR="00B23AF7" w:rsidRPr="00531681" w:rsidRDefault="00B23AF7" w:rsidP="00B23AF7">
      <w:pPr>
        <w:ind w:left="360"/>
        <w:jc w:val="left"/>
        <w:rPr>
          <w:b w:val="0"/>
        </w:rPr>
      </w:pPr>
    </w:p>
    <w:p w14:paraId="011C8F2B" w14:textId="77777777" w:rsidR="00B23AF7" w:rsidRPr="00531681" w:rsidRDefault="00B23AF7" w:rsidP="00B23AF7">
      <w:pPr>
        <w:numPr>
          <w:ilvl w:val="0"/>
          <w:numId w:val="1"/>
        </w:numPr>
        <w:jc w:val="left"/>
        <w:rPr>
          <w:b w:val="0"/>
        </w:rPr>
      </w:pPr>
      <w:r w:rsidRPr="00531681">
        <w:rPr>
          <w:b w:val="0"/>
        </w:rPr>
        <w:t>All overtime must be approved in advance by the Fire Chief or his or her designee.</w:t>
      </w:r>
    </w:p>
    <w:p w14:paraId="3FAD273C" w14:textId="77777777" w:rsidR="00B23AF7" w:rsidRPr="00531681" w:rsidRDefault="00B23AF7" w:rsidP="00B23AF7">
      <w:pPr>
        <w:jc w:val="left"/>
        <w:rPr>
          <w:b w:val="0"/>
        </w:rPr>
      </w:pPr>
    </w:p>
    <w:p w14:paraId="70C6EEA1" w14:textId="77777777" w:rsidR="00B23AF7" w:rsidRPr="00531681" w:rsidRDefault="00B23AF7" w:rsidP="00B23AF7">
      <w:pPr>
        <w:numPr>
          <w:ilvl w:val="0"/>
          <w:numId w:val="1"/>
        </w:numPr>
        <w:jc w:val="left"/>
        <w:rPr>
          <w:b w:val="0"/>
        </w:rPr>
      </w:pPr>
      <w:r w:rsidRPr="00531681">
        <w:rPr>
          <w:b w:val="0"/>
        </w:rPr>
        <w:t>The overtime rate shall be one and one-half times the regular hourly rate.</w:t>
      </w:r>
    </w:p>
    <w:p w14:paraId="1ABD86E2" w14:textId="77777777" w:rsidR="00B23AF7" w:rsidRPr="00531681" w:rsidRDefault="00B23AF7" w:rsidP="00B23AF7">
      <w:pPr>
        <w:ind w:left="720"/>
        <w:jc w:val="left"/>
        <w:rPr>
          <w:b w:val="0"/>
        </w:rPr>
      </w:pPr>
    </w:p>
    <w:p w14:paraId="73EC5142" w14:textId="77777777" w:rsidR="00B23AF7" w:rsidRPr="00531681" w:rsidRDefault="00B23AF7" w:rsidP="00B23AF7">
      <w:pPr>
        <w:numPr>
          <w:ilvl w:val="0"/>
          <w:numId w:val="1"/>
        </w:numPr>
        <w:jc w:val="left"/>
        <w:rPr>
          <w:b w:val="0"/>
        </w:rPr>
      </w:pPr>
      <w:r w:rsidRPr="00531681">
        <w:rPr>
          <w:b w:val="0"/>
        </w:rPr>
        <w:t>Any training or event deemed mandatory for an employee while off duty (not the employee’s regular shift) will be paid at the overtime rate.</w:t>
      </w:r>
    </w:p>
    <w:p w14:paraId="4BF643EB" w14:textId="77777777" w:rsidR="00B23AF7" w:rsidRPr="00531681" w:rsidRDefault="00B23AF7" w:rsidP="00B23AF7">
      <w:pPr>
        <w:pStyle w:val="ListParagraph"/>
        <w:rPr>
          <w:b w:val="0"/>
        </w:rPr>
      </w:pPr>
    </w:p>
    <w:p w14:paraId="41985A6C" w14:textId="77777777" w:rsidR="00B23AF7" w:rsidRPr="00531681" w:rsidRDefault="00B23AF7" w:rsidP="00B23AF7">
      <w:pPr>
        <w:pStyle w:val="ListParagraph"/>
        <w:numPr>
          <w:ilvl w:val="0"/>
          <w:numId w:val="1"/>
        </w:numPr>
        <w:jc w:val="left"/>
        <w:rPr>
          <w:b w:val="0"/>
        </w:rPr>
      </w:pPr>
      <w:r w:rsidRPr="00531681">
        <w:rPr>
          <w:b w:val="0"/>
        </w:rPr>
        <w:t xml:space="preserve">The District agrees to provide minimum staffing of one full-time paid employee that is Officer qualified and one full-time paid employee qualified at Firefighter or above. </w:t>
      </w:r>
    </w:p>
    <w:p w14:paraId="0CD1C917" w14:textId="77777777" w:rsidR="00B23AF7" w:rsidRPr="00531681" w:rsidRDefault="00B23AF7" w:rsidP="00B23AF7">
      <w:pPr>
        <w:pStyle w:val="ListParagraph"/>
        <w:rPr>
          <w:b w:val="0"/>
        </w:rPr>
      </w:pPr>
    </w:p>
    <w:p w14:paraId="671C2163" w14:textId="46547413" w:rsidR="00B23AF7" w:rsidRPr="00531681" w:rsidRDefault="00B23AF7" w:rsidP="00B23AF7">
      <w:pPr>
        <w:pStyle w:val="ListParagraph"/>
        <w:numPr>
          <w:ilvl w:val="0"/>
          <w:numId w:val="1"/>
        </w:numPr>
        <w:jc w:val="left"/>
        <w:rPr>
          <w:b w:val="0"/>
        </w:rPr>
      </w:pPr>
      <w:bookmarkStart w:id="24" w:name="_Hlk43725720"/>
      <w:r w:rsidRPr="00531681">
        <w:rPr>
          <w:b w:val="0"/>
        </w:rPr>
        <w:t xml:space="preserve">If sufficient personnel are not available to meet the minimum staffing requirements, </w:t>
      </w:r>
      <w:r w:rsidR="00FF56CB" w:rsidRPr="00531681">
        <w:rPr>
          <w:b w:val="0"/>
        </w:rPr>
        <w:t>qualified full-time employees</w:t>
      </w:r>
      <w:r w:rsidRPr="00531681">
        <w:rPr>
          <w:b w:val="0"/>
        </w:rPr>
        <w:t xml:space="preserve"> shall be retained or called back for mandatory overtime.</w:t>
      </w:r>
    </w:p>
    <w:bookmarkEnd w:id="24"/>
    <w:p w14:paraId="3D39CF59" w14:textId="77777777" w:rsidR="00B23AF7" w:rsidRPr="00531681" w:rsidRDefault="00B23AF7" w:rsidP="00B23AF7">
      <w:pPr>
        <w:jc w:val="left"/>
        <w:rPr>
          <w:b w:val="0"/>
        </w:rPr>
      </w:pPr>
    </w:p>
    <w:p w14:paraId="6DD450E3" w14:textId="77777777" w:rsidR="00B23AF7" w:rsidRPr="00531681" w:rsidRDefault="00B23AF7" w:rsidP="00B23AF7">
      <w:pPr>
        <w:jc w:val="left"/>
        <w:rPr>
          <w:b w:val="0"/>
        </w:rPr>
      </w:pPr>
      <w:r w:rsidRPr="00531681">
        <w:rPr>
          <w:u w:val="single"/>
        </w:rPr>
        <w:t>SECTION D</w:t>
      </w:r>
      <w:r w:rsidRPr="00531681">
        <w:rPr>
          <w:b w:val="0"/>
          <w:u w:val="single"/>
        </w:rPr>
        <w:t>:</w:t>
      </w:r>
      <w:r w:rsidRPr="00531681">
        <w:rPr>
          <w:b w:val="0"/>
        </w:rPr>
        <w:t xml:space="preserve">  CALLBACK</w:t>
      </w:r>
    </w:p>
    <w:p w14:paraId="05300037" w14:textId="77777777" w:rsidR="00B23AF7" w:rsidRPr="00531681" w:rsidRDefault="00B23AF7" w:rsidP="00B23AF7">
      <w:pPr>
        <w:jc w:val="left"/>
        <w:rPr>
          <w:b w:val="0"/>
        </w:rPr>
      </w:pPr>
      <w:r w:rsidRPr="00531681">
        <w:rPr>
          <w:b w:val="0"/>
        </w:rPr>
        <w:t xml:space="preserve"> </w:t>
      </w:r>
    </w:p>
    <w:p w14:paraId="1D84F940" w14:textId="77777777" w:rsidR="00B23AF7" w:rsidRPr="00531681" w:rsidRDefault="00B23AF7" w:rsidP="00B23AF7">
      <w:pPr>
        <w:pStyle w:val="ListParagraph"/>
        <w:numPr>
          <w:ilvl w:val="0"/>
          <w:numId w:val="19"/>
        </w:numPr>
        <w:jc w:val="left"/>
        <w:rPr>
          <w:b w:val="0"/>
        </w:rPr>
      </w:pPr>
      <w:r w:rsidRPr="00531681">
        <w:rPr>
          <w:b w:val="0"/>
        </w:rPr>
        <w:t xml:space="preserve">An employee called back to work shall be compensated a minimum of one (1) hour.  </w:t>
      </w:r>
    </w:p>
    <w:p w14:paraId="115AD9BB" w14:textId="77777777" w:rsidR="00B23AF7" w:rsidRPr="00531681" w:rsidRDefault="00B23AF7" w:rsidP="00B23AF7">
      <w:pPr>
        <w:jc w:val="left"/>
        <w:rPr>
          <w:b w:val="0"/>
        </w:rPr>
      </w:pPr>
    </w:p>
    <w:p w14:paraId="655F875D" w14:textId="77777777" w:rsidR="00B23AF7" w:rsidRPr="00531681" w:rsidRDefault="00B23AF7" w:rsidP="00B23AF7">
      <w:pPr>
        <w:pStyle w:val="ListParagraph"/>
        <w:widowControl/>
        <w:numPr>
          <w:ilvl w:val="0"/>
          <w:numId w:val="19"/>
        </w:numPr>
        <w:autoSpaceDE/>
        <w:autoSpaceDN/>
        <w:adjustRightInd/>
        <w:spacing w:after="160" w:line="259" w:lineRule="auto"/>
        <w:jc w:val="left"/>
        <w:rPr>
          <w:b w:val="0"/>
        </w:rPr>
      </w:pPr>
      <w:r w:rsidRPr="00531681">
        <w:rPr>
          <w:b w:val="0"/>
        </w:rPr>
        <w:t>The process for and decision of who to select for callback overtime shall rest in the sole discretion of the Fire Chief or his or her designee.</w:t>
      </w:r>
    </w:p>
    <w:p w14:paraId="1CD8EFFA" w14:textId="77777777" w:rsidR="00B23AF7" w:rsidRPr="00531681" w:rsidRDefault="00B23AF7" w:rsidP="00B23AF7">
      <w:pPr>
        <w:pStyle w:val="ListParagraph"/>
        <w:rPr>
          <w:b w:val="0"/>
        </w:rPr>
      </w:pPr>
    </w:p>
    <w:p w14:paraId="497B0098" w14:textId="6C2B9D33" w:rsidR="00B23AF7" w:rsidRPr="00531681" w:rsidRDefault="00B23AF7" w:rsidP="00B23AF7">
      <w:pPr>
        <w:pStyle w:val="ListParagraph"/>
        <w:widowControl/>
        <w:numPr>
          <w:ilvl w:val="0"/>
          <w:numId w:val="19"/>
        </w:numPr>
        <w:autoSpaceDE/>
        <w:autoSpaceDN/>
        <w:adjustRightInd/>
        <w:spacing w:after="160" w:line="259" w:lineRule="auto"/>
        <w:jc w:val="left"/>
        <w:rPr>
          <w:b w:val="0"/>
        </w:rPr>
      </w:pPr>
      <w:r w:rsidRPr="00531681">
        <w:rPr>
          <w:b w:val="0"/>
        </w:rPr>
        <w:t>Any employee being called back or mandatory held beyond the normal 48</w:t>
      </w:r>
      <w:r w:rsidR="00C56CFF" w:rsidRPr="00531681">
        <w:rPr>
          <w:b w:val="0"/>
        </w:rPr>
        <w:t>-</w:t>
      </w:r>
      <w:r w:rsidRPr="00531681">
        <w:rPr>
          <w:b w:val="0"/>
        </w:rPr>
        <w:t>hour shift work schedule shall be compensated at twice their current regular rate.</w:t>
      </w:r>
    </w:p>
    <w:p w14:paraId="0ED29898" w14:textId="77777777" w:rsidR="00B23AF7" w:rsidRPr="00531681" w:rsidRDefault="00B23AF7" w:rsidP="00B23AF7">
      <w:pPr>
        <w:pStyle w:val="ListParagraph"/>
        <w:rPr>
          <w:b w:val="0"/>
        </w:rPr>
      </w:pPr>
    </w:p>
    <w:p w14:paraId="48EF5438" w14:textId="0F57CCA8" w:rsidR="00C56CFF" w:rsidRPr="00531681" w:rsidRDefault="00B23AF7" w:rsidP="00B23AF7">
      <w:pPr>
        <w:jc w:val="both"/>
        <w:rPr>
          <w:u w:val="single"/>
        </w:rPr>
      </w:pPr>
      <w:bookmarkStart w:id="25" w:name="_Hlk43725774"/>
      <w:r w:rsidRPr="00531681">
        <w:rPr>
          <w:u w:val="single"/>
        </w:rPr>
        <w:t>SECTION E</w:t>
      </w:r>
      <w:r w:rsidRPr="00531681">
        <w:rPr>
          <w:b w:val="0"/>
          <w:u w:val="single"/>
        </w:rPr>
        <w:t>:</w:t>
      </w:r>
      <w:r w:rsidRPr="00531681">
        <w:rPr>
          <w:b w:val="0"/>
        </w:rPr>
        <w:t xml:space="preserve">  Any employee that attends </w:t>
      </w:r>
      <w:r w:rsidR="00AB38B6" w:rsidRPr="00531681">
        <w:rPr>
          <w:b w:val="0"/>
        </w:rPr>
        <w:t xml:space="preserve">District authorized </w:t>
      </w:r>
      <w:r w:rsidRPr="00531681">
        <w:rPr>
          <w:b w:val="0"/>
        </w:rPr>
        <w:t xml:space="preserve">meetings </w:t>
      </w:r>
      <w:r w:rsidR="00C56CFF" w:rsidRPr="00531681">
        <w:rPr>
          <w:b w:val="0"/>
        </w:rPr>
        <w:t xml:space="preserve">they </w:t>
      </w:r>
      <w:r w:rsidRPr="00531681">
        <w:rPr>
          <w:b w:val="0"/>
        </w:rPr>
        <w:t>shall be paid overtime when not on duty.</w:t>
      </w:r>
      <w:bookmarkEnd w:id="25"/>
    </w:p>
    <w:p w14:paraId="3A3B633A" w14:textId="77777777" w:rsidR="00C56CFF" w:rsidRPr="00531681" w:rsidRDefault="00C56CFF" w:rsidP="00B23AF7">
      <w:pPr>
        <w:jc w:val="both"/>
        <w:rPr>
          <w:u w:val="single"/>
        </w:rPr>
      </w:pPr>
    </w:p>
    <w:p w14:paraId="2CCBB1FB" w14:textId="207EC43F" w:rsidR="00B23AF7" w:rsidRPr="00531681" w:rsidRDefault="00B23AF7" w:rsidP="00B23AF7">
      <w:pPr>
        <w:jc w:val="both"/>
        <w:rPr>
          <w:b w:val="0"/>
        </w:rPr>
      </w:pPr>
      <w:r w:rsidRPr="00531681">
        <w:rPr>
          <w:u w:val="single"/>
        </w:rPr>
        <w:t>SECTION F</w:t>
      </w:r>
      <w:r w:rsidRPr="00531681">
        <w:rPr>
          <w:b w:val="0"/>
          <w:u w:val="single"/>
        </w:rPr>
        <w:t>:</w:t>
      </w:r>
      <w:r w:rsidRPr="00531681">
        <w:rPr>
          <w:b w:val="0"/>
        </w:rPr>
        <w:t xml:space="preserve">  SWING UP AND OUT OF CLASS PAY</w:t>
      </w:r>
    </w:p>
    <w:p w14:paraId="1D77C440" w14:textId="77777777" w:rsidR="00B23AF7" w:rsidRPr="00531681" w:rsidRDefault="00B23AF7" w:rsidP="00B23AF7">
      <w:pPr>
        <w:jc w:val="both"/>
        <w:rPr>
          <w:b w:val="0"/>
        </w:rPr>
      </w:pPr>
    </w:p>
    <w:p w14:paraId="16B08B77" w14:textId="77777777" w:rsidR="00B23AF7" w:rsidRPr="00531681" w:rsidRDefault="00B23AF7" w:rsidP="00B23AF7">
      <w:pPr>
        <w:pStyle w:val="ListParagraph"/>
        <w:widowControl/>
        <w:numPr>
          <w:ilvl w:val="0"/>
          <w:numId w:val="25"/>
        </w:numPr>
        <w:autoSpaceDE/>
        <w:autoSpaceDN/>
        <w:adjustRightInd/>
        <w:spacing w:after="160" w:line="259" w:lineRule="auto"/>
        <w:jc w:val="left"/>
        <w:rPr>
          <w:b w:val="0"/>
        </w:rPr>
      </w:pPr>
      <w:r w:rsidRPr="00531681">
        <w:rPr>
          <w:b w:val="0"/>
        </w:rPr>
        <w:t xml:space="preserve">Any employee that meets or exceeds the minimum qualifications for the position may swing up and temporarily fill the open position. </w:t>
      </w:r>
    </w:p>
    <w:p w14:paraId="0DE32143" w14:textId="77777777" w:rsidR="00B23AF7" w:rsidRPr="00531681" w:rsidRDefault="00B23AF7" w:rsidP="00B23AF7">
      <w:pPr>
        <w:pStyle w:val="ListParagraph"/>
        <w:widowControl/>
        <w:numPr>
          <w:ilvl w:val="0"/>
          <w:numId w:val="25"/>
        </w:numPr>
        <w:autoSpaceDE/>
        <w:autoSpaceDN/>
        <w:adjustRightInd/>
        <w:spacing w:after="160" w:line="259" w:lineRule="auto"/>
        <w:jc w:val="left"/>
        <w:rPr>
          <w:b w:val="0"/>
        </w:rPr>
      </w:pPr>
      <w:r w:rsidRPr="00531681">
        <w:rPr>
          <w:b w:val="0"/>
        </w:rPr>
        <w:t>Qualifications will be based on the Professional Development Plan in Article 21.</w:t>
      </w:r>
    </w:p>
    <w:p w14:paraId="5D7FB053" w14:textId="77777777" w:rsidR="00B23AF7" w:rsidRPr="00531681" w:rsidRDefault="00B23AF7" w:rsidP="00B23AF7">
      <w:pPr>
        <w:pStyle w:val="ListParagraph"/>
        <w:widowControl/>
        <w:numPr>
          <w:ilvl w:val="0"/>
          <w:numId w:val="25"/>
        </w:numPr>
        <w:autoSpaceDE/>
        <w:autoSpaceDN/>
        <w:adjustRightInd/>
        <w:spacing w:after="160" w:line="259" w:lineRule="auto"/>
        <w:jc w:val="left"/>
        <w:rPr>
          <w:b w:val="0"/>
        </w:rPr>
      </w:pPr>
      <w:r w:rsidRPr="00531681">
        <w:rPr>
          <w:b w:val="0"/>
        </w:rPr>
        <w:t>Any Member filling a position outside of their normal duties shall be deemed “Out of Class” and shall receive out of class pay equal to the position they are filling.</w:t>
      </w:r>
    </w:p>
    <w:p w14:paraId="069C47B5" w14:textId="3652F29E" w:rsidR="00B23AF7" w:rsidRPr="00531681" w:rsidRDefault="00B23AF7" w:rsidP="00B23AF7">
      <w:pPr>
        <w:widowControl/>
        <w:autoSpaceDE/>
        <w:autoSpaceDN/>
        <w:adjustRightInd/>
        <w:spacing w:after="160" w:line="259" w:lineRule="auto"/>
        <w:jc w:val="left"/>
        <w:rPr>
          <w:rFonts w:asciiTheme="minorHAnsi" w:eastAsiaTheme="minorHAnsi" w:hAnsiTheme="minorHAnsi" w:cstheme="minorBidi"/>
          <w:b w:val="0"/>
          <w:bCs w:val="0"/>
          <w:sz w:val="22"/>
          <w:szCs w:val="22"/>
        </w:rPr>
      </w:pPr>
    </w:p>
    <w:p w14:paraId="273269F9" w14:textId="54182F60" w:rsidR="00320852" w:rsidRPr="00531681" w:rsidRDefault="00320852" w:rsidP="00B23AF7">
      <w:pPr>
        <w:widowControl/>
        <w:autoSpaceDE/>
        <w:autoSpaceDN/>
        <w:adjustRightInd/>
        <w:spacing w:after="160" w:line="259" w:lineRule="auto"/>
        <w:jc w:val="left"/>
        <w:rPr>
          <w:rFonts w:asciiTheme="minorHAnsi" w:eastAsiaTheme="minorHAnsi" w:hAnsiTheme="minorHAnsi" w:cstheme="minorBidi"/>
          <w:b w:val="0"/>
          <w:bCs w:val="0"/>
          <w:sz w:val="22"/>
          <w:szCs w:val="22"/>
        </w:rPr>
      </w:pPr>
    </w:p>
    <w:p w14:paraId="3EDE5F60" w14:textId="37EE3CB4" w:rsidR="00320852" w:rsidRPr="00531681" w:rsidRDefault="00320852" w:rsidP="00B23AF7">
      <w:pPr>
        <w:widowControl/>
        <w:autoSpaceDE/>
        <w:autoSpaceDN/>
        <w:adjustRightInd/>
        <w:spacing w:after="160" w:line="259" w:lineRule="auto"/>
        <w:jc w:val="left"/>
        <w:rPr>
          <w:rFonts w:asciiTheme="minorHAnsi" w:eastAsiaTheme="minorHAnsi" w:hAnsiTheme="minorHAnsi" w:cstheme="minorBidi"/>
          <w:b w:val="0"/>
          <w:bCs w:val="0"/>
          <w:sz w:val="22"/>
          <w:szCs w:val="22"/>
        </w:rPr>
      </w:pPr>
    </w:p>
    <w:p w14:paraId="499B97F6" w14:textId="1C540C16" w:rsidR="00320852" w:rsidRPr="00531681" w:rsidRDefault="00320852" w:rsidP="00B23AF7">
      <w:pPr>
        <w:widowControl/>
        <w:autoSpaceDE/>
        <w:autoSpaceDN/>
        <w:adjustRightInd/>
        <w:spacing w:after="160" w:line="259" w:lineRule="auto"/>
        <w:jc w:val="left"/>
        <w:rPr>
          <w:rFonts w:asciiTheme="minorHAnsi" w:eastAsiaTheme="minorHAnsi" w:hAnsiTheme="minorHAnsi" w:cstheme="minorBidi"/>
          <w:b w:val="0"/>
          <w:bCs w:val="0"/>
          <w:sz w:val="22"/>
          <w:szCs w:val="22"/>
        </w:rPr>
      </w:pPr>
    </w:p>
    <w:p w14:paraId="5F607012" w14:textId="0966ECB5" w:rsidR="00320852" w:rsidRPr="00531681" w:rsidRDefault="00320852" w:rsidP="00B23AF7">
      <w:pPr>
        <w:widowControl/>
        <w:autoSpaceDE/>
        <w:autoSpaceDN/>
        <w:adjustRightInd/>
        <w:spacing w:after="160" w:line="259" w:lineRule="auto"/>
        <w:jc w:val="left"/>
        <w:rPr>
          <w:rFonts w:asciiTheme="minorHAnsi" w:eastAsiaTheme="minorHAnsi" w:hAnsiTheme="minorHAnsi" w:cstheme="minorBidi"/>
          <w:b w:val="0"/>
          <w:bCs w:val="0"/>
          <w:sz w:val="22"/>
          <w:szCs w:val="22"/>
        </w:rPr>
      </w:pPr>
    </w:p>
    <w:p w14:paraId="4C939E24" w14:textId="7EE87819" w:rsidR="00320852" w:rsidRPr="00531681" w:rsidRDefault="00320852" w:rsidP="00B23AF7">
      <w:pPr>
        <w:widowControl/>
        <w:autoSpaceDE/>
        <w:autoSpaceDN/>
        <w:adjustRightInd/>
        <w:spacing w:after="160" w:line="259" w:lineRule="auto"/>
        <w:jc w:val="left"/>
        <w:rPr>
          <w:rFonts w:asciiTheme="minorHAnsi" w:eastAsiaTheme="minorHAnsi" w:hAnsiTheme="minorHAnsi" w:cstheme="minorBidi"/>
          <w:b w:val="0"/>
          <w:bCs w:val="0"/>
          <w:sz w:val="22"/>
          <w:szCs w:val="22"/>
        </w:rPr>
      </w:pPr>
    </w:p>
    <w:p w14:paraId="3754654C" w14:textId="77777777" w:rsidR="00320852" w:rsidRPr="00531681" w:rsidRDefault="00320852" w:rsidP="00B23AF7">
      <w:pPr>
        <w:widowControl/>
        <w:autoSpaceDE/>
        <w:autoSpaceDN/>
        <w:adjustRightInd/>
        <w:spacing w:after="160" w:line="259" w:lineRule="auto"/>
        <w:jc w:val="left"/>
        <w:rPr>
          <w:rFonts w:asciiTheme="minorHAnsi" w:eastAsiaTheme="minorHAnsi" w:hAnsiTheme="minorHAnsi" w:cstheme="minorBidi"/>
          <w:b w:val="0"/>
          <w:bCs w:val="0"/>
          <w:sz w:val="22"/>
          <w:szCs w:val="22"/>
        </w:rPr>
      </w:pPr>
    </w:p>
    <w:p w14:paraId="34779F48" w14:textId="77777777" w:rsidR="00B23AF7" w:rsidRPr="00531681" w:rsidRDefault="00B23AF7" w:rsidP="00B23AF7">
      <w:bookmarkStart w:id="26" w:name="Article12"/>
      <w:bookmarkStart w:id="27" w:name="_Toc263429933"/>
      <w:bookmarkStart w:id="28" w:name="_Toc263430188"/>
      <w:bookmarkStart w:id="29" w:name="_Toc263430886"/>
      <w:bookmarkStart w:id="30" w:name="_Toc349559248"/>
      <w:r w:rsidRPr="00531681">
        <w:lastRenderedPageBreak/>
        <w:t>ARTICLE 12</w:t>
      </w:r>
      <w:bookmarkEnd w:id="26"/>
    </w:p>
    <w:p w14:paraId="6C264D4B" w14:textId="77777777" w:rsidR="00B23AF7" w:rsidRPr="00531681" w:rsidRDefault="00B23AF7" w:rsidP="00B23AF7">
      <w:r w:rsidRPr="00531681">
        <w:t>Court-Subpoenaed Witness or Jury Duty</w:t>
      </w:r>
    </w:p>
    <w:p w14:paraId="147022AC" w14:textId="77777777" w:rsidR="00B23AF7" w:rsidRPr="00531681" w:rsidRDefault="00B23AF7" w:rsidP="00B23AF7">
      <w:pPr>
        <w:tabs>
          <w:tab w:val="left" w:pos="720"/>
        </w:tabs>
        <w:jc w:val="right"/>
        <w:rPr>
          <w:b w:val="0"/>
        </w:rPr>
      </w:pPr>
    </w:p>
    <w:p w14:paraId="2CEECDAB" w14:textId="77777777" w:rsidR="00B23AF7" w:rsidRPr="00531681" w:rsidRDefault="00B23AF7" w:rsidP="00B23AF7">
      <w:pPr>
        <w:jc w:val="both"/>
        <w:rPr>
          <w:b w:val="0"/>
          <w:u w:val="single"/>
        </w:rPr>
      </w:pPr>
      <w:r w:rsidRPr="00531681">
        <w:rPr>
          <w:u w:val="single"/>
        </w:rPr>
        <w:t>SECTION A:</w:t>
      </w:r>
      <w:r w:rsidRPr="00531681">
        <w:rPr>
          <w:b w:val="0"/>
        </w:rPr>
        <w:t xml:space="preserve"> EMPLOYMENT RELATED</w:t>
      </w:r>
      <w:r w:rsidRPr="00531681">
        <w:rPr>
          <w:b w:val="0"/>
          <w:u w:val="single"/>
        </w:rPr>
        <w:t xml:space="preserve"> </w:t>
      </w:r>
    </w:p>
    <w:p w14:paraId="6054E0E7" w14:textId="046B238D" w:rsidR="00B23AF7" w:rsidRPr="00531681" w:rsidRDefault="00B23AF7" w:rsidP="00B23AF7">
      <w:pPr>
        <w:jc w:val="both"/>
        <w:rPr>
          <w:b w:val="0"/>
          <w:bCs w:val="0"/>
        </w:rPr>
      </w:pPr>
      <w:r w:rsidRPr="00531681">
        <w:rPr>
          <w:b w:val="0"/>
        </w:rPr>
        <w:t>Employees shall be given authorized leave to appear before a court, judge, justice, magistrate, or coroner as a defendant or witness in any proceeding arising directly out of the performance of the employee’s duties. Any off</w:t>
      </w:r>
      <w:r w:rsidR="00EB2761" w:rsidRPr="00531681">
        <w:rPr>
          <w:b w:val="0"/>
        </w:rPr>
        <w:t>-</w:t>
      </w:r>
      <w:r w:rsidRPr="00531681">
        <w:rPr>
          <w:b w:val="0"/>
        </w:rPr>
        <w:t xml:space="preserve">duty time during which a member is required to thus appear shall be compensated at one-and-one-half (1 ½) times the employee’s hourly rate. The employee will also be entitled to compensation for their travel time to and from the appearance location. </w:t>
      </w:r>
    </w:p>
    <w:p w14:paraId="3344D835" w14:textId="77777777" w:rsidR="00B23AF7" w:rsidRPr="00531681" w:rsidRDefault="00B23AF7" w:rsidP="00B23AF7">
      <w:pPr>
        <w:jc w:val="both"/>
        <w:rPr>
          <w:b w:val="0"/>
        </w:rPr>
      </w:pPr>
    </w:p>
    <w:p w14:paraId="73273E5F" w14:textId="77777777" w:rsidR="00B23AF7" w:rsidRPr="00531681" w:rsidRDefault="00B23AF7" w:rsidP="00B23AF7">
      <w:pPr>
        <w:jc w:val="both"/>
        <w:rPr>
          <w:b w:val="0"/>
        </w:rPr>
      </w:pPr>
      <w:r w:rsidRPr="00531681">
        <w:rPr>
          <w:u w:val="single"/>
        </w:rPr>
        <w:t>SECTION B:</w:t>
      </w:r>
      <w:r w:rsidRPr="00531681">
        <w:rPr>
          <w:b w:val="0"/>
        </w:rPr>
        <w:t xml:space="preserve"> JURY DUTY </w:t>
      </w:r>
    </w:p>
    <w:p w14:paraId="4390A98A" w14:textId="77777777" w:rsidR="00B23AF7" w:rsidRPr="00531681" w:rsidRDefault="00B23AF7" w:rsidP="00B23AF7">
      <w:pPr>
        <w:jc w:val="both"/>
        <w:rPr>
          <w:b w:val="0"/>
        </w:rPr>
      </w:pPr>
      <w:r w:rsidRPr="00531681">
        <w:rPr>
          <w:b w:val="0"/>
        </w:rPr>
        <w:t>Any employee who is called for jury duty in any municipal, county, state, or federal court shall advise the District upon receipt of such notice. The employee will be excused from work for the actual time spent reporting for jury duty, plus travel time and shall return to work immediately after being excused from jury duty for the day. When serving as a juror, an employee may be excused by a chief officer from additional duty hours to fulfill this duty as a juror, staffing permitting.</w:t>
      </w:r>
    </w:p>
    <w:p w14:paraId="1FC4E3AF" w14:textId="77777777" w:rsidR="00B23AF7" w:rsidRPr="00531681" w:rsidRDefault="00B23AF7" w:rsidP="00B23AF7">
      <w:pPr>
        <w:jc w:val="both"/>
        <w:rPr>
          <w:b w:val="0"/>
        </w:rPr>
      </w:pPr>
    </w:p>
    <w:p w14:paraId="5F5F6E2A" w14:textId="77777777" w:rsidR="00B23AF7" w:rsidRPr="00531681" w:rsidRDefault="00B23AF7" w:rsidP="00B23AF7">
      <w:pPr>
        <w:jc w:val="both"/>
        <w:rPr>
          <w:b w:val="0"/>
        </w:rPr>
      </w:pPr>
      <w:r w:rsidRPr="00531681">
        <w:rPr>
          <w:b w:val="0"/>
        </w:rPr>
        <w:t>If an employee is absent from work while engaged in jury duty, the employee will be paid his regular wage provided the employee reimburses the District the amount of compensation the member receives from the court for each day or partial day the employee was absent from work. The employee shall reimburse the District within fifteen (15) days of the members’ receipt of compensation for jury duty.</w:t>
      </w:r>
    </w:p>
    <w:p w14:paraId="6B1226EF" w14:textId="77777777" w:rsidR="00B23AF7" w:rsidRPr="00531681" w:rsidRDefault="00B23AF7" w:rsidP="00B23AF7"/>
    <w:p w14:paraId="326C8B52" w14:textId="77777777" w:rsidR="00B23AF7" w:rsidRPr="00531681" w:rsidRDefault="00B23AF7" w:rsidP="00B23AF7">
      <w:bookmarkStart w:id="31" w:name="Article13"/>
      <w:r w:rsidRPr="00531681">
        <w:t>ARTICLE 13</w:t>
      </w:r>
      <w:bookmarkEnd w:id="31"/>
    </w:p>
    <w:p w14:paraId="0929A33B" w14:textId="77777777" w:rsidR="00B23AF7" w:rsidRPr="00531681" w:rsidRDefault="00B23AF7" w:rsidP="00B23AF7">
      <w:r w:rsidRPr="00531681">
        <w:t>Sick Leave</w:t>
      </w:r>
      <w:bookmarkEnd w:id="27"/>
      <w:bookmarkEnd w:id="28"/>
      <w:bookmarkEnd w:id="29"/>
      <w:bookmarkEnd w:id="30"/>
    </w:p>
    <w:p w14:paraId="1D67CB21" w14:textId="77777777" w:rsidR="00B23AF7" w:rsidRPr="00531681" w:rsidRDefault="00B23AF7" w:rsidP="00B23AF7">
      <w:pPr>
        <w:jc w:val="both"/>
      </w:pPr>
    </w:p>
    <w:p w14:paraId="31E86969" w14:textId="77777777" w:rsidR="00B23AF7" w:rsidRPr="00531681" w:rsidRDefault="00B23AF7" w:rsidP="00B23AF7">
      <w:pPr>
        <w:jc w:val="left"/>
        <w:rPr>
          <w:b w:val="0"/>
        </w:rPr>
      </w:pPr>
      <w:r w:rsidRPr="00531681">
        <w:rPr>
          <w:u w:val="single"/>
        </w:rPr>
        <w:t>SECTION A</w:t>
      </w:r>
      <w:r w:rsidRPr="00531681">
        <w:t>:</w:t>
      </w:r>
      <w:r w:rsidRPr="00531681">
        <w:rPr>
          <w:b w:val="0"/>
        </w:rPr>
        <w:t xml:space="preserve">  SICK LEAVE SCHEDULE AND ACCRUAL</w:t>
      </w:r>
    </w:p>
    <w:p w14:paraId="3C20B25E" w14:textId="77777777" w:rsidR="00B23AF7" w:rsidRPr="00531681" w:rsidRDefault="00B23AF7" w:rsidP="00B23AF7">
      <w:pPr>
        <w:ind w:left="720" w:hanging="720"/>
        <w:jc w:val="left"/>
        <w:rPr>
          <w:b w:val="0"/>
        </w:rPr>
      </w:pPr>
    </w:p>
    <w:p w14:paraId="4D679617" w14:textId="77777777" w:rsidR="00B23AF7" w:rsidRPr="00531681" w:rsidRDefault="00B23AF7" w:rsidP="00B23AF7">
      <w:pPr>
        <w:ind w:left="720" w:hanging="720"/>
        <w:jc w:val="left"/>
        <w:rPr>
          <w:b w:val="0"/>
        </w:rPr>
      </w:pPr>
      <w:r w:rsidRPr="00531681">
        <w:rPr>
          <w:b w:val="0"/>
        </w:rPr>
        <w:t>1.</w:t>
      </w:r>
      <w:r w:rsidRPr="00531681">
        <w:rPr>
          <w:b w:val="0"/>
        </w:rPr>
        <w:tab/>
        <w:t>24-hour shift employees shall accrue sick leave on an hourly basis at the rate of twelve (12) hours per each month of service completed from the date of hire.</w:t>
      </w:r>
    </w:p>
    <w:p w14:paraId="19F5D74F" w14:textId="77777777" w:rsidR="00B23AF7" w:rsidRPr="00531681" w:rsidRDefault="00B23AF7" w:rsidP="00B23AF7">
      <w:pPr>
        <w:ind w:left="720" w:hanging="720"/>
        <w:jc w:val="left"/>
        <w:rPr>
          <w:b w:val="0"/>
        </w:rPr>
      </w:pPr>
    </w:p>
    <w:p w14:paraId="0751BB35" w14:textId="77777777" w:rsidR="00B23AF7" w:rsidRPr="00531681" w:rsidRDefault="00B23AF7" w:rsidP="00B23AF7">
      <w:pPr>
        <w:ind w:left="720" w:hanging="720"/>
        <w:jc w:val="left"/>
        <w:rPr>
          <w:b w:val="0"/>
        </w:rPr>
      </w:pPr>
      <w:r w:rsidRPr="00531681">
        <w:rPr>
          <w:b w:val="0"/>
        </w:rPr>
        <w:t>2.</w:t>
      </w:r>
      <w:r w:rsidRPr="00531681">
        <w:rPr>
          <w:b w:val="0"/>
        </w:rPr>
        <w:tab/>
        <w:t>Sick leave shall not accrue during a leave of absence without pay or during layoffs.</w:t>
      </w:r>
    </w:p>
    <w:p w14:paraId="65879AFF" w14:textId="77777777" w:rsidR="00B23AF7" w:rsidRPr="00531681" w:rsidRDefault="00B23AF7" w:rsidP="00B23AF7">
      <w:pPr>
        <w:ind w:left="720" w:hanging="720"/>
        <w:jc w:val="left"/>
        <w:rPr>
          <w:b w:val="0"/>
        </w:rPr>
      </w:pPr>
    </w:p>
    <w:p w14:paraId="1E521210" w14:textId="77777777" w:rsidR="00B23AF7" w:rsidRPr="00531681" w:rsidRDefault="00B23AF7" w:rsidP="00B23AF7">
      <w:pPr>
        <w:ind w:left="720" w:hanging="720"/>
        <w:jc w:val="left"/>
        <w:rPr>
          <w:b w:val="0"/>
        </w:rPr>
      </w:pPr>
      <w:r w:rsidRPr="00531681">
        <w:rPr>
          <w:b w:val="0"/>
        </w:rPr>
        <w:t>3.</w:t>
      </w:r>
      <w:r w:rsidRPr="00531681">
        <w:rPr>
          <w:b w:val="0"/>
        </w:rPr>
        <w:tab/>
        <w:t>The maximum sick leave accrual will be one thousand four hundred forty (1440) hours for 24-hour shift employees.</w:t>
      </w:r>
    </w:p>
    <w:p w14:paraId="4D8BB918" w14:textId="77777777" w:rsidR="00B23AF7" w:rsidRPr="00531681" w:rsidRDefault="00B23AF7" w:rsidP="00B23AF7">
      <w:pPr>
        <w:jc w:val="left"/>
        <w:rPr>
          <w:b w:val="0"/>
          <w:u w:val="single"/>
        </w:rPr>
      </w:pPr>
    </w:p>
    <w:p w14:paraId="6E858098" w14:textId="77777777" w:rsidR="009748DF" w:rsidRPr="00531681" w:rsidRDefault="009748DF" w:rsidP="00B23AF7">
      <w:pPr>
        <w:jc w:val="left"/>
        <w:rPr>
          <w:u w:val="single"/>
        </w:rPr>
      </w:pPr>
    </w:p>
    <w:p w14:paraId="1A4601F3" w14:textId="717A61B9" w:rsidR="009748DF" w:rsidRPr="00531681" w:rsidRDefault="009748DF" w:rsidP="00B23AF7">
      <w:pPr>
        <w:jc w:val="left"/>
        <w:rPr>
          <w:u w:val="single"/>
        </w:rPr>
      </w:pPr>
    </w:p>
    <w:p w14:paraId="7F03E2B3" w14:textId="0AEA8E33" w:rsidR="00320852" w:rsidRPr="00531681" w:rsidRDefault="00320852" w:rsidP="00B23AF7">
      <w:pPr>
        <w:jc w:val="left"/>
        <w:rPr>
          <w:u w:val="single"/>
        </w:rPr>
      </w:pPr>
    </w:p>
    <w:p w14:paraId="635DE143" w14:textId="2397C406" w:rsidR="00320852" w:rsidRPr="00531681" w:rsidRDefault="00320852" w:rsidP="00B23AF7">
      <w:pPr>
        <w:jc w:val="left"/>
        <w:rPr>
          <w:u w:val="single"/>
        </w:rPr>
      </w:pPr>
    </w:p>
    <w:p w14:paraId="1047D740" w14:textId="2F196727" w:rsidR="00320852" w:rsidRPr="00531681" w:rsidRDefault="00320852" w:rsidP="00B23AF7">
      <w:pPr>
        <w:jc w:val="left"/>
        <w:rPr>
          <w:u w:val="single"/>
        </w:rPr>
      </w:pPr>
    </w:p>
    <w:p w14:paraId="7C96FFC8" w14:textId="47DF99D6" w:rsidR="00320852" w:rsidRPr="00531681" w:rsidRDefault="00320852" w:rsidP="00B23AF7">
      <w:pPr>
        <w:jc w:val="left"/>
        <w:rPr>
          <w:u w:val="single"/>
        </w:rPr>
      </w:pPr>
    </w:p>
    <w:p w14:paraId="681D7C15" w14:textId="4E2E2D8F" w:rsidR="00320852" w:rsidRPr="00531681" w:rsidRDefault="00320852" w:rsidP="00B23AF7">
      <w:pPr>
        <w:jc w:val="left"/>
        <w:rPr>
          <w:u w:val="single"/>
        </w:rPr>
      </w:pPr>
    </w:p>
    <w:p w14:paraId="5C96B16C" w14:textId="1C215A59" w:rsidR="00320852" w:rsidRPr="00531681" w:rsidRDefault="00320852" w:rsidP="00B23AF7">
      <w:pPr>
        <w:jc w:val="left"/>
        <w:rPr>
          <w:u w:val="single"/>
        </w:rPr>
      </w:pPr>
    </w:p>
    <w:p w14:paraId="4693C134" w14:textId="2D67BC90" w:rsidR="00320852" w:rsidRPr="00531681" w:rsidRDefault="00320852" w:rsidP="00B23AF7">
      <w:pPr>
        <w:jc w:val="left"/>
        <w:rPr>
          <w:u w:val="single"/>
        </w:rPr>
      </w:pPr>
    </w:p>
    <w:p w14:paraId="7FB99D86" w14:textId="0EDD2D3F" w:rsidR="00320852" w:rsidRPr="00531681" w:rsidRDefault="00320852" w:rsidP="00B23AF7">
      <w:pPr>
        <w:jc w:val="left"/>
        <w:rPr>
          <w:u w:val="single"/>
        </w:rPr>
      </w:pPr>
    </w:p>
    <w:p w14:paraId="561D7E43" w14:textId="4481A8E8" w:rsidR="00320852" w:rsidRPr="00531681" w:rsidRDefault="00320852" w:rsidP="00B23AF7">
      <w:pPr>
        <w:jc w:val="left"/>
        <w:rPr>
          <w:u w:val="single"/>
        </w:rPr>
      </w:pPr>
    </w:p>
    <w:p w14:paraId="3D399A95" w14:textId="77777777" w:rsidR="00320852" w:rsidRPr="00531681" w:rsidRDefault="00320852" w:rsidP="00B23AF7">
      <w:pPr>
        <w:jc w:val="left"/>
        <w:rPr>
          <w:u w:val="single"/>
        </w:rPr>
      </w:pPr>
    </w:p>
    <w:p w14:paraId="5813CC7A" w14:textId="77777777" w:rsidR="009748DF" w:rsidRPr="00531681" w:rsidRDefault="009748DF" w:rsidP="00B23AF7">
      <w:pPr>
        <w:jc w:val="left"/>
        <w:rPr>
          <w:u w:val="single"/>
        </w:rPr>
      </w:pPr>
    </w:p>
    <w:p w14:paraId="044899ED" w14:textId="0AC58F36" w:rsidR="00B23AF7" w:rsidRPr="00531681" w:rsidRDefault="00B23AF7" w:rsidP="00B23AF7">
      <w:pPr>
        <w:jc w:val="left"/>
        <w:rPr>
          <w:b w:val="0"/>
        </w:rPr>
      </w:pPr>
      <w:r w:rsidRPr="00531681">
        <w:rPr>
          <w:u w:val="single"/>
        </w:rPr>
        <w:lastRenderedPageBreak/>
        <w:t>SECTION B</w:t>
      </w:r>
      <w:r w:rsidRPr="00531681">
        <w:t>:</w:t>
      </w:r>
      <w:r w:rsidRPr="00531681">
        <w:rPr>
          <w:b w:val="0"/>
        </w:rPr>
        <w:t xml:space="preserve">  SICK LEAVE USAGE</w:t>
      </w:r>
    </w:p>
    <w:p w14:paraId="7045C228" w14:textId="77777777" w:rsidR="00B23AF7" w:rsidRPr="00531681" w:rsidRDefault="00B23AF7" w:rsidP="00B23AF7">
      <w:pPr>
        <w:jc w:val="left"/>
        <w:rPr>
          <w:b w:val="0"/>
        </w:rPr>
      </w:pPr>
    </w:p>
    <w:p w14:paraId="3F36670D" w14:textId="1DBDE0F9" w:rsidR="00B23AF7" w:rsidRPr="00531681" w:rsidRDefault="00B23AF7" w:rsidP="00EB2761">
      <w:pPr>
        <w:pStyle w:val="ListParagraph"/>
        <w:numPr>
          <w:ilvl w:val="0"/>
          <w:numId w:val="38"/>
        </w:numPr>
        <w:jc w:val="left"/>
        <w:rPr>
          <w:b w:val="0"/>
        </w:rPr>
      </w:pPr>
      <w:r w:rsidRPr="00531681">
        <w:rPr>
          <w:b w:val="0"/>
        </w:rPr>
        <w:t>All employees shall be allowed to use sick leave with pay at the employee's regular rate when he/she is incapacitated for the performance of his or her assigned duties by reason of sickness or injury resulting from causes beyond the employee's control, or when through exposure to contagious diseases, the presence of the employee at his post of duty would jeopardize the health of others, or for any other reason granted by law.  Use of sick leave for absences resulting from on-the-job injuries shall be governed by applicable state law.</w:t>
      </w:r>
    </w:p>
    <w:p w14:paraId="251C3491" w14:textId="77777777" w:rsidR="00B23AF7" w:rsidRPr="00531681" w:rsidRDefault="00B23AF7" w:rsidP="00B23AF7">
      <w:pPr>
        <w:ind w:left="720" w:hanging="720"/>
        <w:jc w:val="left"/>
        <w:rPr>
          <w:b w:val="0"/>
        </w:rPr>
      </w:pPr>
    </w:p>
    <w:p w14:paraId="46196628" w14:textId="5095ED30" w:rsidR="00B23AF7" w:rsidRPr="00531681" w:rsidRDefault="00B23AF7" w:rsidP="00EB2761">
      <w:pPr>
        <w:pStyle w:val="ListParagraph"/>
        <w:numPr>
          <w:ilvl w:val="0"/>
          <w:numId w:val="38"/>
        </w:numPr>
        <w:jc w:val="left"/>
        <w:rPr>
          <w:b w:val="0"/>
        </w:rPr>
      </w:pPr>
      <w:r w:rsidRPr="00531681">
        <w:rPr>
          <w:b w:val="0"/>
        </w:rPr>
        <w:t>One (1) hour sick leave will be charged for each one (1) hour off duty.</w:t>
      </w:r>
    </w:p>
    <w:p w14:paraId="5770F14F" w14:textId="77777777" w:rsidR="00B23AF7" w:rsidRPr="00531681" w:rsidRDefault="00B23AF7" w:rsidP="00B23AF7">
      <w:pPr>
        <w:jc w:val="left"/>
        <w:rPr>
          <w:b w:val="0"/>
        </w:rPr>
      </w:pPr>
    </w:p>
    <w:p w14:paraId="22E6494E" w14:textId="2F45DFDA" w:rsidR="00B23AF7" w:rsidRPr="00531681" w:rsidRDefault="00B23AF7" w:rsidP="00EB2761">
      <w:pPr>
        <w:pStyle w:val="ListParagraph"/>
        <w:numPr>
          <w:ilvl w:val="0"/>
          <w:numId w:val="38"/>
        </w:numPr>
        <w:jc w:val="left"/>
        <w:rPr>
          <w:b w:val="0"/>
        </w:rPr>
      </w:pPr>
      <w:r w:rsidRPr="00531681">
        <w:rPr>
          <w:b w:val="0"/>
        </w:rPr>
        <w:t>Regularly scheduled hours off duty shall not be charged against sick leave.</w:t>
      </w:r>
    </w:p>
    <w:p w14:paraId="1B4B6F48" w14:textId="77777777" w:rsidR="00B23AF7" w:rsidRPr="00531681" w:rsidRDefault="00B23AF7" w:rsidP="00EB2761">
      <w:pPr>
        <w:jc w:val="left"/>
        <w:rPr>
          <w:b w:val="0"/>
        </w:rPr>
      </w:pPr>
    </w:p>
    <w:p w14:paraId="37F8E71C" w14:textId="09E3C912" w:rsidR="00B23AF7" w:rsidRPr="00531681" w:rsidRDefault="00B23AF7" w:rsidP="00EB2761">
      <w:pPr>
        <w:pStyle w:val="ListParagraph"/>
        <w:numPr>
          <w:ilvl w:val="0"/>
          <w:numId w:val="38"/>
        </w:numPr>
        <w:jc w:val="left"/>
        <w:rPr>
          <w:b w:val="0"/>
        </w:rPr>
      </w:pPr>
      <w:r w:rsidRPr="00531681">
        <w:rPr>
          <w:b w:val="0"/>
        </w:rPr>
        <w:t xml:space="preserve">Sick leave absences of 24-hour shift employees that extend for three (3) consecutive shifts shall require certification of the employee's condition by a physician upon the employee's return to duty. Failure to produce such certification shall be grounds for denying sick leave pay. The provisions in Section B5 shall not apply if the employee is using sick leave to take care of an immediate family member as defined in Article 14 section D number 2 of this agreement. </w:t>
      </w:r>
    </w:p>
    <w:p w14:paraId="62C701B9" w14:textId="77777777" w:rsidR="00B23AF7" w:rsidRPr="00531681" w:rsidRDefault="00B23AF7" w:rsidP="00B23AF7">
      <w:pPr>
        <w:ind w:left="720" w:hanging="720"/>
        <w:jc w:val="left"/>
        <w:rPr>
          <w:b w:val="0"/>
        </w:rPr>
      </w:pPr>
    </w:p>
    <w:p w14:paraId="3BFBDB98" w14:textId="4416529A" w:rsidR="00B23AF7" w:rsidRPr="00531681" w:rsidRDefault="00B23AF7" w:rsidP="00EB2761">
      <w:pPr>
        <w:pStyle w:val="ListParagraph"/>
        <w:numPr>
          <w:ilvl w:val="0"/>
          <w:numId w:val="38"/>
        </w:numPr>
        <w:jc w:val="left"/>
        <w:rPr>
          <w:b w:val="0"/>
        </w:rPr>
      </w:pPr>
      <w:r w:rsidRPr="00531681">
        <w:rPr>
          <w:b w:val="0"/>
        </w:rPr>
        <w:t>Abuse and misuse of sick leave is grounds for disciplinary action up to and including discharge.  The DISTRICT maintains the right at any time it suspects abuse or misuse of sick leave to require the employee to provide certification from an attending physician or health care provider attesting to the illness or injury.</w:t>
      </w:r>
    </w:p>
    <w:p w14:paraId="666BFE04" w14:textId="77777777" w:rsidR="00EB2761" w:rsidRPr="00531681" w:rsidRDefault="00EB2761" w:rsidP="00EB2761">
      <w:pPr>
        <w:jc w:val="left"/>
        <w:rPr>
          <w:b w:val="0"/>
        </w:rPr>
      </w:pPr>
    </w:p>
    <w:p w14:paraId="1C5B3D7C" w14:textId="430DC62F" w:rsidR="00EB2761" w:rsidRPr="00531681" w:rsidRDefault="00B23AF7" w:rsidP="00EB2761">
      <w:pPr>
        <w:pStyle w:val="ListParagraph"/>
        <w:numPr>
          <w:ilvl w:val="0"/>
          <w:numId w:val="38"/>
        </w:numPr>
        <w:jc w:val="left"/>
        <w:rPr>
          <w:b w:val="0"/>
        </w:rPr>
      </w:pPr>
      <w:r w:rsidRPr="00531681">
        <w:rPr>
          <w:b w:val="0"/>
        </w:rPr>
        <w:t>The request for sick leave shall be made to the</w:t>
      </w:r>
      <w:r w:rsidR="009748DF" w:rsidRPr="00531681">
        <w:rPr>
          <w:b w:val="0"/>
        </w:rPr>
        <w:t xml:space="preserve"> </w:t>
      </w:r>
      <w:r w:rsidRPr="00531681">
        <w:rPr>
          <w:b w:val="0"/>
        </w:rPr>
        <w:t>on-duty Shift</w:t>
      </w:r>
      <w:r w:rsidRPr="00531681">
        <w:t xml:space="preserve"> </w:t>
      </w:r>
      <w:r w:rsidRPr="00531681">
        <w:rPr>
          <w:b w:val="0"/>
        </w:rPr>
        <w:t>Officer</w:t>
      </w:r>
      <w:r w:rsidRPr="00531681">
        <w:t xml:space="preserve"> </w:t>
      </w:r>
      <w:r w:rsidRPr="00531681">
        <w:rPr>
          <w:b w:val="0"/>
        </w:rPr>
        <w:t>no later than one (1) hour prior to the start of the shift.</w:t>
      </w:r>
    </w:p>
    <w:p w14:paraId="061E436A" w14:textId="77777777" w:rsidR="00EB2761" w:rsidRPr="00531681" w:rsidRDefault="00EB2761" w:rsidP="00EB2761">
      <w:pPr>
        <w:jc w:val="left"/>
        <w:rPr>
          <w:b w:val="0"/>
        </w:rPr>
      </w:pPr>
    </w:p>
    <w:p w14:paraId="7319EDA0" w14:textId="196D0324" w:rsidR="00B23AF7" w:rsidRPr="00531681" w:rsidRDefault="00B23AF7" w:rsidP="00EB2761">
      <w:pPr>
        <w:pStyle w:val="ListParagraph"/>
        <w:numPr>
          <w:ilvl w:val="0"/>
          <w:numId w:val="38"/>
        </w:numPr>
        <w:jc w:val="left"/>
        <w:rPr>
          <w:b w:val="0"/>
        </w:rPr>
      </w:pPr>
      <w:r w:rsidRPr="00531681">
        <w:rPr>
          <w:b w:val="0"/>
        </w:rPr>
        <w:t>When replacing a crew member utilizing sick leave one employee on the shift shall be officer qualified.</w:t>
      </w:r>
    </w:p>
    <w:p w14:paraId="44BDF5A8" w14:textId="77777777" w:rsidR="00B23AF7" w:rsidRPr="00531681" w:rsidRDefault="00B23AF7" w:rsidP="00B23AF7">
      <w:pPr>
        <w:ind w:left="720"/>
        <w:jc w:val="left"/>
        <w:rPr>
          <w:b w:val="0"/>
        </w:rPr>
      </w:pPr>
    </w:p>
    <w:p w14:paraId="4686027A" w14:textId="77777777" w:rsidR="00B23AF7" w:rsidRPr="00531681" w:rsidRDefault="00B23AF7" w:rsidP="00B23AF7">
      <w:pPr>
        <w:jc w:val="left"/>
        <w:rPr>
          <w:u w:val="single"/>
        </w:rPr>
      </w:pPr>
    </w:p>
    <w:p w14:paraId="1E19D0FF" w14:textId="77777777" w:rsidR="00B23AF7" w:rsidRPr="00531681" w:rsidRDefault="00B23AF7" w:rsidP="00B23AF7">
      <w:pPr>
        <w:jc w:val="left"/>
        <w:rPr>
          <w:b w:val="0"/>
        </w:rPr>
      </w:pPr>
      <w:r w:rsidRPr="00531681">
        <w:rPr>
          <w:u w:val="single"/>
        </w:rPr>
        <w:t>SECTION C</w:t>
      </w:r>
      <w:r w:rsidRPr="00531681">
        <w:t>:</w:t>
      </w:r>
      <w:r w:rsidRPr="00531681">
        <w:rPr>
          <w:b w:val="0"/>
        </w:rPr>
        <w:t xml:space="preserve">  DONATED LEAVE  </w:t>
      </w:r>
    </w:p>
    <w:p w14:paraId="5F7395D6" w14:textId="77777777" w:rsidR="00B23AF7" w:rsidRPr="00531681" w:rsidRDefault="00B23AF7" w:rsidP="00B23AF7">
      <w:pPr>
        <w:jc w:val="left"/>
        <w:rPr>
          <w:b w:val="0"/>
          <w:sz w:val="16"/>
          <w:szCs w:val="16"/>
        </w:rPr>
      </w:pPr>
    </w:p>
    <w:p w14:paraId="70480C5B" w14:textId="59A27E26" w:rsidR="00B23AF7" w:rsidRPr="00531681" w:rsidRDefault="00B23AF7" w:rsidP="00B23AF7">
      <w:pPr>
        <w:numPr>
          <w:ilvl w:val="0"/>
          <w:numId w:val="3"/>
        </w:numPr>
        <w:jc w:val="left"/>
        <w:rPr>
          <w:b w:val="0"/>
        </w:rPr>
      </w:pPr>
      <w:r w:rsidRPr="00531681">
        <w:rPr>
          <w:b w:val="0"/>
        </w:rPr>
        <w:t>Employees can elect to donate sick leave to other employees who have a non-</w:t>
      </w:r>
      <w:proofErr w:type="gramStart"/>
      <w:r w:rsidRPr="00531681">
        <w:rPr>
          <w:b w:val="0"/>
        </w:rPr>
        <w:t>work related</w:t>
      </w:r>
      <w:proofErr w:type="gramEnd"/>
      <w:r w:rsidRPr="00531681">
        <w:rPr>
          <w:b w:val="0"/>
        </w:rPr>
        <w:t xml:space="preserve"> injury or illness.</w:t>
      </w:r>
    </w:p>
    <w:p w14:paraId="170EE231" w14:textId="77777777" w:rsidR="00B23AF7" w:rsidRPr="00531681" w:rsidRDefault="00B23AF7" w:rsidP="00B23AF7">
      <w:pPr>
        <w:ind w:left="720"/>
        <w:jc w:val="left"/>
        <w:rPr>
          <w:b w:val="0"/>
        </w:rPr>
      </w:pPr>
    </w:p>
    <w:p w14:paraId="31083144" w14:textId="77777777" w:rsidR="00B23AF7" w:rsidRPr="00531681" w:rsidRDefault="00B23AF7" w:rsidP="00B23AF7">
      <w:pPr>
        <w:numPr>
          <w:ilvl w:val="0"/>
          <w:numId w:val="3"/>
        </w:numPr>
        <w:jc w:val="left"/>
        <w:rPr>
          <w:b w:val="0"/>
        </w:rPr>
      </w:pPr>
      <w:r w:rsidRPr="00531681">
        <w:rPr>
          <w:b w:val="0"/>
        </w:rPr>
        <w:t>Employees electing to donate sick leave to other employees must maintain a minimum of 96 hours of their own accrued sick leave.</w:t>
      </w:r>
    </w:p>
    <w:p w14:paraId="2256D1C6" w14:textId="77777777" w:rsidR="00B23AF7" w:rsidRPr="00531681" w:rsidRDefault="00B23AF7" w:rsidP="00B23AF7">
      <w:pPr>
        <w:ind w:left="720"/>
        <w:rPr>
          <w:b w:val="0"/>
        </w:rPr>
      </w:pPr>
    </w:p>
    <w:p w14:paraId="77BA6B1F" w14:textId="77777777" w:rsidR="00B23AF7" w:rsidRPr="00531681" w:rsidRDefault="00B23AF7" w:rsidP="00B23AF7">
      <w:pPr>
        <w:numPr>
          <w:ilvl w:val="0"/>
          <w:numId w:val="3"/>
        </w:numPr>
        <w:jc w:val="left"/>
        <w:rPr>
          <w:b w:val="0"/>
        </w:rPr>
      </w:pPr>
      <w:r w:rsidRPr="00531681">
        <w:rPr>
          <w:b w:val="0"/>
        </w:rPr>
        <w:t>Employees electing to donate sick leave to other employees forfeit all use or benefit of donated sick time.</w:t>
      </w:r>
    </w:p>
    <w:p w14:paraId="45AC8E6E" w14:textId="77777777" w:rsidR="00B23AF7" w:rsidRPr="00531681" w:rsidRDefault="00B23AF7" w:rsidP="00B23AF7">
      <w:pPr>
        <w:ind w:left="720"/>
        <w:rPr>
          <w:b w:val="0"/>
        </w:rPr>
      </w:pPr>
    </w:p>
    <w:p w14:paraId="07E0E9B5" w14:textId="396E6100" w:rsidR="00B23AF7" w:rsidRPr="00531681" w:rsidRDefault="00B23AF7" w:rsidP="00B23AF7">
      <w:pPr>
        <w:numPr>
          <w:ilvl w:val="0"/>
          <w:numId w:val="3"/>
        </w:numPr>
        <w:jc w:val="left"/>
        <w:rPr>
          <w:b w:val="0"/>
        </w:rPr>
      </w:pPr>
      <w:r w:rsidRPr="00531681">
        <w:rPr>
          <w:b w:val="0"/>
        </w:rPr>
        <w:t>An employee may use donated sick leave after he/she has exhausted all accrued sick time hours available to them.</w:t>
      </w:r>
    </w:p>
    <w:p w14:paraId="5A726CC4" w14:textId="77777777" w:rsidR="00B23AF7" w:rsidRPr="00531681" w:rsidRDefault="00B23AF7" w:rsidP="00B23AF7">
      <w:pPr>
        <w:ind w:left="720"/>
        <w:rPr>
          <w:b w:val="0"/>
        </w:rPr>
      </w:pPr>
    </w:p>
    <w:p w14:paraId="72C374E4" w14:textId="48F1990A" w:rsidR="00B23AF7" w:rsidRPr="00531681" w:rsidRDefault="00B23AF7" w:rsidP="00B23AF7">
      <w:pPr>
        <w:numPr>
          <w:ilvl w:val="0"/>
          <w:numId w:val="3"/>
        </w:numPr>
        <w:jc w:val="left"/>
        <w:rPr>
          <w:b w:val="0"/>
        </w:rPr>
      </w:pPr>
      <w:r w:rsidRPr="00531681">
        <w:rPr>
          <w:b w:val="0"/>
        </w:rPr>
        <w:t xml:space="preserve">Usage of </w:t>
      </w:r>
      <w:r w:rsidR="009748DF" w:rsidRPr="00531681">
        <w:rPr>
          <w:b w:val="0"/>
        </w:rPr>
        <w:t>d</w:t>
      </w:r>
      <w:r w:rsidRPr="00531681">
        <w:rPr>
          <w:b w:val="0"/>
        </w:rPr>
        <w:t>onated leave must be approved in advance by the Fire Chief or his/her designee,</w:t>
      </w:r>
    </w:p>
    <w:p w14:paraId="4F6838ED" w14:textId="77777777" w:rsidR="00B23AF7" w:rsidRPr="00531681" w:rsidRDefault="00B23AF7" w:rsidP="00B23AF7">
      <w:pPr>
        <w:jc w:val="left"/>
        <w:rPr>
          <w:b w:val="0"/>
          <w:strike/>
          <w:u w:val="single"/>
        </w:rPr>
      </w:pPr>
    </w:p>
    <w:p w14:paraId="6C5CBDBA" w14:textId="77777777" w:rsidR="00B23AF7" w:rsidRPr="00531681" w:rsidRDefault="00B23AF7" w:rsidP="00B23AF7">
      <w:pPr>
        <w:jc w:val="left"/>
        <w:rPr>
          <w:b w:val="0"/>
        </w:rPr>
      </w:pPr>
      <w:r w:rsidRPr="00531681">
        <w:rPr>
          <w:u w:val="single"/>
        </w:rPr>
        <w:lastRenderedPageBreak/>
        <w:t>SECTION D</w:t>
      </w:r>
      <w:r w:rsidRPr="00531681">
        <w:t>:</w:t>
      </w:r>
      <w:r w:rsidRPr="00531681">
        <w:rPr>
          <w:b w:val="0"/>
        </w:rPr>
        <w:tab/>
        <w:t>LIGHT DUTY</w:t>
      </w:r>
    </w:p>
    <w:p w14:paraId="3CE77C69" w14:textId="77777777" w:rsidR="00B23AF7" w:rsidRPr="00531681" w:rsidRDefault="00B23AF7" w:rsidP="00B23AF7">
      <w:pPr>
        <w:jc w:val="left"/>
        <w:rPr>
          <w:b w:val="0"/>
        </w:rPr>
      </w:pPr>
    </w:p>
    <w:p w14:paraId="179C9B18" w14:textId="77777777" w:rsidR="00B23AF7" w:rsidRPr="00531681" w:rsidRDefault="00B23AF7" w:rsidP="00B23AF7">
      <w:pPr>
        <w:numPr>
          <w:ilvl w:val="0"/>
          <w:numId w:val="4"/>
        </w:numPr>
        <w:jc w:val="left"/>
        <w:rPr>
          <w:b w:val="0"/>
        </w:rPr>
      </w:pPr>
      <w:r w:rsidRPr="00531681">
        <w:rPr>
          <w:b w:val="0"/>
        </w:rPr>
        <w:t>Employees covered by this Agreement who cannot perform their regular duties due to an off the job injury or illness may request light duty.</w:t>
      </w:r>
    </w:p>
    <w:p w14:paraId="6DF69E1D" w14:textId="77777777" w:rsidR="00B23AF7" w:rsidRPr="00531681" w:rsidRDefault="00B23AF7" w:rsidP="00B23AF7">
      <w:pPr>
        <w:ind w:left="720"/>
        <w:jc w:val="left"/>
        <w:rPr>
          <w:b w:val="0"/>
        </w:rPr>
      </w:pPr>
    </w:p>
    <w:p w14:paraId="291CB9CB" w14:textId="77777777" w:rsidR="00B23AF7" w:rsidRPr="00531681" w:rsidRDefault="00B23AF7" w:rsidP="00B23AF7">
      <w:pPr>
        <w:numPr>
          <w:ilvl w:val="0"/>
          <w:numId w:val="4"/>
        </w:numPr>
        <w:jc w:val="left"/>
        <w:rPr>
          <w:b w:val="0"/>
        </w:rPr>
      </w:pPr>
      <w:r w:rsidRPr="00531681">
        <w:rPr>
          <w:b w:val="0"/>
        </w:rPr>
        <w:t xml:space="preserve">Employees covered by this Agreement who cannot perform their regular duties due to an on the job injury or illness may be assigned to light duty by the District. </w:t>
      </w:r>
    </w:p>
    <w:p w14:paraId="4E1072F1" w14:textId="77777777" w:rsidR="00B23AF7" w:rsidRPr="00531681" w:rsidRDefault="00B23AF7" w:rsidP="00B23AF7">
      <w:pPr>
        <w:ind w:left="720"/>
        <w:rPr>
          <w:b w:val="0"/>
        </w:rPr>
      </w:pPr>
    </w:p>
    <w:p w14:paraId="68166B5A" w14:textId="77777777" w:rsidR="00B23AF7" w:rsidRPr="00531681" w:rsidRDefault="00B23AF7" w:rsidP="00B23AF7">
      <w:pPr>
        <w:numPr>
          <w:ilvl w:val="0"/>
          <w:numId w:val="4"/>
        </w:numPr>
        <w:jc w:val="left"/>
        <w:rPr>
          <w:b w:val="0"/>
        </w:rPr>
      </w:pPr>
      <w:r w:rsidRPr="00531681">
        <w:rPr>
          <w:b w:val="0"/>
        </w:rPr>
        <w:t xml:space="preserve">The DISTRICT will provide the employee and the UNION with written notification of its desire to have the employee perform light duty. The type of productive work performed in this assignment will be specified by the DISTRICT based on the needs of the DISTRICT, and a medical release given by the employees’ primary physician.  Employees on light duty will have all the rights and benefits as if on full duty.  They will also accrue annual leave and sick leave while on light duty. The employee will immediately be available for a light duty assignment pending a doctor’s release to light duty. If the DISTRICT allows an employee to work light duty, it will provide a written statement of the type of work required which statement will be used by the releasing physician in determining the employee’s ability to do that work. The DISTRICT may require either days or shift work assignments. </w:t>
      </w:r>
    </w:p>
    <w:p w14:paraId="06C4ED86" w14:textId="77777777" w:rsidR="00B23AF7" w:rsidRPr="00531681" w:rsidRDefault="00B23AF7" w:rsidP="007B0AA8">
      <w:pPr>
        <w:jc w:val="left"/>
        <w:rPr>
          <w:b w:val="0"/>
        </w:rPr>
      </w:pPr>
    </w:p>
    <w:p w14:paraId="4BD8F17D" w14:textId="77777777" w:rsidR="00B23AF7" w:rsidRPr="00531681" w:rsidRDefault="00B23AF7" w:rsidP="00B23AF7">
      <w:pPr>
        <w:jc w:val="left"/>
        <w:rPr>
          <w:u w:val="single"/>
        </w:rPr>
      </w:pPr>
    </w:p>
    <w:p w14:paraId="32C2C0A4" w14:textId="2D822B0E" w:rsidR="00B23AF7" w:rsidRPr="00531681" w:rsidRDefault="00320852" w:rsidP="00B23AF7">
      <w:pPr>
        <w:jc w:val="left"/>
        <w:rPr>
          <w:b w:val="0"/>
        </w:rPr>
      </w:pPr>
      <w:r w:rsidRPr="00531681">
        <w:rPr>
          <w:bCs w:val="0"/>
          <w:u w:val="single"/>
        </w:rPr>
        <w:t>S</w:t>
      </w:r>
      <w:r w:rsidR="00B23AF7" w:rsidRPr="00531681">
        <w:rPr>
          <w:bCs w:val="0"/>
          <w:u w:val="single"/>
        </w:rPr>
        <w:t xml:space="preserve">ECTION </w:t>
      </w:r>
      <w:r w:rsidRPr="00531681">
        <w:rPr>
          <w:bCs w:val="0"/>
          <w:u w:val="single"/>
        </w:rPr>
        <w:t>E</w:t>
      </w:r>
      <w:r w:rsidR="00B23AF7" w:rsidRPr="00531681">
        <w:rPr>
          <w:bCs w:val="0"/>
          <w:u w:val="single"/>
        </w:rPr>
        <w:t>:</w:t>
      </w:r>
      <w:r w:rsidR="00B23AF7" w:rsidRPr="00531681">
        <w:rPr>
          <w:b w:val="0"/>
        </w:rPr>
        <w:t xml:space="preserve">  INJURY WHILE ON LIGHT DUTY</w:t>
      </w:r>
    </w:p>
    <w:p w14:paraId="746526D2" w14:textId="77777777" w:rsidR="00B23AF7" w:rsidRPr="00531681" w:rsidRDefault="00B23AF7" w:rsidP="00B23AF7">
      <w:pPr>
        <w:jc w:val="left"/>
        <w:rPr>
          <w:b w:val="0"/>
        </w:rPr>
      </w:pPr>
    </w:p>
    <w:p w14:paraId="678F3EEC" w14:textId="77777777" w:rsidR="00B23AF7" w:rsidRPr="00531681" w:rsidRDefault="00B23AF7" w:rsidP="00B23AF7">
      <w:pPr>
        <w:jc w:val="left"/>
        <w:rPr>
          <w:b w:val="0"/>
        </w:rPr>
      </w:pPr>
      <w:r w:rsidRPr="00531681">
        <w:rPr>
          <w:b w:val="0"/>
        </w:rPr>
        <w:t>Any on-duty injury or re-injury that occurs while performing light duty will be treated the same as any other on-duty injury or re-injury provided for in this Article.</w:t>
      </w:r>
    </w:p>
    <w:p w14:paraId="7D6DCEA7" w14:textId="77777777" w:rsidR="00B23AF7" w:rsidRPr="00531681" w:rsidRDefault="00B23AF7" w:rsidP="00B23AF7">
      <w:pPr>
        <w:jc w:val="left"/>
        <w:rPr>
          <w:b w:val="0"/>
        </w:rPr>
      </w:pPr>
    </w:p>
    <w:p w14:paraId="789DE496" w14:textId="0CD9D82F" w:rsidR="00B23AF7" w:rsidRPr="00531681" w:rsidRDefault="00B23AF7" w:rsidP="00B23AF7">
      <w:pPr>
        <w:jc w:val="left"/>
        <w:rPr>
          <w:b w:val="0"/>
        </w:rPr>
      </w:pPr>
      <w:r w:rsidRPr="00531681">
        <w:rPr>
          <w:u w:val="single"/>
        </w:rPr>
        <w:t xml:space="preserve">SECTION </w:t>
      </w:r>
      <w:r w:rsidR="00320852" w:rsidRPr="00531681">
        <w:rPr>
          <w:u w:val="single"/>
        </w:rPr>
        <w:t>F</w:t>
      </w:r>
      <w:r w:rsidRPr="00531681">
        <w:t>:</w:t>
      </w:r>
      <w:r w:rsidRPr="00531681">
        <w:rPr>
          <w:b w:val="0"/>
        </w:rPr>
        <w:t xml:space="preserve"> NOTIFICATION </w:t>
      </w:r>
    </w:p>
    <w:p w14:paraId="5C573B83" w14:textId="77777777" w:rsidR="00B23AF7" w:rsidRPr="00531681" w:rsidRDefault="00B23AF7" w:rsidP="00B23AF7">
      <w:pPr>
        <w:widowControl/>
        <w:autoSpaceDE/>
        <w:autoSpaceDN/>
        <w:adjustRightInd/>
        <w:jc w:val="left"/>
        <w:rPr>
          <w:b w:val="0"/>
          <w:bCs w:val="0"/>
          <w:szCs w:val="20"/>
          <w:lang w:val="x-none" w:eastAsia="x-none"/>
        </w:rPr>
      </w:pPr>
      <w:r w:rsidRPr="00531681">
        <w:rPr>
          <w:b w:val="0"/>
          <w:bCs w:val="0"/>
          <w:szCs w:val="20"/>
          <w:lang w:val="x-none" w:eastAsia="x-none"/>
        </w:rPr>
        <w:t xml:space="preserve">If an employee is absent for three or more consecutive shifts for a medical reason, the employee shall ensure </w:t>
      </w:r>
      <w:r w:rsidRPr="00531681">
        <w:rPr>
          <w:b w:val="0"/>
          <w:bCs w:val="0"/>
          <w:szCs w:val="20"/>
          <w:lang w:eastAsia="x-none"/>
        </w:rPr>
        <w:t xml:space="preserve">the DISTRICT </w:t>
      </w:r>
      <w:r w:rsidRPr="00531681">
        <w:rPr>
          <w:b w:val="0"/>
          <w:bCs w:val="0"/>
          <w:strike/>
          <w:szCs w:val="20"/>
          <w:lang w:eastAsia="x-none"/>
        </w:rPr>
        <w:t xml:space="preserve"> </w:t>
      </w:r>
      <w:r w:rsidRPr="00531681">
        <w:rPr>
          <w:b w:val="0"/>
          <w:bCs w:val="0"/>
          <w:szCs w:val="20"/>
          <w:lang w:val="x-none" w:eastAsia="x-none"/>
        </w:rPr>
        <w:t xml:space="preserve"> is notified of their anticipated return to work date. </w:t>
      </w:r>
    </w:p>
    <w:p w14:paraId="3BC4A993" w14:textId="600AA592" w:rsidR="009748DF" w:rsidRPr="00531681" w:rsidRDefault="00B23AF7" w:rsidP="00320852">
      <w:pPr>
        <w:widowControl/>
        <w:autoSpaceDE/>
        <w:autoSpaceDN/>
        <w:adjustRightInd/>
        <w:jc w:val="left"/>
        <w:rPr>
          <w:b w:val="0"/>
          <w:bCs w:val="0"/>
          <w:szCs w:val="20"/>
          <w:lang w:val="x-none" w:eastAsia="x-none"/>
        </w:rPr>
      </w:pPr>
      <w:r w:rsidRPr="00531681">
        <w:rPr>
          <w:b w:val="0"/>
          <w:bCs w:val="0"/>
          <w:szCs w:val="20"/>
          <w:lang w:val="x-none" w:eastAsia="x-none"/>
        </w:rPr>
        <w:t>Furthermore</w:t>
      </w:r>
      <w:r w:rsidRPr="00531681">
        <w:rPr>
          <w:b w:val="0"/>
          <w:bCs w:val="0"/>
          <w:szCs w:val="20"/>
          <w:lang w:eastAsia="x-none"/>
        </w:rPr>
        <w:t>,</w:t>
      </w:r>
      <w:r w:rsidRPr="00531681">
        <w:rPr>
          <w:b w:val="0"/>
          <w:bCs w:val="0"/>
          <w:szCs w:val="20"/>
          <w:lang w:val="x-none" w:eastAsia="x-none"/>
        </w:rPr>
        <w:t xml:space="preserve"> the employee will notify their divisional </w:t>
      </w:r>
      <w:r w:rsidRPr="00531681">
        <w:rPr>
          <w:b w:val="0"/>
          <w:bCs w:val="0"/>
          <w:szCs w:val="20"/>
          <w:lang w:eastAsia="x-none"/>
        </w:rPr>
        <w:t>supervisor</w:t>
      </w:r>
      <w:r w:rsidRPr="00531681">
        <w:rPr>
          <w:b w:val="0"/>
          <w:bCs w:val="0"/>
          <w:szCs w:val="20"/>
          <w:lang w:val="x-none" w:eastAsia="x-none"/>
        </w:rPr>
        <w:t xml:space="preserve"> if the employee is absent from work and receives medical attention for a condition that limits the ability to perform their duties.  The </w:t>
      </w:r>
      <w:r w:rsidRPr="00531681">
        <w:rPr>
          <w:b w:val="0"/>
          <w:bCs w:val="0"/>
          <w:szCs w:val="20"/>
          <w:lang w:eastAsia="x-none"/>
        </w:rPr>
        <w:t>supervisor</w:t>
      </w:r>
      <w:r w:rsidRPr="00531681">
        <w:rPr>
          <w:b w:val="0"/>
          <w:bCs w:val="0"/>
          <w:szCs w:val="20"/>
          <w:lang w:val="x-none" w:eastAsia="x-none"/>
        </w:rPr>
        <w:t xml:space="preserve"> may request a release to return to work from the employee’s treating physician.</w:t>
      </w:r>
    </w:p>
    <w:p w14:paraId="594FCA74" w14:textId="77777777" w:rsidR="009748DF" w:rsidRPr="00531681" w:rsidRDefault="009748DF" w:rsidP="00B23AF7">
      <w:pPr>
        <w:jc w:val="left"/>
        <w:rPr>
          <w:u w:val="single"/>
        </w:rPr>
      </w:pPr>
    </w:p>
    <w:p w14:paraId="65FA1DC2" w14:textId="750FB95B" w:rsidR="00B23AF7" w:rsidRPr="00531681" w:rsidRDefault="00B23AF7" w:rsidP="00B23AF7">
      <w:pPr>
        <w:jc w:val="left"/>
        <w:rPr>
          <w:b w:val="0"/>
        </w:rPr>
      </w:pPr>
      <w:r w:rsidRPr="00531681">
        <w:rPr>
          <w:u w:val="single"/>
        </w:rPr>
        <w:t xml:space="preserve">SECTION </w:t>
      </w:r>
      <w:r w:rsidR="00320852" w:rsidRPr="00531681">
        <w:rPr>
          <w:u w:val="single"/>
        </w:rPr>
        <w:t>G</w:t>
      </w:r>
      <w:r w:rsidRPr="00531681">
        <w:t>:</w:t>
      </w:r>
      <w:r w:rsidRPr="00531681">
        <w:rPr>
          <w:b w:val="0"/>
        </w:rPr>
        <w:tab/>
        <w:t>RETURN TO FULL DUTY AFTER EXTENDED MEDICAL LEAVE</w:t>
      </w:r>
    </w:p>
    <w:p w14:paraId="4754771D" w14:textId="77777777" w:rsidR="00B23AF7" w:rsidRPr="00531681" w:rsidRDefault="00B23AF7" w:rsidP="00B23AF7">
      <w:pPr>
        <w:jc w:val="left"/>
        <w:rPr>
          <w:b w:val="0"/>
        </w:rPr>
      </w:pPr>
    </w:p>
    <w:p w14:paraId="0E6A72FF" w14:textId="77777777" w:rsidR="00B23AF7" w:rsidRPr="00531681" w:rsidRDefault="00B23AF7" w:rsidP="00B23AF7">
      <w:pPr>
        <w:widowControl/>
        <w:autoSpaceDE/>
        <w:autoSpaceDN/>
        <w:adjustRightInd/>
        <w:ind w:left="720" w:hanging="720"/>
        <w:jc w:val="left"/>
        <w:rPr>
          <w:b w:val="0"/>
          <w:bCs w:val="0"/>
          <w:szCs w:val="20"/>
          <w:lang w:eastAsia="x-none"/>
        </w:rPr>
      </w:pPr>
      <w:r w:rsidRPr="00531681">
        <w:rPr>
          <w:b w:val="0"/>
          <w:bCs w:val="0"/>
          <w:szCs w:val="20"/>
          <w:lang w:eastAsia="x-none"/>
        </w:rPr>
        <w:t>1.</w:t>
      </w:r>
      <w:r w:rsidRPr="00531681">
        <w:rPr>
          <w:b w:val="0"/>
          <w:bCs w:val="0"/>
          <w:szCs w:val="20"/>
          <w:lang w:eastAsia="x-none"/>
        </w:rPr>
        <w:tab/>
      </w:r>
      <w:r w:rsidRPr="00531681">
        <w:rPr>
          <w:b w:val="0"/>
          <w:bCs w:val="0"/>
          <w:szCs w:val="20"/>
          <w:lang w:val="x-none" w:eastAsia="x-none"/>
        </w:rPr>
        <w:t xml:space="preserve">Any employee who has been absent from work for medical reasons for four (4) or more consecutive weeks (30 calendar days) shall be required by the </w:t>
      </w:r>
      <w:r w:rsidRPr="00531681">
        <w:rPr>
          <w:b w:val="0"/>
          <w:bCs w:val="0"/>
          <w:szCs w:val="20"/>
          <w:lang w:eastAsia="x-none"/>
        </w:rPr>
        <w:t xml:space="preserve">Fire </w:t>
      </w:r>
      <w:r w:rsidRPr="00531681">
        <w:rPr>
          <w:b w:val="0"/>
          <w:bCs w:val="0"/>
          <w:szCs w:val="20"/>
          <w:lang w:val="x-none" w:eastAsia="x-none"/>
        </w:rPr>
        <w:t xml:space="preserve">District to have their fitness for duty verified through an examination conducted by a physician with Occupational Medical Associates (OMA) or other designated physician in the subject area of specialty as a condition precedent to the return to duty. This exam shall be conducted as soon as practical upon written release for return to full duty by the employee’s treating physician and shall be paid for by the </w:t>
      </w:r>
      <w:r w:rsidRPr="00531681">
        <w:rPr>
          <w:b w:val="0"/>
          <w:bCs w:val="0"/>
          <w:szCs w:val="20"/>
          <w:lang w:eastAsia="x-none"/>
        </w:rPr>
        <w:t xml:space="preserve">Fire </w:t>
      </w:r>
      <w:r w:rsidRPr="00531681">
        <w:rPr>
          <w:b w:val="0"/>
          <w:bCs w:val="0"/>
          <w:szCs w:val="20"/>
          <w:lang w:val="x-none" w:eastAsia="x-none"/>
        </w:rPr>
        <w:t>District.</w:t>
      </w:r>
      <w:r w:rsidRPr="00531681">
        <w:rPr>
          <w:b w:val="0"/>
          <w:bCs w:val="0"/>
          <w:szCs w:val="20"/>
          <w:lang w:eastAsia="x-none"/>
        </w:rPr>
        <w:t xml:space="preserve"> If an employee has been absent for more than one hundred eighty (180) consecutive days refer to paragraphs 4 and 5 of this section.</w:t>
      </w:r>
    </w:p>
    <w:p w14:paraId="24CA63D9" w14:textId="7746C2AE" w:rsidR="00B23AF7" w:rsidRPr="00531681" w:rsidRDefault="00B23AF7" w:rsidP="00B23AF7">
      <w:pPr>
        <w:widowControl/>
        <w:autoSpaceDE/>
        <w:autoSpaceDN/>
        <w:adjustRightInd/>
        <w:ind w:left="720"/>
        <w:jc w:val="left"/>
        <w:rPr>
          <w:b w:val="0"/>
          <w:bCs w:val="0"/>
          <w:szCs w:val="20"/>
          <w:lang w:val="x-none" w:eastAsia="x-none"/>
        </w:rPr>
      </w:pPr>
    </w:p>
    <w:p w14:paraId="70A77954" w14:textId="63E68FE9" w:rsidR="00320852" w:rsidRPr="00531681" w:rsidRDefault="00320852" w:rsidP="00B23AF7">
      <w:pPr>
        <w:widowControl/>
        <w:autoSpaceDE/>
        <w:autoSpaceDN/>
        <w:adjustRightInd/>
        <w:ind w:left="720"/>
        <w:jc w:val="left"/>
        <w:rPr>
          <w:b w:val="0"/>
          <w:bCs w:val="0"/>
          <w:szCs w:val="20"/>
          <w:lang w:val="x-none" w:eastAsia="x-none"/>
        </w:rPr>
      </w:pPr>
    </w:p>
    <w:p w14:paraId="1F2BDC5A" w14:textId="70B12216" w:rsidR="00320852" w:rsidRPr="00531681" w:rsidRDefault="00320852" w:rsidP="00B23AF7">
      <w:pPr>
        <w:widowControl/>
        <w:autoSpaceDE/>
        <w:autoSpaceDN/>
        <w:adjustRightInd/>
        <w:ind w:left="720"/>
        <w:jc w:val="left"/>
        <w:rPr>
          <w:b w:val="0"/>
          <w:bCs w:val="0"/>
          <w:szCs w:val="20"/>
          <w:lang w:val="x-none" w:eastAsia="x-none"/>
        </w:rPr>
      </w:pPr>
    </w:p>
    <w:p w14:paraId="5675AB70" w14:textId="7B3ED4DB" w:rsidR="00320852" w:rsidRPr="00531681" w:rsidRDefault="00320852" w:rsidP="00B23AF7">
      <w:pPr>
        <w:widowControl/>
        <w:autoSpaceDE/>
        <w:autoSpaceDN/>
        <w:adjustRightInd/>
        <w:ind w:left="720"/>
        <w:jc w:val="left"/>
        <w:rPr>
          <w:b w:val="0"/>
          <w:bCs w:val="0"/>
          <w:szCs w:val="20"/>
          <w:lang w:val="x-none" w:eastAsia="x-none"/>
        </w:rPr>
      </w:pPr>
    </w:p>
    <w:p w14:paraId="3478C85A" w14:textId="77777777" w:rsidR="00320852" w:rsidRPr="00531681" w:rsidRDefault="00320852" w:rsidP="00B23AF7">
      <w:pPr>
        <w:widowControl/>
        <w:autoSpaceDE/>
        <w:autoSpaceDN/>
        <w:adjustRightInd/>
        <w:ind w:left="720"/>
        <w:jc w:val="left"/>
        <w:rPr>
          <w:b w:val="0"/>
          <w:bCs w:val="0"/>
          <w:szCs w:val="20"/>
          <w:lang w:val="x-none" w:eastAsia="x-none"/>
        </w:rPr>
      </w:pPr>
    </w:p>
    <w:p w14:paraId="0365530D" w14:textId="77777777" w:rsidR="00B23AF7" w:rsidRPr="00531681" w:rsidRDefault="00B23AF7" w:rsidP="00B23AF7">
      <w:pPr>
        <w:widowControl/>
        <w:autoSpaceDE/>
        <w:autoSpaceDN/>
        <w:adjustRightInd/>
        <w:ind w:left="720" w:hanging="720"/>
        <w:jc w:val="left"/>
        <w:rPr>
          <w:b w:val="0"/>
          <w:bCs w:val="0"/>
          <w:strike/>
          <w:szCs w:val="20"/>
          <w:lang w:eastAsia="x-none"/>
        </w:rPr>
      </w:pPr>
      <w:r w:rsidRPr="00531681">
        <w:rPr>
          <w:b w:val="0"/>
          <w:bCs w:val="0"/>
          <w:szCs w:val="20"/>
          <w:lang w:eastAsia="x-none"/>
        </w:rPr>
        <w:lastRenderedPageBreak/>
        <w:t>2.</w:t>
      </w:r>
      <w:r w:rsidRPr="00531681">
        <w:rPr>
          <w:b w:val="0"/>
          <w:bCs w:val="0"/>
          <w:szCs w:val="20"/>
          <w:lang w:eastAsia="x-none"/>
        </w:rPr>
        <w:tab/>
      </w:r>
      <w:r w:rsidRPr="00531681">
        <w:rPr>
          <w:b w:val="0"/>
          <w:bCs w:val="0"/>
          <w:szCs w:val="20"/>
          <w:lang w:val="x-none" w:eastAsia="x-none"/>
        </w:rPr>
        <w:t>Although the emphasis of the examination will be the site of the injury or medical condition, the examination will include an evaluation and determination of whether the employee can perform the essential functions of his/her position with or without a reasonable accommodation. The D</w:t>
      </w:r>
      <w:r w:rsidRPr="00531681">
        <w:rPr>
          <w:b w:val="0"/>
          <w:bCs w:val="0"/>
          <w:szCs w:val="20"/>
          <w:lang w:eastAsia="x-none"/>
        </w:rPr>
        <w:t>ISTRICT</w:t>
      </w:r>
      <w:r w:rsidRPr="00531681">
        <w:rPr>
          <w:b w:val="0"/>
          <w:bCs w:val="0"/>
          <w:szCs w:val="20"/>
          <w:lang w:val="x-none" w:eastAsia="x-none"/>
        </w:rPr>
        <w:t xml:space="preserve"> will pay the costs associated with any such examination, and the results of the examination will be provided in writing to the</w:t>
      </w:r>
      <w:r w:rsidRPr="00531681">
        <w:rPr>
          <w:b w:val="0"/>
          <w:bCs w:val="0"/>
          <w:szCs w:val="20"/>
          <w:lang w:eastAsia="x-none"/>
        </w:rPr>
        <w:t xml:space="preserve"> </w:t>
      </w:r>
      <w:r w:rsidRPr="00531681">
        <w:rPr>
          <w:b w:val="0"/>
          <w:bCs w:val="0"/>
          <w:szCs w:val="20"/>
          <w:lang w:val="x-none" w:eastAsia="x-none"/>
        </w:rPr>
        <w:t xml:space="preserve">DISTRICT and employee. </w:t>
      </w:r>
      <w:r w:rsidRPr="00531681">
        <w:rPr>
          <w:b w:val="0"/>
          <w:bCs w:val="0"/>
          <w:szCs w:val="20"/>
          <w:lang w:eastAsia="x-none"/>
        </w:rPr>
        <w:t xml:space="preserve">The results will address whether the employee is fit or unfit for duty only. If the results indicate the employee is unfit for duty the results shall state what duties cannot be performed. If more information is needed the employee may wave HIPAA, at their discretion, and allow further discussion with the physician. </w:t>
      </w:r>
    </w:p>
    <w:p w14:paraId="612FDDAE" w14:textId="77777777" w:rsidR="00B23AF7" w:rsidRPr="00531681" w:rsidRDefault="00B23AF7" w:rsidP="00B23AF7">
      <w:pPr>
        <w:widowControl/>
        <w:autoSpaceDE/>
        <w:autoSpaceDN/>
        <w:adjustRightInd/>
        <w:ind w:left="720" w:hanging="720"/>
        <w:jc w:val="left"/>
        <w:rPr>
          <w:b w:val="0"/>
          <w:bCs w:val="0"/>
          <w:szCs w:val="20"/>
          <w:lang w:eastAsia="x-none"/>
        </w:rPr>
      </w:pPr>
    </w:p>
    <w:p w14:paraId="045852C0" w14:textId="77777777" w:rsidR="00B23AF7" w:rsidRPr="00531681" w:rsidRDefault="00B23AF7" w:rsidP="00B23AF7">
      <w:pPr>
        <w:pStyle w:val="BodyTextIndent"/>
        <w:tabs>
          <w:tab w:val="left" w:pos="288"/>
        </w:tabs>
        <w:spacing w:after="0"/>
        <w:ind w:left="720" w:hanging="720"/>
        <w:jc w:val="both"/>
        <w:rPr>
          <w:rFonts w:ascii="Times New Roman" w:hAnsi="Times New Roman"/>
        </w:rPr>
      </w:pPr>
      <w:r w:rsidRPr="00531681">
        <w:rPr>
          <w:rFonts w:ascii="Times New Roman" w:hAnsi="Times New Roman"/>
          <w:bCs/>
          <w:szCs w:val="20"/>
          <w:lang w:eastAsia="x-none"/>
        </w:rPr>
        <w:t>3.</w:t>
      </w:r>
      <w:r w:rsidRPr="00531681">
        <w:rPr>
          <w:b/>
          <w:bCs/>
          <w:szCs w:val="20"/>
          <w:lang w:eastAsia="x-none"/>
        </w:rPr>
        <w:tab/>
      </w:r>
      <w:r w:rsidRPr="00531681">
        <w:rPr>
          <w:b/>
          <w:bCs/>
          <w:szCs w:val="20"/>
          <w:lang w:eastAsia="x-none"/>
        </w:rPr>
        <w:tab/>
      </w:r>
      <w:r w:rsidRPr="00531681">
        <w:rPr>
          <w:rFonts w:ascii="Times New Roman" w:hAnsi="Times New Roman"/>
          <w:i/>
        </w:rPr>
        <w:t>If the employee is found fit for return to duty</w:t>
      </w:r>
      <w:r w:rsidRPr="00531681">
        <w:rPr>
          <w:rFonts w:ascii="Times New Roman" w:hAnsi="Times New Roman"/>
        </w:rPr>
        <w:t>, the employee shall be returned to regular duty assignment immediately.</w:t>
      </w:r>
    </w:p>
    <w:p w14:paraId="4B6B50DD" w14:textId="77777777" w:rsidR="00B23AF7" w:rsidRPr="00531681" w:rsidRDefault="00B23AF7" w:rsidP="00B23AF7">
      <w:pPr>
        <w:pStyle w:val="BodyTextIndent"/>
        <w:tabs>
          <w:tab w:val="left" w:pos="288"/>
        </w:tabs>
        <w:spacing w:after="0"/>
        <w:ind w:left="0"/>
        <w:jc w:val="both"/>
        <w:rPr>
          <w:rFonts w:ascii="Times New Roman" w:hAnsi="Times New Roman"/>
        </w:rPr>
      </w:pPr>
    </w:p>
    <w:p w14:paraId="6F0A0234" w14:textId="77777777" w:rsidR="00B23AF7" w:rsidRPr="00531681" w:rsidRDefault="00B23AF7" w:rsidP="00B23AF7">
      <w:pPr>
        <w:pStyle w:val="BodyTextIndent"/>
        <w:tabs>
          <w:tab w:val="left" w:pos="288"/>
        </w:tabs>
        <w:spacing w:after="0"/>
        <w:ind w:left="720" w:hanging="720"/>
        <w:jc w:val="both"/>
        <w:rPr>
          <w:rFonts w:ascii="Times New Roman" w:hAnsi="Times New Roman"/>
        </w:rPr>
      </w:pPr>
      <w:r w:rsidRPr="00531681">
        <w:rPr>
          <w:rFonts w:ascii="Times New Roman" w:hAnsi="Times New Roman"/>
          <w:i/>
        </w:rPr>
        <w:t>4.</w:t>
      </w:r>
      <w:r w:rsidRPr="00531681">
        <w:rPr>
          <w:rFonts w:ascii="Times New Roman" w:hAnsi="Times New Roman"/>
          <w:i/>
        </w:rPr>
        <w:tab/>
      </w:r>
      <w:r w:rsidRPr="00531681">
        <w:rPr>
          <w:rFonts w:ascii="Times New Roman" w:hAnsi="Times New Roman"/>
          <w:i/>
        </w:rPr>
        <w:tab/>
        <w:t>If the employee is found unfit for immediate return to regular assigned duty, but the prognosis for regaining fitness for regular duty is both conclusively favorable and definitively certain as to time</w:t>
      </w:r>
      <w:r w:rsidRPr="00531681">
        <w:rPr>
          <w:rFonts w:ascii="Times New Roman" w:hAnsi="Times New Roman"/>
        </w:rPr>
        <w:t>, then the Fire Chief, at his sole discretion, may grant additional personal leave time as either earned and accumulated personal leave if the employee has such personal leave time remaining or unpaid long term sick leave, for a time to be determined solely by the Fire Chief. If the employee is determined unfit for return to regular duty at the end of this term of additional leave time granted by the Fire Chief, the employee shall then be immediately terminated.</w:t>
      </w:r>
    </w:p>
    <w:p w14:paraId="6E036F83" w14:textId="77777777" w:rsidR="00B23AF7" w:rsidRPr="00531681" w:rsidRDefault="00B23AF7" w:rsidP="00B23AF7">
      <w:pPr>
        <w:pStyle w:val="BodyTextIndent"/>
        <w:tabs>
          <w:tab w:val="left" w:pos="288"/>
        </w:tabs>
        <w:spacing w:after="0"/>
        <w:ind w:left="0"/>
        <w:jc w:val="both"/>
        <w:rPr>
          <w:rFonts w:ascii="Times New Roman" w:hAnsi="Times New Roman"/>
        </w:rPr>
      </w:pPr>
    </w:p>
    <w:p w14:paraId="14D9E0B7" w14:textId="77777777" w:rsidR="00B23AF7" w:rsidRPr="00531681" w:rsidRDefault="00B23AF7" w:rsidP="00B23AF7">
      <w:pPr>
        <w:pStyle w:val="BodyTextIndent"/>
        <w:tabs>
          <w:tab w:val="left" w:pos="288"/>
        </w:tabs>
        <w:spacing w:after="0"/>
        <w:ind w:left="720" w:hanging="720"/>
        <w:jc w:val="both"/>
        <w:rPr>
          <w:rFonts w:ascii="Times New Roman" w:hAnsi="Times New Roman"/>
        </w:rPr>
      </w:pPr>
      <w:r w:rsidRPr="00531681">
        <w:rPr>
          <w:rFonts w:ascii="Times New Roman" w:hAnsi="Times New Roman"/>
          <w:i/>
        </w:rPr>
        <w:t>5.</w:t>
      </w:r>
      <w:r w:rsidRPr="00531681">
        <w:rPr>
          <w:rFonts w:ascii="Times New Roman" w:hAnsi="Times New Roman"/>
          <w:i/>
        </w:rPr>
        <w:tab/>
      </w:r>
      <w:r w:rsidRPr="00531681">
        <w:rPr>
          <w:rFonts w:ascii="Times New Roman" w:hAnsi="Times New Roman"/>
          <w:i/>
        </w:rPr>
        <w:tab/>
        <w:t>If the employee is found unfit for immediate return to regular assigned duty and the prognosis for regaining fitness for regular duty is either unfavorable or uncertain as to time</w:t>
      </w:r>
      <w:r w:rsidRPr="00531681">
        <w:rPr>
          <w:rFonts w:ascii="Times New Roman" w:hAnsi="Times New Roman"/>
        </w:rPr>
        <w:t>, then the employee shall be immediately terminated.</w:t>
      </w:r>
    </w:p>
    <w:p w14:paraId="058E8428" w14:textId="77777777" w:rsidR="00B23AF7" w:rsidRPr="00531681" w:rsidRDefault="00B23AF7" w:rsidP="00B23AF7">
      <w:pPr>
        <w:pStyle w:val="BodyTextIndent"/>
        <w:tabs>
          <w:tab w:val="left" w:pos="288"/>
        </w:tabs>
        <w:spacing w:after="0"/>
        <w:ind w:left="0"/>
        <w:jc w:val="both"/>
        <w:rPr>
          <w:rFonts w:ascii="Times New Roman" w:hAnsi="Times New Roman"/>
        </w:rPr>
      </w:pPr>
    </w:p>
    <w:p w14:paraId="4770A46F" w14:textId="77777777" w:rsidR="00B23AF7" w:rsidRPr="00531681" w:rsidRDefault="00B23AF7" w:rsidP="00B23AF7">
      <w:pPr>
        <w:widowControl/>
        <w:autoSpaceDE/>
        <w:autoSpaceDN/>
        <w:adjustRightInd/>
        <w:ind w:left="720" w:hanging="720"/>
        <w:jc w:val="left"/>
        <w:rPr>
          <w:b w:val="0"/>
          <w:bCs w:val="0"/>
          <w:szCs w:val="20"/>
          <w:lang w:val="x-none" w:eastAsia="x-none"/>
        </w:rPr>
      </w:pPr>
      <w:r w:rsidRPr="00531681">
        <w:rPr>
          <w:b w:val="0"/>
        </w:rPr>
        <w:t>6.</w:t>
      </w:r>
      <w:r w:rsidRPr="00531681">
        <w:rPr>
          <w:b w:val="0"/>
        </w:rPr>
        <w:tab/>
        <w:t>In the event of termination, the employee shall be compensated for any remaining unused personal leave time in accordance with the provisions for such compensation in this Agreement.</w:t>
      </w:r>
      <w:r w:rsidRPr="00531681">
        <w:rPr>
          <w:b w:val="0"/>
          <w:bCs w:val="0"/>
          <w:szCs w:val="20"/>
          <w:lang w:val="x-none" w:eastAsia="x-none"/>
        </w:rPr>
        <w:t xml:space="preserve"> </w:t>
      </w:r>
    </w:p>
    <w:p w14:paraId="47610F1D" w14:textId="77777777" w:rsidR="00B23AF7" w:rsidRPr="00531681" w:rsidRDefault="00B23AF7" w:rsidP="00B23AF7">
      <w:pPr>
        <w:widowControl/>
        <w:autoSpaceDE/>
        <w:autoSpaceDN/>
        <w:adjustRightInd/>
        <w:jc w:val="left"/>
        <w:rPr>
          <w:b w:val="0"/>
          <w:bCs w:val="0"/>
          <w:szCs w:val="20"/>
          <w:lang w:val="x-none" w:eastAsia="x-none"/>
        </w:rPr>
      </w:pPr>
    </w:p>
    <w:p w14:paraId="718DAEBD" w14:textId="77777777" w:rsidR="00B23AF7" w:rsidRPr="00531681" w:rsidRDefault="00B23AF7" w:rsidP="00B23AF7">
      <w:pPr>
        <w:widowControl/>
        <w:autoSpaceDE/>
        <w:autoSpaceDN/>
        <w:adjustRightInd/>
        <w:ind w:left="720" w:hanging="720"/>
        <w:jc w:val="left"/>
        <w:rPr>
          <w:b w:val="0"/>
          <w:bCs w:val="0"/>
          <w:szCs w:val="20"/>
          <w:lang w:val="x-none" w:eastAsia="x-none"/>
        </w:rPr>
      </w:pPr>
      <w:r w:rsidRPr="00531681">
        <w:rPr>
          <w:b w:val="0"/>
          <w:bCs w:val="0"/>
          <w:szCs w:val="20"/>
          <w:lang w:eastAsia="x-none"/>
        </w:rPr>
        <w:t>7.</w:t>
      </w:r>
      <w:r w:rsidRPr="00531681">
        <w:rPr>
          <w:b w:val="0"/>
          <w:bCs w:val="0"/>
          <w:szCs w:val="20"/>
          <w:lang w:eastAsia="x-none"/>
        </w:rPr>
        <w:tab/>
      </w:r>
      <w:r w:rsidRPr="00531681">
        <w:rPr>
          <w:b w:val="0"/>
          <w:bCs w:val="0"/>
          <w:szCs w:val="20"/>
          <w:lang w:val="x-none" w:eastAsia="x-none"/>
        </w:rPr>
        <w:t>In the case of a conflict between the employee</w:t>
      </w:r>
      <w:r w:rsidRPr="00531681">
        <w:rPr>
          <w:b w:val="0"/>
          <w:bCs w:val="0"/>
          <w:szCs w:val="20"/>
          <w:lang w:eastAsia="x-none"/>
        </w:rPr>
        <w:t>’</w:t>
      </w:r>
      <w:r w:rsidRPr="00531681">
        <w:rPr>
          <w:b w:val="0"/>
          <w:bCs w:val="0"/>
          <w:szCs w:val="20"/>
          <w:lang w:val="x-none" w:eastAsia="x-none"/>
        </w:rPr>
        <w:t xml:space="preserve">s treating physician and the OMA physician or designated physician in the subject area of specialty regarding the employees return to work status, Section </w:t>
      </w:r>
      <w:r w:rsidRPr="00531681">
        <w:rPr>
          <w:b w:val="0"/>
          <w:bCs w:val="0"/>
          <w:szCs w:val="20"/>
          <w:lang w:eastAsia="x-none"/>
        </w:rPr>
        <w:t>J</w:t>
      </w:r>
      <w:r w:rsidRPr="00531681">
        <w:rPr>
          <w:b w:val="0"/>
          <w:bCs w:val="0"/>
          <w:szCs w:val="20"/>
          <w:lang w:val="x-none" w:eastAsia="x-none"/>
        </w:rPr>
        <w:t xml:space="preserve"> of this </w:t>
      </w:r>
      <w:r w:rsidRPr="00531681">
        <w:rPr>
          <w:b w:val="0"/>
          <w:bCs w:val="0"/>
          <w:szCs w:val="20"/>
          <w:lang w:eastAsia="x-none"/>
        </w:rPr>
        <w:t>A</w:t>
      </w:r>
      <w:proofErr w:type="spellStart"/>
      <w:r w:rsidRPr="00531681">
        <w:rPr>
          <w:b w:val="0"/>
          <w:bCs w:val="0"/>
          <w:szCs w:val="20"/>
          <w:lang w:val="x-none" w:eastAsia="x-none"/>
        </w:rPr>
        <w:t>rticle</w:t>
      </w:r>
      <w:proofErr w:type="spellEnd"/>
      <w:r w:rsidRPr="00531681">
        <w:rPr>
          <w:b w:val="0"/>
          <w:bCs w:val="0"/>
          <w:szCs w:val="20"/>
          <w:lang w:val="x-none" w:eastAsia="x-none"/>
        </w:rPr>
        <w:t xml:space="preserve"> will be implemented.</w:t>
      </w:r>
    </w:p>
    <w:p w14:paraId="075ADECD" w14:textId="479A2182" w:rsidR="009748DF" w:rsidRPr="00531681" w:rsidRDefault="009748DF" w:rsidP="00B23AF7">
      <w:pPr>
        <w:jc w:val="left"/>
        <w:rPr>
          <w:b w:val="0"/>
          <w:bCs w:val="0"/>
          <w:szCs w:val="20"/>
          <w:lang w:val="x-none" w:eastAsia="x-none"/>
        </w:rPr>
      </w:pPr>
    </w:p>
    <w:p w14:paraId="6B98979E" w14:textId="77777777" w:rsidR="009748DF" w:rsidRPr="00531681" w:rsidRDefault="009748DF" w:rsidP="00B23AF7">
      <w:pPr>
        <w:jc w:val="left"/>
        <w:rPr>
          <w:u w:val="single"/>
        </w:rPr>
      </w:pPr>
    </w:p>
    <w:p w14:paraId="2C24F9A8" w14:textId="6EC64F8C" w:rsidR="00B23AF7" w:rsidRPr="00531681" w:rsidRDefault="00B23AF7" w:rsidP="00B23AF7">
      <w:pPr>
        <w:jc w:val="left"/>
        <w:rPr>
          <w:b w:val="0"/>
        </w:rPr>
      </w:pPr>
      <w:r w:rsidRPr="00531681">
        <w:rPr>
          <w:u w:val="single"/>
        </w:rPr>
        <w:t xml:space="preserve">SECTION </w:t>
      </w:r>
      <w:r w:rsidR="00320852" w:rsidRPr="00531681">
        <w:rPr>
          <w:u w:val="single"/>
        </w:rPr>
        <w:t>H</w:t>
      </w:r>
      <w:r w:rsidRPr="00531681">
        <w:rPr>
          <w:u w:val="single"/>
        </w:rPr>
        <w:t>:</w:t>
      </w:r>
      <w:r w:rsidRPr="00531681">
        <w:rPr>
          <w:b w:val="0"/>
        </w:rPr>
        <w:t xml:space="preserve">  FITNESS FOR DUTY EXAM AFTER A LEAVE OF ABENCE </w:t>
      </w:r>
    </w:p>
    <w:p w14:paraId="218A7FB2" w14:textId="77777777" w:rsidR="00B23AF7" w:rsidRPr="00531681" w:rsidRDefault="00B23AF7" w:rsidP="00B23AF7">
      <w:pPr>
        <w:jc w:val="left"/>
        <w:rPr>
          <w:b w:val="0"/>
        </w:rPr>
      </w:pPr>
    </w:p>
    <w:p w14:paraId="59518516" w14:textId="77777777" w:rsidR="00B23AF7" w:rsidRPr="00531681" w:rsidRDefault="00B23AF7" w:rsidP="00B23AF7">
      <w:pPr>
        <w:jc w:val="left"/>
        <w:rPr>
          <w:b w:val="0"/>
        </w:rPr>
      </w:pPr>
      <w:r w:rsidRPr="00531681">
        <w:rPr>
          <w:b w:val="0"/>
        </w:rPr>
        <w:t>The DISTRICT may require the employee to submit to a fitness-for-duty examination by a DISTRICT-designated physician when the employee is returning from a leave of absence of more than 90 days. The examination will be limited to determining whether the employee can perform the essential functions of his/her position with or without a reasonable accommodation. The DISTRICT will pay the costs associated with any such examination, and the results of the examination will be provided in writing to the DISTRICT and employee.</w:t>
      </w:r>
    </w:p>
    <w:p w14:paraId="276B8A64" w14:textId="5C412626" w:rsidR="00B23AF7" w:rsidRPr="00531681" w:rsidRDefault="00B23AF7" w:rsidP="00B23AF7">
      <w:pPr>
        <w:jc w:val="left"/>
        <w:rPr>
          <w:b w:val="0"/>
          <w:u w:val="single"/>
        </w:rPr>
      </w:pPr>
    </w:p>
    <w:p w14:paraId="4A616688" w14:textId="15A74A5F" w:rsidR="00320852" w:rsidRPr="00531681" w:rsidRDefault="00320852" w:rsidP="00B23AF7">
      <w:pPr>
        <w:jc w:val="left"/>
        <w:rPr>
          <w:b w:val="0"/>
          <w:u w:val="single"/>
        </w:rPr>
      </w:pPr>
    </w:p>
    <w:p w14:paraId="4DDCE59E" w14:textId="2E61C6B3" w:rsidR="00320852" w:rsidRPr="00531681" w:rsidRDefault="00320852" w:rsidP="00B23AF7">
      <w:pPr>
        <w:jc w:val="left"/>
        <w:rPr>
          <w:b w:val="0"/>
          <w:u w:val="single"/>
        </w:rPr>
      </w:pPr>
    </w:p>
    <w:p w14:paraId="781094DE" w14:textId="2F2C12AB" w:rsidR="00320852" w:rsidRPr="00531681" w:rsidRDefault="00320852" w:rsidP="00B23AF7">
      <w:pPr>
        <w:jc w:val="left"/>
        <w:rPr>
          <w:b w:val="0"/>
          <w:u w:val="single"/>
        </w:rPr>
      </w:pPr>
    </w:p>
    <w:p w14:paraId="48D4F413" w14:textId="2CA46175" w:rsidR="00320852" w:rsidRPr="00531681" w:rsidRDefault="00320852" w:rsidP="00B23AF7">
      <w:pPr>
        <w:jc w:val="left"/>
        <w:rPr>
          <w:b w:val="0"/>
          <w:u w:val="single"/>
        </w:rPr>
      </w:pPr>
    </w:p>
    <w:p w14:paraId="393B9634" w14:textId="3DFE146B" w:rsidR="00320852" w:rsidRPr="00531681" w:rsidRDefault="00320852" w:rsidP="00B23AF7">
      <w:pPr>
        <w:jc w:val="left"/>
        <w:rPr>
          <w:b w:val="0"/>
          <w:u w:val="single"/>
        </w:rPr>
      </w:pPr>
    </w:p>
    <w:p w14:paraId="57622A4E" w14:textId="77777777" w:rsidR="00320852" w:rsidRPr="00531681" w:rsidRDefault="00320852" w:rsidP="00B23AF7">
      <w:pPr>
        <w:jc w:val="left"/>
        <w:rPr>
          <w:b w:val="0"/>
          <w:u w:val="single"/>
        </w:rPr>
      </w:pPr>
    </w:p>
    <w:p w14:paraId="63A8D94B" w14:textId="5465B0EC" w:rsidR="00B23AF7" w:rsidRPr="00531681" w:rsidRDefault="00B23AF7" w:rsidP="00B23AF7">
      <w:pPr>
        <w:jc w:val="left"/>
        <w:rPr>
          <w:b w:val="0"/>
        </w:rPr>
      </w:pPr>
      <w:r w:rsidRPr="00531681">
        <w:rPr>
          <w:u w:val="single"/>
        </w:rPr>
        <w:lastRenderedPageBreak/>
        <w:t xml:space="preserve">SECTION </w:t>
      </w:r>
      <w:r w:rsidR="00320852" w:rsidRPr="00531681">
        <w:rPr>
          <w:u w:val="single"/>
        </w:rPr>
        <w:t>I</w:t>
      </w:r>
      <w:r w:rsidRPr="00531681">
        <w:rPr>
          <w:u w:val="single"/>
        </w:rPr>
        <w:t>:</w:t>
      </w:r>
      <w:r w:rsidRPr="00531681">
        <w:rPr>
          <w:b w:val="0"/>
        </w:rPr>
        <w:t xml:space="preserve">  FITNESS FOR DUTY EXAM FOR CAUSE</w:t>
      </w:r>
    </w:p>
    <w:p w14:paraId="5FA51093" w14:textId="77777777" w:rsidR="00B23AF7" w:rsidRPr="00531681" w:rsidRDefault="00B23AF7" w:rsidP="00B23AF7">
      <w:pPr>
        <w:jc w:val="left"/>
        <w:rPr>
          <w:b w:val="0"/>
        </w:rPr>
      </w:pPr>
    </w:p>
    <w:p w14:paraId="5A79BAAE" w14:textId="77777777" w:rsidR="00B23AF7" w:rsidRPr="00531681" w:rsidRDefault="00B23AF7" w:rsidP="00B23AF7">
      <w:pPr>
        <w:jc w:val="left"/>
        <w:rPr>
          <w:b w:val="0"/>
        </w:rPr>
      </w:pPr>
      <w:r w:rsidRPr="00531681">
        <w:rPr>
          <w:b w:val="0"/>
        </w:rPr>
        <w:t>The DISTRICT may require the employee to submit to a fitness-for-duty examination by a DISTRICT designated physician when the DISTRICT has a reason to believe that an employee’s ability to perform an essential job function may be impaired by a medical condition or could pose a direct threat to the employee or others in the workplace. The DISTRICT will pay the costs associated with any such examination, and the results of the examination will be provided in writing to the DISTRICT and employee.</w:t>
      </w:r>
    </w:p>
    <w:p w14:paraId="0AFB98E7" w14:textId="77777777" w:rsidR="00B23AF7" w:rsidRPr="00531681" w:rsidRDefault="00B23AF7" w:rsidP="00B23AF7">
      <w:pPr>
        <w:jc w:val="left"/>
        <w:rPr>
          <w:b w:val="0"/>
        </w:rPr>
      </w:pPr>
    </w:p>
    <w:p w14:paraId="7F43D502" w14:textId="77777777" w:rsidR="00320852" w:rsidRPr="00531681" w:rsidRDefault="00320852" w:rsidP="00B23AF7">
      <w:pPr>
        <w:jc w:val="left"/>
        <w:rPr>
          <w:u w:val="single"/>
        </w:rPr>
      </w:pPr>
    </w:p>
    <w:p w14:paraId="71259AC6" w14:textId="05772A87" w:rsidR="00B23AF7" w:rsidRPr="00531681" w:rsidRDefault="00B23AF7" w:rsidP="00B23AF7">
      <w:pPr>
        <w:jc w:val="left"/>
        <w:rPr>
          <w:b w:val="0"/>
        </w:rPr>
      </w:pPr>
      <w:r w:rsidRPr="00531681">
        <w:rPr>
          <w:u w:val="single"/>
        </w:rPr>
        <w:t xml:space="preserve">SECTION </w:t>
      </w:r>
      <w:r w:rsidR="00320852" w:rsidRPr="00531681">
        <w:rPr>
          <w:u w:val="single"/>
        </w:rPr>
        <w:t>J</w:t>
      </w:r>
      <w:r w:rsidRPr="00531681">
        <w:rPr>
          <w:u w:val="single"/>
        </w:rPr>
        <w:t>:</w:t>
      </w:r>
      <w:r w:rsidRPr="00531681">
        <w:rPr>
          <w:b w:val="0"/>
        </w:rPr>
        <w:t xml:space="preserve"> PHYSICIAN OPINION CONFLICT RESOLUTION </w:t>
      </w:r>
    </w:p>
    <w:p w14:paraId="4AAF9B5C" w14:textId="77777777" w:rsidR="00B23AF7" w:rsidRPr="00531681" w:rsidRDefault="00B23AF7" w:rsidP="00B23AF7">
      <w:pPr>
        <w:jc w:val="left"/>
        <w:rPr>
          <w:b w:val="0"/>
        </w:rPr>
      </w:pPr>
    </w:p>
    <w:p w14:paraId="4DE7F4F5" w14:textId="77777777" w:rsidR="00B23AF7" w:rsidRPr="00531681" w:rsidRDefault="00B23AF7" w:rsidP="00B23AF7">
      <w:pPr>
        <w:widowControl/>
        <w:autoSpaceDE/>
        <w:autoSpaceDN/>
        <w:adjustRightInd/>
        <w:jc w:val="left"/>
        <w:rPr>
          <w:b w:val="0"/>
          <w:bCs w:val="0"/>
          <w:szCs w:val="20"/>
          <w:lang w:val="x-none" w:eastAsia="x-none"/>
        </w:rPr>
      </w:pPr>
      <w:r w:rsidRPr="00531681">
        <w:rPr>
          <w:b w:val="0"/>
          <w:bCs w:val="0"/>
          <w:szCs w:val="20"/>
          <w:lang w:val="x-none" w:eastAsia="x-none"/>
        </w:rPr>
        <w:t>The parties agree that in those cases where the OMA or other designated physician in the subject area of specialty physician is unable or unwilling to conclude that an employee is able to perform the essential functions of their position despite a treating physician’s recommendation to the contrary, the following review process shall be utilized:</w:t>
      </w:r>
    </w:p>
    <w:p w14:paraId="56AD415B" w14:textId="77777777" w:rsidR="00B23AF7" w:rsidRPr="00531681" w:rsidRDefault="00B23AF7" w:rsidP="00B23AF7">
      <w:pPr>
        <w:widowControl/>
        <w:autoSpaceDE/>
        <w:autoSpaceDN/>
        <w:adjustRightInd/>
        <w:jc w:val="left"/>
        <w:rPr>
          <w:b w:val="0"/>
          <w:bCs w:val="0"/>
          <w:szCs w:val="20"/>
          <w:lang w:val="x-none" w:eastAsia="x-none"/>
        </w:rPr>
      </w:pPr>
    </w:p>
    <w:p w14:paraId="4FB11E8B" w14:textId="77777777" w:rsidR="00B23AF7" w:rsidRPr="00531681" w:rsidRDefault="00B23AF7" w:rsidP="00320852">
      <w:pPr>
        <w:jc w:val="left"/>
        <w:rPr>
          <w:b w:val="0"/>
        </w:rPr>
      </w:pPr>
      <w:r w:rsidRPr="00531681">
        <w:rPr>
          <w:b w:val="0"/>
        </w:rPr>
        <w:t>The DISTRICT and the UNION representing the employee shall agree upon the appointment of a third-party physician, who has experience or training in a medical field that is relevant to the employee’s particular medical condition(s) or issue(s). The physician shall be asked to determine the employee’s ability to perform the essential functions of his/her position. Where the condition(s) or issue(s) require the expertise of more than one physician, the DISTRICT and the UNION shall agree upon the appointment of a multi-specialty panel.  (The third-party physician or panel is hereinafter interchangeably referred to as the “third-party physician.”)  The third-party physician shall be notified that such review is to be limited to determining whether the employee is able to perform the essential functions of their position.</w:t>
      </w:r>
    </w:p>
    <w:p w14:paraId="58ED9635" w14:textId="77777777" w:rsidR="00B23AF7" w:rsidRPr="00531681" w:rsidRDefault="00B23AF7" w:rsidP="00B23AF7">
      <w:pPr>
        <w:widowControl/>
        <w:autoSpaceDE/>
        <w:autoSpaceDN/>
        <w:adjustRightInd/>
        <w:ind w:left="720"/>
        <w:jc w:val="left"/>
        <w:rPr>
          <w:b w:val="0"/>
          <w:bCs w:val="0"/>
          <w:szCs w:val="20"/>
          <w:lang w:val="x-none" w:eastAsia="x-none"/>
        </w:rPr>
      </w:pPr>
    </w:p>
    <w:p w14:paraId="2DA855AF" w14:textId="57847D93" w:rsidR="00B23AF7" w:rsidRPr="00531681" w:rsidRDefault="00B23AF7" w:rsidP="00320852">
      <w:pPr>
        <w:jc w:val="left"/>
        <w:rPr>
          <w:b w:val="0"/>
        </w:rPr>
      </w:pPr>
      <w:r w:rsidRPr="00531681">
        <w:rPr>
          <w:b w:val="0"/>
        </w:rPr>
        <w:t xml:space="preserve">The third-party physician shall be provided the job analysis for the employee’s position and all information upon which the DISTRICT’S designated physician and/or the employee’s treating physician relied in coming to their respective opinions, and the employee shall sign any documents that are necessary to facilitate such third-party physician review (which may include a release of medical records and/or written authorization for these physicians to discuss the case directly with each other). The employee shall be made aware of all information, and shall be provided copies of all documents or records, that will be provided to the third-party physician. The employee shall be allowed to supplement the information provided to the third-party physician if </w:t>
      </w:r>
      <w:r w:rsidR="006005CB" w:rsidRPr="00531681">
        <w:rPr>
          <w:b w:val="0"/>
        </w:rPr>
        <w:t>necessary,</w:t>
      </w:r>
      <w:r w:rsidRPr="00531681">
        <w:rPr>
          <w:b w:val="0"/>
        </w:rPr>
        <w:t xml:space="preserve"> to ensure that the third-party physician has a complete record of all relevant information.  However, any information provided to the third-party physician shall also be made available to the treating physician and the DISTRICT’s designated physician. </w:t>
      </w:r>
    </w:p>
    <w:p w14:paraId="2DEBD9AA" w14:textId="77777777" w:rsidR="00B23AF7" w:rsidRPr="00531681" w:rsidRDefault="00B23AF7" w:rsidP="00B23AF7">
      <w:pPr>
        <w:ind w:left="720"/>
        <w:jc w:val="left"/>
        <w:rPr>
          <w:b w:val="0"/>
        </w:rPr>
      </w:pPr>
    </w:p>
    <w:p w14:paraId="4C0A2659" w14:textId="57FD7904" w:rsidR="00B23AF7" w:rsidRPr="00531681" w:rsidRDefault="00B23AF7" w:rsidP="00320852">
      <w:pPr>
        <w:jc w:val="left"/>
        <w:rPr>
          <w:b w:val="0"/>
        </w:rPr>
      </w:pPr>
      <w:r w:rsidRPr="00531681">
        <w:rPr>
          <w:b w:val="0"/>
        </w:rPr>
        <w:t xml:space="preserve">If an employee is unwilling to release medical records or otherwise waive medical privacy to facilitate this review process, the third-party physician shall not be allowed to consider medical records or information that have not also been provided to the DISTRICT’S designated physician. </w:t>
      </w:r>
    </w:p>
    <w:p w14:paraId="0CA1482B" w14:textId="77777777" w:rsidR="00320852" w:rsidRPr="00531681" w:rsidRDefault="00320852" w:rsidP="00B23AF7">
      <w:pPr>
        <w:ind w:left="720"/>
        <w:jc w:val="left"/>
        <w:rPr>
          <w:b w:val="0"/>
        </w:rPr>
      </w:pPr>
    </w:p>
    <w:p w14:paraId="64ADF948" w14:textId="00BA782F" w:rsidR="00B23AF7" w:rsidRPr="00531681" w:rsidRDefault="00B23AF7" w:rsidP="00320852">
      <w:pPr>
        <w:jc w:val="left"/>
        <w:rPr>
          <w:b w:val="0"/>
          <w:strike/>
        </w:rPr>
      </w:pPr>
      <w:r w:rsidRPr="00531681">
        <w:rPr>
          <w:b w:val="0"/>
        </w:rPr>
        <w:t>The decision of the third-party physician, or a majority of any multi-specialty panel, regarding the employee’s fitness for duty shall be final without grievance. Pending the final results of the fitness for duty evaluation process as outlined herein, the employee will be entitled to any leave, reasonable accommodation or other rights under</w:t>
      </w:r>
      <w:r w:rsidR="006005CB" w:rsidRPr="00531681">
        <w:rPr>
          <w:b w:val="0"/>
        </w:rPr>
        <w:t xml:space="preserve"> </w:t>
      </w:r>
      <w:r w:rsidRPr="00531681">
        <w:rPr>
          <w:b w:val="0"/>
        </w:rPr>
        <w:t>this Agreement, the DISTRICT’s personnel policies, and applicable law.</w:t>
      </w:r>
      <w:r w:rsidRPr="00531681">
        <w:rPr>
          <w:b w:val="0"/>
          <w:strike/>
        </w:rPr>
        <w:t xml:space="preserve">   </w:t>
      </w:r>
    </w:p>
    <w:p w14:paraId="01412882" w14:textId="77777777" w:rsidR="00B23AF7" w:rsidRPr="00531681" w:rsidRDefault="00B23AF7" w:rsidP="00B23AF7">
      <w:pPr>
        <w:ind w:left="720"/>
        <w:jc w:val="left"/>
        <w:rPr>
          <w:b w:val="0"/>
        </w:rPr>
      </w:pPr>
    </w:p>
    <w:p w14:paraId="2D960F75" w14:textId="684FA922" w:rsidR="00B23AF7" w:rsidRPr="00531681" w:rsidRDefault="00B23AF7" w:rsidP="00320852">
      <w:pPr>
        <w:jc w:val="left"/>
        <w:rPr>
          <w:b w:val="0"/>
        </w:rPr>
      </w:pPr>
      <w:r w:rsidRPr="00531681">
        <w:rPr>
          <w:b w:val="0"/>
        </w:rPr>
        <w:lastRenderedPageBreak/>
        <w:t xml:space="preserve">All medical records, medical information and/or any other information that is made part of this review process shall </w:t>
      </w:r>
      <w:r w:rsidRPr="00531681">
        <w:rPr>
          <w:b w:val="0"/>
          <w:sz w:val="26"/>
          <w:szCs w:val="26"/>
        </w:rPr>
        <w:t xml:space="preserve">be </w:t>
      </w:r>
      <w:r w:rsidRPr="00531681">
        <w:rPr>
          <w:b w:val="0"/>
        </w:rPr>
        <w:t>strictly confidential and shall not be shared or discussed with DISTRICT employees or representatives, except those as permitted by law. DISTRICT employees and representatives, including DISTRICT legal counsel, may be granted access to relevant records or medical information as necessary in providing legal advice and/or defending against any grievance, civil action or administrative action, subject to any restrictions under applicable law. The DISTRICT and employee agree to pay for fees charged by the retention of the third-party physician equally.</w:t>
      </w:r>
    </w:p>
    <w:p w14:paraId="3A03506F" w14:textId="53185D7C" w:rsidR="009748DF" w:rsidRPr="00531681" w:rsidRDefault="00B23AF7" w:rsidP="00320852">
      <w:pPr>
        <w:pStyle w:val="NoSpacing"/>
        <w:rPr>
          <w:rFonts w:ascii="Times New Roman" w:eastAsia="Times New Roman" w:hAnsi="Times New Roman" w:cs="Times New Roman"/>
          <w:bCs/>
          <w:sz w:val="24"/>
          <w:szCs w:val="24"/>
        </w:rPr>
      </w:pPr>
      <w:r w:rsidRPr="00531681">
        <w:rPr>
          <w:rFonts w:ascii="Times New Roman" w:eastAsia="Times New Roman" w:hAnsi="Times New Roman" w:cs="Times New Roman"/>
          <w:bCs/>
          <w:sz w:val="24"/>
          <w:szCs w:val="24"/>
        </w:rPr>
        <w:t>Nothing within this article shall be misconstrued as waiving the employee’s right to file a grievance for violation of Article 4 of this Agreement.</w:t>
      </w:r>
      <w:bookmarkStart w:id="32" w:name="Article14"/>
      <w:bookmarkStart w:id="33" w:name="_Toc263429934"/>
      <w:bookmarkStart w:id="34" w:name="_Toc263430189"/>
      <w:bookmarkStart w:id="35" w:name="_Toc263430887"/>
      <w:bookmarkStart w:id="36" w:name="_Toc349559249"/>
    </w:p>
    <w:p w14:paraId="74F464DD" w14:textId="77777777" w:rsidR="00320852" w:rsidRPr="00531681" w:rsidRDefault="00320852" w:rsidP="00B23AF7">
      <w:pPr>
        <w:widowControl/>
        <w:autoSpaceDE/>
        <w:autoSpaceDN/>
        <w:adjustRightInd/>
        <w:spacing w:after="160" w:line="259" w:lineRule="auto"/>
      </w:pPr>
    </w:p>
    <w:p w14:paraId="0412C010" w14:textId="47A736F6" w:rsidR="00B23AF7" w:rsidRPr="00531681" w:rsidRDefault="00B23AF7" w:rsidP="00B23AF7">
      <w:pPr>
        <w:widowControl/>
        <w:autoSpaceDE/>
        <w:autoSpaceDN/>
        <w:adjustRightInd/>
        <w:spacing w:after="160" w:line="259" w:lineRule="auto"/>
        <w:rPr>
          <w:b w:val="0"/>
        </w:rPr>
      </w:pPr>
      <w:r w:rsidRPr="00531681">
        <w:t>ARTICLE 14</w:t>
      </w:r>
      <w:bookmarkEnd w:id="32"/>
      <w:r w:rsidRPr="00531681">
        <w:br/>
        <w:t>Annual Leave and Bereavement and Military Leaves</w:t>
      </w:r>
      <w:bookmarkEnd w:id="33"/>
      <w:bookmarkEnd w:id="34"/>
      <w:bookmarkEnd w:id="35"/>
      <w:bookmarkEnd w:id="36"/>
    </w:p>
    <w:p w14:paraId="5E5ED803" w14:textId="77777777" w:rsidR="00B23AF7" w:rsidRPr="00531681" w:rsidRDefault="00B23AF7" w:rsidP="00B23AF7">
      <w:pPr>
        <w:rPr>
          <w:u w:val="single"/>
        </w:rPr>
      </w:pPr>
    </w:p>
    <w:p w14:paraId="7791DFC0" w14:textId="77777777" w:rsidR="00B23AF7" w:rsidRPr="00531681" w:rsidRDefault="00B23AF7" w:rsidP="00B23AF7">
      <w:pPr>
        <w:jc w:val="left"/>
        <w:rPr>
          <w:b w:val="0"/>
        </w:rPr>
      </w:pPr>
      <w:r w:rsidRPr="00531681">
        <w:rPr>
          <w:u w:val="single"/>
        </w:rPr>
        <w:t>SECTION A</w:t>
      </w:r>
      <w:r w:rsidRPr="00531681">
        <w:rPr>
          <w:b w:val="0"/>
        </w:rPr>
        <w:t>:  ANNUAL LEAVE</w:t>
      </w:r>
    </w:p>
    <w:p w14:paraId="3241C1D6" w14:textId="77777777" w:rsidR="00B23AF7" w:rsidRPr="00531681" w:rsidRDefault="00B23AF7" w:rsidP="00B23AF7">
      <w:pPr>
        <w:jc w:val="left"/>
        <w:rPr>
          <w:b w:val="0"/>
        </w:rPr>
      </w:pPr>
    </w:p>
    <w:p w14:paraId="1FB5F69A" w14:textId="77777777" w:rsidR="00B23AF7" w:rsidRPr="00531681" w:rsidRDefault="00B23AF7" w:rsidP="00B23AF7">
      <w:pPr>
        <w:jc w:val="left"/>
        <w:rPr>
          <w:b w:val="0"/>
          <w:strike/>
        </w:rPr>
      </w:pPr>
      <w:r w:rsidRPr="00531681">
        <w:rPr>
          <w:b w:val="0"/>
        </w:rPr>
        <w:t>Annual leave is available and accrues on a monthly basis from the start of full-time non-exempt employment in the following manner:</w:t>
      </w:r>
    </w:p>
    <w:p w14:paraId="22C22CD7" w14:textId="77777777" w:rsidR="00B23AF7" w:rsidRPr="00531681" w:rsidRDefault="00B23AF7" w:rsidP="00B23AF7">
      <w:pPr>
        <w:jc w:val="left"/>
        <w:rPr>
          <w:u w:val="single"/>
        </w:rPr>
      </w:pPr>
    </w:p>
    <w:p w14:paraId="0E3F051B" w14:textId="77777777" w:rsidR="00B23AF7" w:rsidRPr="00531681" w:rsidRDefault="00B23AF7" w:rsidP="00B23AF7">
      <w:pPr>
        <w:jc w:val="left"/>
        <w:rPr>
          <w:u w:val="single"/>
        </w:rPr>
      </w:pPr>
      <w:r w:rsidRPr="00531681">
        <w:rPr>
          <w:u w:val="single"/>
        </w:rPr>
        <w:t>24-Hour Shift Employees</w:t>
      </w:r>
    </w:p>
    <w:p w14:paraId="22B39DD9" w14:textId="77777777" w:rsidR="00B23AF7" w:rsidRPr="00531681" w:rsidRDefault="00B23AF7" w:rsidP="00B23AF7">
      <w:pPr>
        <w:jc w:val="left"/>
        <w:rPr>
          <w:u w:val="single"/>
        </w:rPr>
      </w:pPr>
    </w:p>
    <w:tbl>
      <w:tblPr>
        <w:tblW w:w="0" w:type="auto"/>
        <w:tblLayout w:type="fixed"/>
        <w:tblLook w:val="0000" w:firstRow="0" w:lastRow="0" w:firstColumn="0" w:lastColumn="0" w:noHBand="0" w:noVBand="0"/>
      </w:tblPr>
      <w:tblGrid>
        <w:gridCol w:w="2628"/>
        <w:gridCol w:w="3516"/>
        <w:gridCol w:w="3072"/>
      </w:tblGrid>
      <w:tr w:rsidR="00531681" w:rsidRPr="00531681" w14:paraId="6952BF15" w14:textId="77777777" w:rsidTr="00A228CD">
        <w:tc>
          <w:tcPr>
            <w:tcW w:w="2628" w:type="dxa"/>
            <w:shd w:val="clear" w:color="auto" w:fill="auto"/>
          </w:tcPr>
          <w:p w14:paraId="5FBB5AC8" w14:textId="77777777" w:rsidR="00B23AF7" w:rsidRPr="00531681" w:rsidRDefault="00B23AF7" w:rsidP="00A228CD">
            <w:pPr>
              <w:jc w:val="left"/>
              <w:rPr>
                <w:b w:val="0"/>
                <w:u w:val="single"/>
              </w:rPr>
            </w:pPr>
            <w:r w:rsidRPr="00531681">
              <w:rPr>
                <w:b w:val="0"/>
                <w:u w:val="single"/>
              </w:rPr>
              <w:t>Service Time</w:t>
            </w:r>
          </w:p>
        </w:tc>
        <w:tc>
          <w:tcPr>
            <w:tcW w:w="3516" w:type="dxa"/>
            <w:shd w:val="clear" w:color="auto" w:fill="auto"/>
          </w:tcPr>
          <w:p w14:paraId="31969967" w14:textId="77777777" w:rsidR="00B23AF7" w:rsidRPr="00531681" w:rsidRDefault="00B23AF7" w:rsidP="00A228CD">
            <w:pPr>
              <w:jc w:val="left"/>
              <w:rPr>
                <w:b w:val="0"/>
                <w:u w:val="single"/>
              </w:rPr>
            </w:pPr>
            <w:r w:rsidRPr="00531681">
              <w:rPr>
                <w:b w:val="0"/>
                <w:u w:val="single"/>
              </w:rPr>
              <w:t xml:space="preserve">Hours Accrued Annually </w:t>
            </w:r>
          </w:p>
        </w:tc>
        <w:tc>
          <w:tcPr>
            <w:tcW w:w="3072" w:type="dxa"/>
            <w:shd w:val="clear" w:color="auto" w:fill="auto"/>
          </w:tcPr>
          <w:p w14:paraId="7987C9B9" w14:textId="77777777" w:rsidR="00B23AF7" w:rsidRPr="00531681" w:rsidRDefault="00B23AF7" w:rsidP="00A228CD">
            <w:pPr>
              <w:jc w:val="left"/>
              <w:rPr>
                <w:b w:val="0"/>
              </w:rPr>
            </w:pPr>
          </w:p>
        </w:tc>
      </w:tr>
      <w:tr w:rsidR="00531681" w:rsidRPr="00531681" w14:paraId="7CC593BD" w14:textId="77777777" w:rsidTr="00A228CD">
        <w:tc>
          <w:tcPr>
            <w:tcW w:w="2628" w:type="dxa"/>
            <w:shd w:val="clear" w:color="auto" w:fill="auto"/>
          </w:tcPr>
          <w:p w14:paraId="267972A8" w14:textId="77777777" w:rsidR="00B23AF7" w:rsidRPr="00531681" w:rsidRDefault="00B23AF7" w:rsidP="00A228CD">
            <w:pPr>
              <w:jc w:val="left"/>
              <w:rPr>
                <w:b w:val="0"/>
              </w:rPr>
            </w:pPr>
            <w:r w:rsidRPr="00531681">
              <w:rPr>
                <w:b w:val="0"/>
              </w:rPr>
              <w:t xml:space="preserve">0 - 6       Months </w:t>
            </w:r>
          </w:p>
        </w:tc>
        <w:tc>
          <w:tcPr>
            <w:tcW w:w="3516" w:type="dxa"/>
            <w:shd w:val="clear" w:color="auto" w:fill="auto"/>
          </w:tcPr>
          <w:p w14:paraId="1C304B55" w14:textId="77777777" w:rsidR="00B23AF7" w:rsidRPr="00531681" w:rsidRDefault="00B23AF7" w:rsidP="00A228CD">
            <w:pPr>
              <w:jc w:val="left"/>
              <w:rPr>
                <w:b w:val="0"/>
              </w:rPr>
            </w:pPr>
            <w:r w:rsidRPr="00531681">
              <w:rPr>
                <w:b w:val="0"/>
              </w:rPr>
              <w:t xml:space="preserve">      None  </w:t>
            </w:r>
          </w:p>
        </w:tc>
        <w:tc>
          <w:tcPr>
            <w:tcW w:w="3072" w:type="dxa"/>
            <w:shd w:val="clear" w:color="auto" w:fill="auto"/>
          </w:tcPr>
          <w:p w14:paraId="03C6CD7B" w14:textId="77777777" w:rsidR="00B23AF7" w:rsidRPr="00531681" w:rsidRDefault="00B23AF7" w:rsidP="00A228CD">
            <w:pPr>
              <w:jc w:val="left"/>
              <w:rPr>
                <w:b w:val="0"/>
              </w:rPr>
            </w:pPr>
          </w:p>
        </w:tc>
      </w:tr>
      <w:tr w:rsidR="00531681" w:rsidRPr="00531681" w14:paraId="2EC89A88" w14:textId="77777777" w:rsidTr="00A228CD">
        <w:trPr>
          <w:trHeight w:val="80"/>
        </w:trPr>
        <w:tc>
          <w:tcPr>
            <w:tcW w:w="2628" w:type="dxa"/>
            <w:shd w:val="clear" w:color="auto" w:fill="auto"/>
          </w:tcPr>
          <w:p w14:paraId="42C1B25F" w14:textId="77777777" w:rsidR="00B23AF7" w:rsidRPr="00531681" w:rsidRDefault="00B23AF7" w:rsidP="00A228CD">
            <w:pPr>
              <w:jc w:val="left"/>
              <w:rPr>
                <w:b w:val="0"/>
              </w:rPr>
            </w:pPr>
            <w:r w:rsidRPr="00531681">
              <w:rPr>
                <w:b w:val="0"/>
              </w:rPr>
              <w:t xml:space="preserve">7 - 12     Months  </w:t>
            </w:r>
          </w:p>
        </w:tc>
        <w:tc>
          <w:tcPr>
            <w:tcW w:w="3516" w:type="dxa"/>
            <w:shd w:val="clear" w:color="auto" w:fill="auto"/>
          </w:tcPr>
          <w:p w14:paraId="1BE4B1F8" w14:textId="77777777" w:rsidR="00B23AF7" w:rsidRPr="00531681" w:rsidRDefault="00B23AF7" w:rsidP="00A228CD">
            <w:pPr>
              <w:jc w:val="left"/>
              <w:rPr>
                <w:b w:val="0"/>
              </w:rPr>
            </w:pPr>
            <w:r w:rsidRPr="00531681">
              <w:rPr>
                <w:b w:val="0"/>
              </w:rPr>
              <w:t xml:space="preserve">      60 Hours per year  </w:t>
            </w:r>
          </w:p>
        </w:tc>
        <w:tc>
          <w:tcPr>
            <w:tcW w:w="3072" w:type="dxa"/>
            <w:shd w:val="clear" w:color="auto" w:fill="auto"/>
          </w:tcPr>
          <w:p w14:paraId="2F8C2733" w14:textId="77777777" w:rsidR="00B23AF7" w:rsidRPr="00531681" w:rsidRDefault="00B23AF7" w:rsidP="00A228CD">
            <w:pPr>
              <w:jc w:val="left"/>
              <w:rPr>
                <w:b w:val="0"/>
              </w:rPr>
            </w:pPr>
          </w:p>
        </w:tc>
      </w:tr>
      <w:tr w:rsidR="00531681" w:rsidRPr="00531681" w14:paraId="18A4D362" w14:textId="77777777" w:rsidTr="00A228CD">
        <w:tc>
          <w:tcPr>
            <w:tcW w:w="2628" w:type="dxa"/>
            <w:shd w:val="clear" w:color="auto" w:fill="auto"/>
          </w:tcPr>
          <w:p w14:paraId="60DD266D" w14:textId="77777777" w:rsidR="00B23AF7" w:rsidRPr="00531681" w:rsidRDefault="00B23AF7" w:rsidP="00A228CD">
            <w:pPr>
              <w:jc w:val="left"/>
              <w:rPr>
                <w:b w:val="0"/>
              </w:rPr>
            </w:pPr>
            <w:r w:rsidRPr="00531681">
              <w:rPr>
                <w:b w:val="0"/>
              </w:rPr>
              <w:t xml:space="preserve">13 - 36   Months </w:t>
            </w:r>
          </w:p>
        </w:tc>
        <w:tc>
          <w:tcPr>
            <w:tcW w:w="3516" w:type="dxa"/>
            <w:shd w:val="clear" w:color="auto" w:fill="auto"/>
          </w:tcPr>
          <w:p w14:paraId="1F180754" w14:textId="77777777" w:rsidR="00B23AF7" w:rsidRPr="00531681" w:rsidRDefault="00B23AF7" w:rsidP="00A228CD">
            <w:pPr>
              <w:jc w:val="left"/>
              <w:rPr>
                <w:b w:val="0"/>
              </w:rPr>
            </w:pPr>
            <w:r w:rsidRPr="00531681">
              <w:rPr>
                <w:b w:val="0"/>
              </w:rPr>
              <w:t xml:space="preserve">      120 Hours per year  </w:t>
            </w:r>
          </w:p>
        </w:tc>
        <w:tc>
          <w:tcPr>
            <w:tcW w:w="3072" w:type="dxa"/>
            <w:shd w:val="clear" w:color="auto" w:fill="auto"/>
          </w:tcPr>
          <w:p w14:paraId="77DDF249" w14:textId="77777777" w:rsidR="00B23AF7" w:rsidRPr="00531681" w:rsidRDefault="00B23AF7" w:rsidP="00A228CD">
            <w:pPr>
              <w:jc w:val="left"/>
              <w:rPr>
                <w:b w:val="0"/>
              </w:rPr>
            </w:pPr>
          </w:p>
        </w:tc>
      </w:tr>
    </w:tbl>
    <w:p w14:paraId="064E09A2" w14:textId="77777777" w:rsidR="00B23AF7" w:rsidRPr="00531681" w:rsidRDefault="00B23AF7" w:rsidP="00B23AF7">
      <w:pPr>
        <w:jc w:val="left"/>
        <w:rPr>
          <w:b w:val="0"/>
        </w:rPr>
      </w:pPr>
      <w:r w:rsidRPr="00531681">
        <w:rPr>
          <w:b w:val="0"/>
        </w:rPr>
        <w:t xml:space="preserve">  37 - 60   Months                       240 Hours per year</w:t>
      </w:r>
    </w:p>
    <w:p w14:paraId="7AD433B6" w14:textId="77777777" w:rsidR="00B23AF7" w:rsidRPr="00531681" w:rsidRDefault="00B23AF7" w:rsidP="00B23AF7">
      <w:pPr>
        <w:jc w:val="left"/>
        <w:rPr>
          <w:b w:val="0"/>
        </w:rPr>
      </w:pPr>
      <w:r w:rsidRPr="00531681">
        <w:rPr>
          <w:b w:val="0"/>
        </w:rPr>
        <w:t xml:space="preserve">  60 &lt; Months             </w:t>
      </w:r>
      <w:r w:rsidRPr="00531681">
        <w:rPr>
          <w:b w:val="0"/>
        </w:rPr>
        <w:tab/>
        <w:t xml:space="preserve">               360 Hours per year</w:t>
      </w:r>
    </w:p>
    <w:p w14:paraId="39D0BF3C" w14:textId="77777777" w:rsidR="00B23AF7" w:rsidRPr="00531681" w:rsidRDefault="00B23AF7" w:rsidP="00B23AF7">
      <w:pPr>
        <w:jc w:val="left"/>
        <w:rPr>
          <w:b w:val="0"/>
        </w:rPr>
      </w:pPr>
    </w:p>
    <w:p w14:paraId="18452CDA" w14:textId="5B05681E" w:rsidR="00B23AF7" w:rsidRPr="00531681" w:rsidRDefault="00B23AF7" w:rsidP="00B23AF7">
      <w:pPr>
        <w:jc w:val="left"/>
        <w:rPr>
          <w:b w:val="0"/>
        </w:rPr>
      </w:pPr>
      <w:r w:rsidRPr="00531681">
        <w:rPr>
          <w:b w:val="0"/>
        </w:rPr>
        <w:t xml:space="preserve">Maximum annual leave accrual allowed will be 360 hours. </w:t>
      </w:r>
    </w:p>
    <w:p w14:paraId="30D668AF" w14:textId="77777777" w:rsidR="00B23AF7" w:rsidRPr="00531681" w:rsidRDefault="00B23AF7" w:rsidP="00B23AF7">
      <w:pPr>
        <w:jc w:val="left"/>
        <w:rPr>
          <w:b w:val="0"/>
        </w:rPr>
      </w:pPr>
    </w:p>
    <w:p w14:paraId="2C7AD1F9" w14:textId="62B7636E" w:rsidR="00B23AF7" w:rsidRPr="00531681" w:rsidRDefault="00B23AF7" w:rsidP="00B23AF7">
      <w:pPr>
        <w:jc w:val="left"/>
        <w:rPr>
          <w:b w:val="0"/>
        </w:rPr>
      </w:pPr>
      <w:r w:rsidRPr="00531681">
        <w:rPr>
          <w:u w:val="single"/>
        </w:rPr>
        <w:t>SECTION B</w:t>
      </w:r>
      <w:r w:rsidRPr="00531681">
        <w:rPr>
          <w:b w:val="0"/>
        </w:rPr>
        <w:t xml:space="preserve">:  PAYOUT   </w:t>
      </w:r>
    </w:p>
    <w:p w14:paraId="7ED61379" w14:textId="77777777" w:rsidR="00B23AF7" w:rsidRPr="00531681" w:rsidRDefault="00B23AF7" w:rsidP="00B23AF7">
      <w:pPr>
        <w:jc w:val="left"/>
        <w:rPr>
          <w:b w:val="0"/>
        </w:rPr>
      </w:pPr>
    </w:p>
    <w:p w14:paraId="75B5F6E0" w14:textId="6F5CAF4A" w:rsidR="00B23AF7" w:rsidRPr="00531681" w:rsidRDefault="00B23AF7" w:rsidP="00B23AF7">
      <w:pPr>
        <w:pStyle w:val="ListParagraph"/>
        <w:numPr>
          <w:ilvl w:val="0"/>
          <w:numId w:val="30"/>
        </w:numPr>
        <w:jc w:val="left"/>
        <w:rPr>
          <w:b w:val="0"/>
        </w:rPr>
      </w:pPr>
      <w:r w:rsidRPr="00531681">
        <w:rPr>
          <w:b w:val="0"/>
        </w:rPr>
        <w:t>If an employee separates from the DISTRICT, only those hours that have currently accrued to the final paycheck will be honored with paid annual leave or financial compensation at the employee’s then current rate of pay. The maximum available for buyout in the annual leave category is 360 hours.</w:t>
      </w:r>
    </w:p>
    <w:p w14:paraId="60CCDB32" w14:textId="77777777" w:rsidR="00B23AF7" w:rsidRPr="00531681" w:rsidRDefault="00B23AF7" w:rsidP="00B23AF7">
      <w:pPr>
        <w:pStyle w:val="ListParagraph"/>
        <w:jc w:val="left"/>
        <w:rPr>
          <w:b w:val="0"/>
        </w:rPr>
      </w:pPr>
    </w:p>
    <w:p w14:paraId="1C3B49B1" w14:textId="51570907" w:rsidR="00B23AF7" w:rsidRPr="00531681" w:rsidRDefault="00B23AF7" w:rsidP="00320852">
      <w:pPr>
        <w:pStyle w:val="ListParagraph"/>
        <w:numPr>
          <w:ilvl w:val="0"/>
          <w:numId w:val="30"/>
        </w:numPr>
        <w:jc w:val="left"/>
        <w:rPr>
          <w:b w:val="0"/>
        </w:rPr>
      </w:pPr>
      <w:r w:rsidRPr="00531681">
        <w:rPr>
          <w:b w:val="0"/>
        </w:rPr>
        <w:t xml:space="preserve">Employees shall have the option of exchanging a maximum of </w:t>
      </w:r>
      <w:r w:rsidR="009748DF" w:rsidRPr="00531681">
        <w:rPr>
          <w:b w:val="0"/>
        </w:rPr>
        <w:t>150 hours of</w:t>
      </w:r>
      <w:r w:rsidRPr="00531681">
        <w:rPr>
          <w:b w:val="0"/>
        </w:rPr>
        <w:t xml:space="preserve"> accrued</w:t>
      </w:r>
      <w:r w:rsidR="009748DF" w:rsidRPr="00531681">
        <w:rPr>
          <w:b w:val="0"/>
        </w:rPr>
        <w:t xml:space="preserve"> vacation time fo</w:t>
      </w:r>
      <w:r w:rsidRPr="00531681">
        <w:rPr>
          <w:b w:val="0"/>
        </w:rPr>
        <w:t xml:space="preserve">r straight time within a </w:t>
      </w:r>
      <w:r w:rsidR="009748DF" w:rsidRPr="00531681">
        <w:rPr>
          <w:b w:val="0"/>
        </w:rPr>
        <w:t>fiscal year</w:t>
      </w:r>
      <w:r w:rsidRPr="00531681">
        <w:rPr>
          <w:b w:val="0"/>
        </w:rPr>
        <w:t xml:space="preserve"> period. </w:t>
      </w:r>
      <w:r w:rsidR="009748DF" w:rsidRPr="00531681">
        <w:rPr>
          <w:b w:val="0"/>
        </w:rPr>
        <w:t xml:space="preserve"> The employee must keep a minimum of 100 hours of vacation.  </w:t>
      </w:r>
      <w:r w:rsidRPr="00531681">
        <w:rPr>
          <w:b w:val="0"/>
        </w:rPr>
        <w:t>Vacation payout exchange will be paid to the employee within 30 days of request.</w:t>
      </w:r>
    </w:p>
    <w:p w14:paraId="13023726" w14:textId="77777777" w:rsidR="00320852" w:rsidRPr="00531681" w:rsidRDefault="00320852" w:rsidP="00320852">
      <w:pPr>
        <w:jc w:val="left"/>
        <w:rPr>
          <w:b w:val="0"/>
        </w:rPr>
      </w:pPr>
    </w:p>
    <w:p w14:paraId="2986BC3B" w14:textId="77777777" w:rsidR="00B23AF7" w:rsidRPr="00531681" w:rsidRDefault="00B23AF7" w:rsidP="00B23AF7">
      <w:pPr>
        <w:jc w:val="left"/>
        <w:rPr>
          <w:b w:val="0"/>
        </w:rPr>
      </w:pPr>
      <w:r w:rsidRPr="00531681">
        <w:rPr>
          <w:u w:val="single"/>
        </w:rPr>
        <w:t>SECTION C</w:t>
      </w:r>
      <w:r w:rsidRPr="00531681">
        <w:rPr>
          <w:b w:val="0"/>
        </w:rPr>
        <w:t>:  ANNUAL LEAVE SELECTION</w:t>
      </w:r>
    </w:p>
    <w:p w14:paraId="30EFEE5D" w14:textId="77777777" w:rsidR="00B23AF7" w:rsidRPr="00531681" w:rsidRDefault="00B23AF7" w:rsidP="00B23AF7">
      <w:pPr>
        <w:jc w:val="left"/>
        <w:rPr>
          <w:b w:val="0"/>
        </w:rPr>
      </w:pPr>
    </w:p>
    <w:p w14:paraId="0CBCC699" w14:textId="476D2419" w:rsidR="00B23AF7" w:rsidRPr="00531681" w:rsidRDefault="00B23AF7" w:rsidP="00B254CB">
      <w:pPr>
        <w:pStyle w:val="ListParagraph"/>
        <w:numPr>
          <w:ilvl w:val="0"/>
          <w:numId w:val="34"/>
        </w:numPr>
        <w:jc w:val="left"/>
        <w:rPr>
          <w:b w:val="0"/>
        </w:rPr>
      </w:pPr>
      <w:r w:rsidRPr="00531681">
        <w:rPr>
          <w:b w:val="0"/>
        </w:rPr>
        <w:t>Annual leave shall be taken as requested by the employee, with the approval of the Fire Chief or his or her designee.  Annual leave requests for forty-eight (48) hours or less must be made at least ninety-six (96) hours in advance of the start of the requested annual leave. The Fire Chief or his or her designee may grant annual leave with less than 96 hours in advance of the start of the requested Annual Leave on a case-by-case basis.</w:t>
      </w:r>
    </w:p>
    <w:p w14:paraId="410EBB88" w14:textId="77777777" w:rsidR="00FF56CB" w:rsidRPr="00531681" w:rsidRDefault="00FF56CB" w:rsidP="00FF56CB">
      <w:pPr>
        <w:pStyle w:val="ListParagraph"/>
        <w:jc w:val="left"/>
        <w:rPr>
          <w:b w:val="0"/>
        </w:rPr>
      </w:pPr>
    </w:p>
    <w:p w14:paraId="6A2BA835" w14:textId="3C9CB139" w:rsidR="00B23AF7" w:rsidRPr="00531681" w:rsidRDefault="00B23AF7" w:rsidP="00B254CB">
      <w:pPr>
        <w:pStyle w:val="ListParagraph"/>
        <w:numPr>
          <w:ilvl w:val="0"/>
          <w:numId w:val="34"/>
        </w:numPr>
        <w:jc w:val="left"/>
        <w:rPr>
          <w:b w:val="0"/>
        </w:rPr>
      </w:pPr>
      <w:r w:rsidRPr="00531681">
        <w:rPr>
          <w:b w:val="0"/>
        </w:rPr>
        <w:t>Annual leave requests for greater than forty-eight (48) hours shall be approved on the basis of seniority with the DISTRICT in a bidding process to be conducted by the Fire Chief or his/her designee in December of each year for the next calendar year. The DISTRICT shall retain the sole discretion to establish and implement the bidding process.</w:t>
      </w:r>
    </w:p>
    <w:p w14:paraId="27E0E5C0" w14:textId="77777777" w:rsidR="00B23AF7" w:rsidRPr="00531681" w:rsidRDefault="00B23AF7" w:rsidP="00B23AF7">
      <w:pPr>
        <w:ind w:left="720" w:hanging="720"/>
        <w:jc w:val="left"/>
        <w:rPr>
          <w:b w:val="0"/>
        </w:rPr>
      </w:pPr>
    </w:p>
    <w:p w14:paraId="5FBB36D9" w14:textId="48FC2353" w:rsidR="00FF56CB" w:rsidRPr="00531681" w:rsidRDefault="00B23AF7" w:rsidP="00B254CB">
      <w:pPr>
        <w:pStyle w:val="ListParagraph"/>
        <w:numPr>
          <w:ilvl w:val="0"/>
          <w:numId w:val="34"/>
        </w:numPr>
        <w:jc w:val="left"/>
        <w:rPr>
          <w:b w:val="0"/>
        </w:rPr>
      </w:pPr>
      <w:r w:rsidRPr="00531681">
        <w:rPr>
          <w:b w:val="0"/>
        </w:rPr>
        <w:t>Any request for alterations to the annual leave schedule established by the bidding process must be requested of the Fire Chief or his/her designee and will be approved at his or her sole discretion.</w:t>
      </w:r>
      <w:r w:rsidR="009748DF" w:rsidRPr="00531681">
        <w:rPr>
          <w:b w:val="0"/>
        </w:rPr>
        <w:t xml:space="preserve">  All approved leave during the bidding process</w:t>
      </w:r>
      <w:r w:rsidR="00AD7577" w:rsidRPr="00531681">
        <w:rPr>
          <w:b w:val="0"/>
        </w:rPr>
        <w:t xml:space="preserve"> shall be guaranteed.</w:t>
      </w:r>
    </w:p>
    <w:p w14:paraId="64E67C52" w14:textId="77777777" w:rsidR="00FF56CB" w:rsidRPr="00531681" w:rsidRDefault="00FF56CB" w:rsidP="00B254CB">
      <w:pPr>
        <w:pStyle w:val="ListParagraph"/>
        <w:jc w:val="left"/>
        <w:rPr>
          <w:b w:val="0"/>
        </w:rPr>
      </w:pPr>
    </w:p>
    <w:p w14:paraId="147E1DB6" w14:textId="257BBC67" w:rsidR="00B23AF7" w:rsidRPr="00531681" w:rsidRDefault="00B23AF7" w:rsidP="00B254CB">
      <w:pPr>
        <w:pStyle w:val="ListParagraph"/>
        <w:numPr>
          <w:ilvl w:val="0"/>
          <w:numId w:val="34"/>
        </w:numPr>
        <w:jc w:val="left"/>
        <w:rPr>
          <w:b w:val="0"/>
        </w:rPr>
      </w:pPr>
      <w:r w:rsidRPr="00531681">
        <w:rPr>
          <w:b w:val="0"/>
        </w:rPr>
        <w:t>All annual leave requests submitted and approved more than thirty-one (31) days prior to the date of the leave are the responsibility of the District to cover for staffing. All annual leave requests submitted and approved less than thirty-one (31) days prior to the date of the leave are the responsibility of the person making the request to cover for staffing.</w:t>
      </w:r>
    </w:p>
    <w:p w14:paraId="454687EA" w14:textId="77777777" w:rsidR="00B23AF7" w:rsidRPr="00531681" w:rsidRDefault="00B23AF7" w:rsidP="00B23AF7">
      <w:pPr>
        <w:pStyle w:val="ListParagraph"/>
        <w:jc w:val="left"/>
        <w:rPr>
          <w:b w:val="0"/>
        </w:rPr>
      </w:pPr>
    </w:p>
    <w:p w14:paraId="3DD8E9B5" w14:textId="2B80C46E" w:rsidR="00B23AF7" w:rsidRPr="00531681" w:rsidRDefault="00B23AF7" w:rsidP="00FF56CB">
      <w:pPr>
        <w:pStyle w:val="ListParagraph"/>
        <w:numPr>
          <w:ilvl w:val="0"/>
          <w:numId w:val="34"/>
        </w:numPr>
        <w:jc w:val="left"/>
        <w:rPr>
          <w:b w:val="0"/>
        </w:rPr>
      </w:pPr>
      <w:r w:rsidRPr="00531681">
        <w:rPr>
          <w:b w:val="0"/>
        </w:rPr>
        <w:t>When replacing a crew member utilizing Annual Leave one employee on the shift shall be officer qualified.</w:t>
      </w:r>
    </w:p>
    <w:p w14:paraId="7406C6F6" w14:textId="77777777" w:rsidR="00B23AF7" w:rsidRPr="00531681" w:rsidRDefault="00B23AF7" w:rsidP="00AD7577">
      <w:pPr>
        <w:jc w:val="left"/>
        <w:rPr>
          <w:b w:val="0"/>
          <w:u w:val="single"/>
        </w:rPr>
      </w:pPr>
    </w:p>
    <w:p w14:paraId="430BCFFE" w14:textId="77777777" w:rsidR="00B23AF7" w:rsidRPr="00531681" w:rsidRDefault="00B23AF7" w:rsidP="00B23AF7">
      <w:pPr>
        <w:jc w:val="left"/>
        <w:rPr>
          <w:u w:val="single"/>
        </w:rPr>
      </w:pPr>
      <w:r w:rsidRPr="00531681">
        <w:rPr>
          <w:u w:val="single"/>
        </w:rPr>
        <w:br/>
        <w:t>SECTION D</w:t>
      </w:r>
      <w:r w:rsidRPr="00531681">
        <w:rPr>
          <w:b w:val="0"/>
        </w:rPr>
        <w:t>:  BEREAVEMENT LEAVE</w:t>
      </w:r>
    </w:p>
    <w:p w14:paraId="37370A3B" w14:textId="77777777" w:rsidR="00B23AF7" w:rsidRPr="00531681" w:rsidRDefault="00B23AF7" w:rsidP="00B23AF7">
      <w:pPr>
        <w:jc w:val="left"/>
        <w:rPr>
          <w:b w:val="0"/>
        </w:rPr>
      </w:pPr>
    </w:p>
    <w:p w14:paraId="559053CC" w14:textId="77777777" w:rsidR="00B23AF7" w:rsidRPr="00531681" w:rsidRDefault="00B23AF7" w:rsidP="00B23AF7">
      <w:pPr>
        <w:ind w:left="720" w:hanging="720"/>
        <w:jc w:val="left"/>
        <w:rPr>
          <w:b w:val="0"/>
        </w:rPr>
      </w:pPr>
      <w:r w:rsidRPr="00531681">
        <w:rPr>
          <w:b w:val="0"/>
        </w:rPr>
        <w:t>1.</w:t>
      </w:r>
      <w:r w:rsidRPr="00531681">
        <w:rPr>
          <w:b w:val="0"/>
        </w:rPr>
        <w:tab/>
        <w:t xml:space="preserve">In the case of death of a member of an employee's immediate family, 24-hour shift employees shall be granted bereavement leave up to two (2) shifts off with pay. </w:t>
      </w:r>
    </w:p>
    <w:p w14:paraId="1CEB9533" w14:textId="77777777" w:rsidR="00B23AF7" w:rsidRPr="00531681" w:rsidRDefault="00B23AF7" w:rsidP="00B23AF7">
      <w:pPr>
        <w:ind w:left="720" w:hanging="720"/>
        <w:jc w:val="left"/>
        <w:rPr>
          <w:b w:val="0"/>
        </w:rPr>
      </w:pPr>
    </w:p>
    <w:p w14:paraId="14C78213" w14:textId="77777777" w:rsidR="00B23AF7" w:rsidRPr="00531681" w:rsidRDefault="00B23AF7" w:rsidP="00B23AF7">
      <w:pPr>
        <w:ind w:left="720" w:hanging="720"/>
        <w:jc w:val="left"/>
        <w:rPr>
          <w:b w:val="0"/>
        </w:rPr>
      </w:pPr>
      <w:r w:rsidRPr="00531681">
        <w:rPr>
          <w:b w:val="0"/>
        </w:rPr>
        <w:t>2.</w:t>
      </w:r>
      <w:r w:rsidRPr="00531681">
        <w:rPr>
          <w:b w:val="0"/>
        </w:rPr>
        <w:tab/>
        <w:t xml:space="preserve">“Immediate family” is defined as mother, father, brother, sister, spouse, children, grandparents by blood or marriage, mother-in-law, father-in-law, sister-in-law, brother-in-law, daughter-in-law, son-in-law, grandchildren by blood or marriage, aunt or uncle by blood or marriage, niece or nephew by blood or marriage, first cousin by blood or marriage and step relations as enumerated herein, or parent standing in loco parentis.  The intent of bereavement leave is to provide employees with adequate time to be with their immediate family during the period of anguish, whether it be at the time of death, preparation of funeral arrangements, and/or to attend a funeral.  The employee is required to contact their supervisor as soon as possible by telephone or otherwise if a bereavement leave is requested.  The employee requesting bereavement leave shall complete a Personal Leave/Time off Request form within two (2) days after returning to work.  </w:t>
      </w:r>
    </w:p>
    <w:p w14:paraId="44D5BD63" w14:textId="77777777" w:rsidR="00B23AF7" w:rsidRPr="00531681" w:rsidRDefault="00B23AF7" w:rsidP="00B23AF7">
      <w:pPr>
        <w:ind w:left="720" w:hanging="720"/>
        <w:jc w:val="left"/>
        <w:rPr>
          <w:b w:val="0"/>
        </w:rPr>
      </w:pPr>
    </w:p>
    <w:p w14:paraId="56CF586E" w14:textId="09FB6200" w:rsidR="00B23AF7" w:rsidRPr="00531681" w:rsidRDefault="00B23AF7" w:rsidP="00B23AF7">
      <w:pPr>
        <w:ind w:left="720" w:hanging="720"/>
        <w:jc w:val="left"/>
        <w:rPr>
          <w:b w:val="0"/>
        </w:rPr>
      </w:pPr>
      <w:r w:rsidRPr="00531681">
        <w:rPr>
          <w:b w:val="0"/>
        </w:rPr>
        <w:t>3.</w:t>
      </w:r>
      <w:r w:rsidRPr="00531681">
        <w:rPr>
          <w:b w:val="0"/>
        </w:rPr>
        <w:tab/>
        <w:t>Hours needed in excess of the bereavement leave provided in Paragraph 1 above shall be granted as sick leave through the Fire Chief or his/her designee</w:t>
      </w:r>
      <w:r w:rsidR="006005CB" w:rsidRPr="00531681">
        <w:rPr>
          <w:b w:val="0"/>
        </w:rPr>
        <w:t>.</w:t>
      </w:r>
      <w:r w:rsidRPr="00531681">
        <w:rPr>
          <w:b w:val="0"/>
        </w:rPr>
        <w:t xml:space="preserve"> </w:t>
      </w:r>
      <w:r w:rsidR="006005CB" w:rsidRPr="00531681">
        <w:rPr>
          <w:b w:val="0"/>
        </w:rPr>
        <w:t xml:space="preserve"> </w:t>
      </w:r>
      <w:r w:rsidRPr="00531681">
        <w:rPr>
          <w:b w:val="0"/>
        </w:rPr>
        <w:t xml:space="preserve">If the death of the family member occurs while the employee is on duty, the remainder of that shift shall </w:t>
      </w:r>
      <w:r w:rsidRPr="00531681">
        <w:rPr>
          <w:b w:val="0"/>
          <w:u w:val="single"/>
        </w:rPr>
        <w:t>not</w:t>
      </w:r>
      <w:r w:rsidRPr="00531681">
        <w:rPr>
          <w:b w:val="0"/>
        </w:rPr>
        <w:t xml:space="preserve"> be used when considering the total bereavement leave.</w:t>
      </w:r>
    </w:p>
    <w:p w14:paraId="6B804927" w14:textId="77777777" w:rsidR="00B23AF7" w:rsidRPr="00531681" w:rsidRDefault="00B23AF7" w:rsidP="00B23AF7">
      <w:pPr>
        <w:jc w:val="left"/>
        <w:rPr>
          <w:b w:val="0"/>
          <w:u w:val="single"/>
        </w:rPr>
      </w:pPr>
    </w:p>
    <w:p w14:paraId="638E2ABE" w14:textId="77777777" w:rsidR="00320852" w:rsidRPr="00531681" w:rsidRDefault="00320852" w:rsidP="00B23AF7">
      <w:pPr>
        <w:jc w:val="left"/>
        <w:rPr>
          <w:u w:val="single"/>
        </w:rPr>
      </w:pPr>
    </w:p>
    <w:p w14:paraId="33834B2A" w14:textId="21054E00" w:rsidR="00B23AF7" w:rsidRPr="00531681" w:rsidRDefault="00B23AF7" w:rsidP="00B23AF7">
      <w:pPr>
        <w:jc w:val="left"/>
        <w:rPr>
          <w:b w:val="0"/>
        </w:rPr>
      </w:pPr>
      <w:r w:rsidRPr="00531681">
        <w:rPr>
          <w:u w:val="single"/>
        </w:rPr>
        <w:t>SECTION E</w:t>
      </w:r>
      <w:r w:rsidRPr="00531681">
        <w:rPr>
          <w:b w:val="0"/>
        </w:rPr>
        <w:t xml:space="preserve">:  MILITARY LEAVE  </w:t>
      </w:r>
    </w:p>
    <w:p w14:paraId="4EE7569C" w14:textId="77777777" w:rsidR="00B23AF7" w:rsidRPr="00531681" w:rsidRDefault="00B23AF7" w:rsidP="00B23AF7">
      <w:pPr>
        <w:jc w:val="left"/>
        <w:rPr>
          <w:b w:val="0"/>
        </w:rPr>
      </w:pPr>
    </w:p>
    <w:p w14:paraId="1BF27C09" w14:textId="77777777" w:rsidR="00B23AF7" w:rsidRPr="00531681" w:rsidRDefault="00B23AF7" w:rsidP="00B23AF7">
      <w:pPr>
        <w:pStyle w:val="NoSpacing"/>
        <w:rPr>
          <w:rFonts w:ascii="Times New Roman" w:eastAsia="Times New Roman" w:hAnsi="Times New Roman" w:cs="Times New Roman"/>
          <w:bCs/>
          <w:sz w:val="24"/>
          <w:szCs w:val="24"/>
        </w:rPr>
      </w:pPr>
      <w:r w:rsidRPr="00531681">
        <w:rPr>
          <w:rFonts w:ascii="Times New Roman" w:eastAsia="Times New Roman" w:hAnsi="Times New Roman" w:cs="Times New Roman"/>
          <w:bCs/>
          <w:sz w:val="24"/>
          <w:szCs w:val="24"/>
        </w:rPr>
        <w:t>It is the intent of the DISTRICT to provide military leave as required by law.</w:t>
      </w:r>
    </w:p>
    <w:p w14:paraId="3D8466C7" w14:textId="5ECE68E5" w:rsidR="00320852" w:rsidRPr="00531681" w:rsidRDefault="00320852" w:rsidP="00B23AF7">
      <w:pPr>
        <w:outlineLvl w:val="0"/>
        <w:rPr>
          <w:u w:val="single"/>
        </w:rPr>
      </w:pPr>
      <w:bookmarkStart w:id="37" w:name="_Toc349559252"/>
    </w:p>
    <w:p w14:paraId="2F9B07B6" w14:textId="77777777" w:rsidR="00320852" w:rsidRPr="00531681" w:rsidRDefault="00320852" w:rsidP="00B23AF7">
      <w:pPr>
        <w:outlineLvl w:val="0"/>
        <w:rPr>
          <w:u w:val="single"/>
        </w:rPr>
      </w:pPr>
    </w:p>
    <w:p w14:paraId="5CA7BCE1" w14:textId="05172CE5" w:rsidR="00320852" w:rsidRPr="00531681" w:rsidRDefault="00320852" w:rsidP="00B23AF7">
      <w:pPr>
        <w:outlineLvl w:val="0"/>
        <w:rPr>
          <w:u w:val="single"/>
        </w:rPr>
      </w:pPr>
    </w:p>
    <w:p w14:paraId="6521EF95" w14:textId="77777777" w:rsidR="00320852" w:rsidRPr="00531681" w:rsidRDefault="00320852" w:rsidP="00B23AF7">
      <w:pPr>
        <w:outlineLvl w:val="0"/>
        <w:rPr>
          <w:u w:val="single"/>
        </w:rPr>
      </w:pPr>
    </w:p>
    <w:p w14:paraId="01D85398" w14:textId="77777777" w:rsidR="00B23AF7" w:rsidRPr="00531681" w:rsidRDefault="00B23AF7" w:rsidP="00B23AF7">
      <w:pPr>
        <w:outlineLvl w:val="0"/>
        <w:rPr>
          <w:b w:val="0"/>
        </w:rPr>
      </w:pPr>
      <w:bookmarkStart w:id="38" w:name="Article15"/>
      <w:r w:rsidRPr="00531681">
        <w:lastRenderedPageBreak/>
        <w:t>ARTICLE 15</w:t>
      </w:r>
      <w:bookmarkEnd w:id="38"/>
      <w:r w:rsidRPr="00531681">
        <w:br/>
        <w:t>Holidays</w:t>
      </w:r>
    </w:p>
    <w:p w14:paraId="630BA7B0" w14:textId="77777777" w:rsidR="00B23AF7" w:rsidRPr="00531681" w:rsidRDefault="00B23AF7" w:rsidP="00B23AF7">
      <w:pPr>
        <w:tabs>
          <w:tab w:val="left" w:pos="720"/>
        </w:tabs>
        <w:rPr>
          <w:b w:val="0"/>
        </w:rPr>
      </w:pPr>
    </w:p>
    <w:p w14:paraId="512CF0FE" w14:textId="77777777" w:rsidR="00B23AF7" w:rsidRPr="00531681" w:rsidRDefault="00B23AF7" w:rsidP="00B23AF7">
      <w:pPr>
        <w:tabs>
          <w:tab w:val="left" w:pos="720"/>
        </w:tabs>
        <w:jc w:val="left"/>
      </w:pPr>
      <w:r w:rsidRPr="00531681">
        <w:rPr>
          <w:u w:val="single"/>
        </w:rPr>
        <w:t>SECTION A:</w:t>
      </w:r>
      <w:r w:rsidRPr="00531681">
        <w:t xml:space="preserve"> </w:t>
      </w:r>
      <w:r w:rsidRPr="00531681">
        <w:rPr>
          <w:b w:val="0"/>
        </w:rPr>
        <w:t>HOLIDAYS.</w:t>
      </w:r>
    </w:p>
    <w:p w14:paraId="442619E3" w14:textId="77777777" w:rsidR="00B23AF7" w:rsidRPr="00531681" w:rsidRDefault="00B23AF7" w:rsidP="00B23AF7">
      <w:pPr>
        <w:tabs>
          <w:tab w:val="left" w:pos="720"/>
        </w:tabs>
        <w:jc w:val="left"/>
      </w:pPr>
      <w:r w:rsidRPr="00531681">
        <w:t>Holidays are as follows:</w:t>
      </w:r>
    </w:p>
    <w:p w14:paraId="04BBFC99" w14:textId="77777777" w:rsidR="00B23AF7" w:rsidRPr="00531681" w:rsidRDefault="00B23AF7" w:rsidP="00B23AF7">
      <w:pPr>
        <w:tabs>
          <w:tab w:val="left" w:pos="720"/>
        </w:tabs>
        <w:jc w:val="left"/>
        <w:rPr>
          <w:b w:val="0"/>
        </w:rPr>
      </w:pPr>
    </w:p>
    <w:p w14:paraId="3AD638F9" w14:textId="77777777" w:rsidR="00B23AF7" w:rsidRPr="00531681" w:rsidRDefault="00B23AF7" w:rsidP="00B23AF7">
      <w:pPr>
        <w:widowControl/>
        <w:numPr>
          <w:ilvl w:val="0"/>
          <w:numId w:val="20"/>
        </w:numPr>
        <w:tabs>
          <w:tab w:val="left" w:pos="720"/>
        </w:tabs>
        <w:autoSpaceDE/>
        <w:autoSpaceDN/>
        <w:adjustRightInd/>
        <w:jc w:val="left"/>
        <w:rPr>
          <w:b w:val="0"/>
        </w:rPr>
      </w:pPr>
      <w:r w:rsidRPr="00531681">
        <w:rPr>
          <w:b w:val="0"/>
        </w:rPr>
        <w:t>New Year’s Day, January 1</w:t>
      </w:r>
    </w:p>
    <w:p w14:paraId="4754758F" w14:textId="77777777" w:rsidR="00B23AF7" w:rsidRPr="00531681" w:rsidRDefault="00B23AF7" w:rsidP="00B23AF7">
      <w:pPr>
        <w:widowControl/>
        <w:numPr>
          <w:ilvl w:val="0"/>
          <w:numId w:val="20"/>
        </w:numPr>
        <w:tabs>
          <w:tab w:val="left" w:pos="720"/>
        </w:tabs>
        <w:autoSpaceDE/>
        <w:autoSpaceDN/>
        <w:adjustRightInd/>
        <w:jc w:val="left"/>
        <w:rPr>
          <w:b w:val="0"/>
        </w:rPr>
      </w:pPr>
      <w:r w:rsidRPr="00531681">
        <w:rPr>
          <w:b w:val="0"/>
        </w:rPr>
        <w:t>Martin Luther King Day, 3rd Monday of January</w:t>
      </w:r>
    </w:p>
    <w:p w14:paraId="0E2EC545" w14:textId="77777777" w:rsidR="00B23AF7" w:rsidRPr="00531681" w:rsidRDefault="00B23AF7" w:rsidP="00B23AF7">
      <w:pPr>
        <w:widowControl/>
        <w:numPr>
          <w:ilvl w:val="0"/>
          <w:numId w:val="20"/>
        </w:numPr>
        <w:tabs>
          <w:tab w:val="left" w:pos="720"/>
        </w:tabs>
        <w:autoSpaceDE/>
        <w:autoSpaceDN/>
        <w:adjustRightInd/>
        <w:jc w:val="left"/>
        <w:rPr>
          <w:b w:val="0"/>
        </w:rPr>
      </w:pPr>
      <w:r w:rsidRPr="00531681">
        <w:rPr>
          <w:b w:val="0"/>
        </w:rPr>
        <w:t>Presidents' Day, 3rd Monday of February</w:t>
      </w:r>
    </w:p>
    <w:p w14:paraId="3352A522" w14:textId="77777777" w:rsidR="00B23AF7" w:rsidRPr="00531681" w:rsidRDefault="00B23AF7" w:rsidP="00B23AF7">
      <w:pPr>
        <w:widowControl/>
        <w:numPr>
          <w:ilvl w:val="0"/>
          <w:numId w:val="20"/>
        </w:numPr>
        <w:tabs>
          <w:tab w:val="left" w:pos="720"/>
        </w:tabs>
        <w:autoSpaceDE/>
        <w:autoSpaceDN/>
        <w:adjustRightInd/>
        <w:jc w:val="left"/>
        <w:rPr>
          <w:b w:val="0"/>
        </w:rPr>
      </w:pPr>
      <w:r w:rsidRPr="00531681">
        <w:rPr>
          <w:b w:val="0"/>
        </w:rPr>
        <w:t>Memorial Day, last Monday of May</w:t>
      </w:r>
    </w:p>
    <w:p w14:paraId="0495E49E" w14:textId="77777777" w:rsidR="00B23AF7" w:rsidRPr="00531681" w:rsidRDefault="00B23AF7" w:rsidP="00B23AF7">
      <w:pPr>
        <w:widowControl/>
        <w:numPr>
          <w:ilvl w:val="0"/>
          <w:numId w:val="20"/>
        </w:numPr>
        <w:tabs>
          <w:tab w:val="left" w:pos="720"/>
        </w:tabs>
        <w:autoSpaceDE/>
        <w:autoSpaceDN/>
        <w:adjustRightInd/>
        <w:jc w:val="left"/>
        <w:rPr>
          <w:b w:val="0"/>
        </w:rPr>
      </w:pPr>
      <w:r w:rsidRPr="00531681">
        <w:rPr>
          <w:b w:val="0"/>
        </w:rPr>
        <w:t>Independence Day, July 4</w:t>
      </w:r>
    </w:p>
    <w:p w14:paraId="05703E05" w14:textId="77777777" w:rsidR="00B23AF7" w:rsidRPr="00531681" w:rsidRDefault="00B23AF7" w:rsidP="00B23AF7">
      <w:pPr>
        <w:widowControl/>
        <w:numPr>
          <w:ilvl w:val="0"/>
          <w:numId w:val="20"/>
        </w:numPr>
        <w:tabs>
          <w:tab w:val="left" w:pos="720"/>
        </w:tabs>
        <w:autoSpaceDE/>
        <w:autoSpaceDN/>
        <w:adjustRightInd/>
        <w:jc w:val="left"/>
        <w:rPr>
          <w:b w:val="0"/>
        </w:rPr>
      </w:pPr>
      <w:r w:rsidRPr="00531681">
        <w:rPr>
          <w:b w:val="0"/>
        </w:rPr>
        <w:t>Labor Day, 1st Monday in September</w:t>
      </w:r>
    </w:p>
    <w:p w14:paraId="3E07F745" w14:textId="77777777" w:rsidR="00B23AF7" w:rsidRPr="00531681" w:rsidRDefault="00B23AF7" w:rsidP="00B23AF7">
      <w:pPr>
        <w:widowControl/>
        <w:numPr>
          <w:ilvl w:val="0"/>
          <w:numId w:val="20"/>
        </w:numPr>
        <w:tabs>
          <w:tab w:val="left" w:pos="720"/>
        </w:tabs>
        <w:autoSpaceDE/>
        <w:autoSpaceDN/>
        <w:adjustRightInd/>
        <w:jc w:val="left"/>
        <w:rPr>
          <w:b w:val="0"/>
        </w:rPr>
      </w:pPr>
      <w:r w:rsidRPr="00531681">
        <w:rPr>
          <w:b w:val="0"/>
        </w:rPr>
        <w:t>Columbus Day, 2nd Monday of October</w:t>
      </w:r>
    </w:p>
    <w:p w14:paraId="52A5E769" w14:textId="77777777" w:rsidR="00B23AF7" w:rsidRPr="00531681" w:rsidRDefault="00B23AF7" w:rsidP="00B23AF7">
      <w:pPr>
        <w:widowControl/>
        <w:numPr>
          <w:ilvl w:val="0"/>
          <w:numId w:val="20"/>
        </w:numPr>
        <w:tabs>
          <w:tab w:val="left" w:pos="720"/>
        </w:tabs>
        <w:autoSpaceDE/>
        <w:autoSpaceDN/>
        <w:adjustRightInd/>
        <w:jc w:val="left"/>
        <w:rPr>
          <w:b w:val="0"/>
        </w:rPr>
      </w:pPr>
      <w:r w:rsidRPr="00531681">
        <w:rPr>
          <w:b w:val="0"/>
        </w:rPr>
        <w:t>Veteran's Day, November 11</w:t>
      </w:r>
    </w:p>
    <w:p w14:paraId="41AB7CB6" w14:textId="77777777" w:rsidR="00B23AF7" w:rsidRPr="00531681" w:rsidRDefault="00B23AF7" w:rsidP="00B23AF7">
      <w:pPr>
        <w:widowControl/>
        <w:numPr>
          <w:ilvl w:val="0"/>
          <w:numId w:val="20"/>
        </w:numPr>
        <w:tabs>
          <w:tab w:val="left" w:pos="720"/>
        </w:tabs>
        <w:autoSpaceDE/>
        <w:autoSpaceDN/>
        <w:adjustRightInd/>
        <w:jc w:val="left"/>
        <w:rPr>
          <w:b w:val="0"/>
        </w:rPr>
      </w:pPr>
      <w:r w:rsidRPr="00531681">
        <w:rPr>
          <w:b w:val="0"/>
        </w:rPr>
        <w:t>Thanksgiving Day, 4th Thursday in November</w:t>
      </w:r>
    </w:p>
    <w:p w14:paraId="6ADC3C97" w14:textId="77777777" w:rsidR="00B23AF7" w:rsidRPr="00531681" w:rsidRDefault="00B23AF7" w:rsidP="00B23AF7">
      <w:pPr>
        <w:widowControl/>
        <w:numPr>
          <w:ilvl w:val="0"/>
          <w:numId w:val="20"/>
        </w:numPr>
        <w:tabs>
          <w:tab w:val="left" w:pos="720"/>
        </w:tabs>
        <w:autoSpaceDE/>
        <w:autoSpaceDN/>
        <w:adjustRightInd/>
        <w:jc w:val="left"/>
        <w:rPr>
          <w:b w:val="0"/>
        </w:rPr>
      </w:pPr>
      <w:r w:rsidRPr="00531681">
        <w:rPr>
          <w:b w:val="0"/>
        </w:rPr>
        <w:t>Christmas Day, December 25</w:t>
      </w:r>
    </w:p>
    <w:p w14:paraId="1E0D4AF8" w14:textId="77777777" w:rsidR="00B23AF7" w:rsidRPr="00531681" w:rsidRDefault="00B23AF7" w:rsidP="00B23AF7">
      <w:pPr>
        <w:jc w:val="left"/>
      </w:pPr>
    </w:p>
    <w:p w14:paraId="7F01C4F6" w14:textId="77777777" w:rsidR="00B23AF7" w:rsidRPr="00531681" w:rsidRDefault="00B23AF7" w:rsidP="00B23AF7">
      <w:pPr>
        <w:tabs>
          <w:tab w:val="left" w:pos="720"/>
        </w:tabs>
        <w:jc w:val="left"/>
      </w:pPr>
      <w:r w:rsidRPr="00531681">
        <w:rPr>
          <w:u w:val="single"/>
        </w:rPr>
        <w:t>SECTION B:</w:t>
      </w:r>
      <w:r w:rsidRPr="00531681">
        <w:t xml:space="preserve"> </w:t>
      </w:r>
      <w:r w:rsidRPr="00531681">
        <w:rPr>
          <w:b w:val="0"/>
        </w:rPr>
        <w:t>HOLIDAY COMPENSATION.</w:t>
      </w:r>
      <w:r w:rsidRPr="00531681">
        <w:t xml:space="preserve"> </w:t>
      </w:r>
    </w:p>
    <w:p w14:paraId="01EE0C67" w14:textId="77777777" w:rsidR="00B23AF7" w:rsidRPr="00531681" w:rsidRDefault="00B23AF7" w:rsidP="00B23AF7">
      <w:pPr>
        <w:tabs>
          <w:tab w:val="left" w:pos="720"/>
        </w:tabs>
        <w:jc w:val="left"/>
      </w:pPr>
    </w:p>
    <w:p w14:paraId="245E88C9" w14:textId="1247DECC" w:rsidR="00B23AF7" w:rsidRPr="00531681" w:rsidRDefault="00B23AF7" w:rsidP="00B23AF7">
      <w:pPr>
        <w:tabs>
          <w:tab w:val="left" w:pos="720"/>
        </w:tabs>
        <w:jc w:val="left"/>
        <w:rPr>
          <w:b w:val="0"/>
        </w:rPr>
      </w:pPr>
      <w:r w:rsidRPr="00531681">
        <w:rPr>
          <w:b w:val="0"/>
        </w:rPr>
        <w:t>Holiday compensation shall be paid to full time fire suppression employees 80 x Regular Hourly Rate</w:t>
      </w:r>
    </w:p>
    <w:p w14:paraId="59B257CB" w14:textId="77777777" w:rsidR="00B23AF7" w:rsidRPr="00531681" w:rsidRDefault="00B23AF7" w:rsidP="00B23AF7">
      <w:pPr>
        <w:tabs>
          <w:tab w:val="left" w:pos="288"/>
        </w:tabs>
        <w:ind w:left="720"/>
        <w:jc w:val="left"/>
        <w:rPr>
          <w:b w:val="0"/>
        </w:rPr>
      </w:pPr>
    </w:p>
    <w:p w14:paraId="29DEF03F" w14:textId="77777777" w:rsidR="00B23AF7" w:rsidRPr="00531681" w:rsidRDefault="00B23AF7" w:rsidP="00B23AF7">
      <w:pPr>
        <w:tabs>
          <w:tab w:val="left" w:pos="288"/>
        </w:tabs>
        <w:jc w:val="left"/>
        <w:rPr>
          <w:b w:val="0"/>
        </w:rPr>
      </w:pPr>
      <w:r w:rsidRPr="00531681">
        <w:rPr>
          <w:b w:val="0"/>
        </w:rPr>
        <w:t>This payment shall be made as a single payment in the last payroll period of the month of November, EXCEPT:</w:t>
      </w:r>
    </w:p>
    <w:p w14:paraId="68B37122" w14:textId="77777777" w:rsidR="00B23AF7" w:rsidRPr="00531681" w:rsidRDefault="00B23AF7" w:rsidP="00B23AF7">
      <w:pPr>
        <w:tabs>
          <w:tab w:val="left" w:pos="288"/>
        </w:tabs>
        <w:jc w:val="left"/>
        <w:rPr>
          <w:b w:val="0"/>
        </w:rPr>
      </w:pPr>
    </w:p>
    <w:p w14:paraId="470813CC" w14:textId="2CEAB2BC" w:rsidR="00B23AF7" w:rsidRPr="00531681" w:rsidRDefault="00B23AF7" w:rsidP="00B23AF7">
      <w:pPr>
        <w:pStyle w:val="BodyText"/>
        <w:widowControl/>
        <w:numPr>
          <w:ilvl w:val="0"/>
          <w:numId w:val="21"/>
        </w:numPr>
        <w:tabs>
          <w:tab w:val="left" w:pos="288"/>
        </w:tabs>
        <w:autoSpaceDE/>
        <w:autoSpaceDN/>
        <w:adjustRightInd/>
        <w:spacing w:after="0"/>
        <w:jc w:val="left"/>
        <w:rPr>
          <w:b w:val="0"/>
        </w:rPr>
      </w:pPr>
      <w:r w:rsidRPr="00531681">
        <w:rPr>
          <w:b w:val="0"/>
        </w:rPr>
        <w:t>Fire suppression employees with less than twelve (12) months of continuous employment with the District as of November 30, in which event the holiday compensation set forth above shall be prorated for the number of days employed in the twelve</w:t>
      </w:r>
      <w:r w:rsidR="006005CB" w:rsidRPr="00531681">
        <w:rPr>
          <w:b w:val="0"/>
        </w:rPr>
        <w:t>-</w:t>
      </w:r>
      <w:r w:rsidRPr="00531681">
        <w:rPr>
          <w:b w:val="0"/>
        </w:rPr>
        <w:t>month period ending November 30.</w:t>
      </w:r>
    </w:p>
    <w:p w14:paraId="1BEC48E9" w14:textId="77777777" w:rsidR="00B23AF7" w:rsidRPr="00531681" w:rsidRDefault="00B23AF7" w:rsidP="00B23AF7">
      <w:pPr>
        <w:pStyle w:val="BodyText"/>
        <w:tabs>
          <w:tab w:val="left" w:pos="288"/>
        </w:tabs>
        <w:jc w:val="left"/>
        <w:rPr>
          <w:b w:val="0"/>
        </w:rPr>
      </w:pPr>
    </w:p>
    <w:p w14:paraId="4D64F9D5" w14:textId="015668B7" w:rsidR="00AD7577" w:rsidRPr="00531681" w:rsidRDefault="00B23AF7" w:rsidP="00B23AF7">
      <w:pPr>
        <w:jc w:val="left"/>
        <w:rPr>
          <w:b w:val="0"/>
        </w:rPr>
      </w:pPr>
      <w:r w:rsidRPr="00531681">
        <w:rPr>
          <w:b w:val="0"/>
        </w:rPr>
        <w:t>The holiday compensation set forth above is in addition to regular pay for all hours worked on a holiday.</w:t>
      </w:r>
    </w:p>
    <w:p w14:paraId="2510A752" w14:textId="77777777" w:rsidR="00B23AF7" w:rsidRPr="00531681" w:rsidRDefault="00B23AF7" w:rsidP="00B23AF7">
      <w:pPr>
        <w:outlineLvl w:val="0"/>
      </w:pPr>
      <w:bookmarkStart w:id="39" w:name="Article16"/>
    </w:p>
    <w:p w14:paraId="0AEFB72E" w14:textId="77777777" w:rsidR="00B23AF7" w:rsidRPr="00531681" w:rsidRDefault="00B23AF7" w:rsidP="00B23AF7">
      <w:pPr>
        <w:outlineLvl w:val="0"/>
      </w:pPr>
      <w:r w:rsidRPr="00531681">
        <w:t>ARTICLE 16</w:t>
      </w:r>
      <w:bookmarkEnd w:id="39"/>
      <w:r w:rsidRPr="00531681">
        <w:br/>
        <w:t>Salaries</w:t>
      </w:r>
      <w:bookmarkEnd w:id="37"/>
    </w:p>
    <w:p w14:paraId="295310A4" w14:textId="77777777" w:rsidR="00B23AF7" w:rsidRPr="00531681" w:rsidRDefault="00B23AF7" w:rsidP="00B23AF7">
      <w:pPr>
        <w:jc w:val="left"/>
        <w:rPr>
          <w:b w:val="0"/>
        </w:rPr>
      </w:pPr>
    </w:p>
    <w:p w14:paraId="72B22E81" w14:textId="6AFBD72C" w:rsidR="00B23AF7" w:rsidRPr="00531681" w:rsidRDefault="00B23AF7" w:rsidP="00B23AF7">
      <w:pPr>
        <w:jc w:val="left"/>
        <w:rPr>
          <w:b w:val="0"/>
        </w:rPr>
      </w:pPr>
      <w:r w:rsidRPr="00531681">
        <w:rPr>
          <w:b w:val="0"/>
        </w:rPr>
        <w:t>The salaries of the employees governed by this Agreement are set forth in Appendix "A," which is attached and incorporated by reference.</w:t>
      </w:r>
    </w:p>
    <w:p w14:paraId="5A7A90A5" w14:textId="2B0BF145" w:rsidR="00320852" w:rsidRPr="00531681" w:rsidRDefault="00320852" w:rsidP="00B23AF7">
      <w:pPr>
        <w:jc w:val="left"/>
        <w:rPr>
          <w:b w:val="0"/>
        </w:rPr>
      </w:pPr>
    </w:p>
    <w:p w14:paraId="0433AA0E" w14:textId="4D0F8139" w:rsidR="00320852" w:rsidRPr="00531681" w:rsidRDefault="00320852" w:rsidP="00B23AF7">
      <w:pPr>
        <w:jc w:val="left"/>
        <w:rPr>
          <w:b w:val="0"/>
        </w:rPr>
      </w:pPr>
    </w:p>
    <w:p w14:paraId="66DD5301" w14:textId="53C62B66" w:rsidR="00320852" w:rsidRPr="00531681" w:rsidRDefault="00320852" w:rsidP="00B23AF7">
      <w:pPr>
        <w:jc w:val="left"/>
        <w:rPr>
          <w:b w:val="0"/>
        </w:rPr>
      </w:pPr>
    </w:p>
    <w:p w14:paraId="747BC051" w14:textId="4A8DE294" w:rsidR="00320852" w:rsidRPr="00531681" w:rsidRDefault="00320852" w:rsidP="00B23AF7">
      <w:pPr>
        <w:jc w:val="left"/>
        <w:rPr>
          <w:b w:val="0"/>
        </w:rPr>
      </w:pPr>
    </w:p>
    <w:p w14:paraId="403A2B0C" w14:textId="129238B0" w:rsidR="00320852" w:rsidRPr="00531681" w:rsidRDefault="00320852" w:rsidP="00B23AF7">
      <w:pPr>
        <w:jc w:val="left"/>
        <w:rPr>
          <w:b w:val="0"/>
        </w:rPr>
      </w:pPr>
    </w:p>
    <w:p w14:paraId="0E957CCD" w14:textId="17E1752E" w:rsidR="00320852" w:rsidRPr="00531681" w:rsidRDefault="00320852" w:rsidP="00B23AF7">
      <w:pPr>
        <w:jc w:val="left"/>
        <w:rPr>
          <w:b w:val="0"/>
        </w:rPr>
      </w:pPr>
    </w:p>
    <w:p w14:paraId="3F591BBC" w14:textId="5889D3B6" w:rsidR="00320852" w:rsidRPr="00531681" w:rsidRDefault="00320852" w:rsidP="00B23AF7">
      <w:pPr>
        <w:jc w:val="left"/>
        <w:rPr>
          <w:b w:val="0"/>
        </w:rPr>
      </w:pPr>
    </w:p>
    <w:p w14:paraId="3A8BD3D8" w14:textId="214AE06F" w:rsidR="00320852" w:rsidRPr="00531681" w:rsidRDefault="00320852" w:rsidP="00B23AF7">
      <w:pPr>
        <w:jc w:val="left"/>
        <w:rPr>
          <w:b w:val="0"/>
        </w:rPr>
      </w:pPr>
    </w:p>
    <w:p w14:paraId="5090C96E" w14:textId="5D8C6942" w:rsidR="00320852" w:rsidRPr="00531681" w:rsidRDefault="00320852" w:rsidP="00B23AF7">
      <w:pPr>
        <w:jc w:val="left"/>
        <w:rPr>
          <w:b w:val="0"/>
        </w:rPr>
      </w:pPr>
    </w:p>
    <w:p w14:paraId="6EAF032F" w14:textId="4B1A05BA" w:rsidR="00320852" w:rsidRPr="00531681" w:rsidRDefault="00320852" w:rsidP="00B23AF7">
      <w:pPr>
        <w:jc w:val="left"/>
        <w:rPr>
          <w:b w:val="0"/>
        </w:rPr>
      </w:pPr>
    </w:p>
    <w:p w14:paraId="405AA0E3" w14:textId="77777777" w:rsidR="00320852" w:rsidRPr="00531681" w:rsidRDefault="00320852" w:rsidP="00B23AF7">
      <w:pPr>
        <w:jc w:val="left"/>
        <w:rPr>
          <w:b w:val="0"/>
        </w:rPr>
      </w:pPr>
    </w:p>
    <w:p w14:paraId="38AEFD48" w14:textId="77777777" w:rsidR="00B23AF7" w:rsidRPr="00531681" w:rsidRDefault="00B23AF7" w:rsidP="00B23AF7">
      <w:pPr>
        <w:outlineLvl w:val="0"/>
      </w:pPr>
    </w:p>
    <w:p w14:paraId="2C3774B8" w14:textId="77777777" w:rsidR="00B23AF7" w:rsidRPr="00531681" w:rsidRDefault="00B23AF7" w:rsidP="00B23AF7">
      <w:pPr>
        <w:outlineLvl w:val="0"/>
      </w:pPr>
      <w:bookmarkStart w:id="40" w:name="Article17"/>
      <w:r w:rsidRPr="00531681">
        <w:lastRenderedPageBreak/>
        <w:t>ARTICLE 17</w:t>
      </w:r>
      <w:bookmarkEnd w:id="40"/>
      <w:r w:rsidRPr="00531681">
        <w:br/>
        <w:t>Insurance</w:t>
      </w:r>
    </w:p>
    <w:p w14:paraId="66858E35" w14:textId="77777777" w:rsidR="00B23AF7" w:rsidRPr="00531681" w:rsidRDefault="00B23AF7" w:rsidP="00B23AF7">
      <w:pPr>
        <w:jc w:val="left"/>
        <w:rPr>
          <w:u w:val="single"/>
        </w:rPr>
      </w:pPr>
    </w:p>
    <w:p w14:paraId="2CAD7F84" w14:textId="77777777" w:rsidR="00B23AF7" w:rsidRPr="00531681" w:rsidRDefault="00B23AF7" w:rsidP="00B23AF7">
      <w:pPr>
        <w:jc w:val="left"/>
        <w:rPr>
          <w:b w:val="0"/>
        </w:rPr>
      </w:pPr>
      <w:r w:rsidRPr="00531681">
        <w:rPr>
          <w:u w:val="single"/>
        </w:rPr>
        <w:t>SECTION A</w:t>
      </w:r>
      <w:r w:rsidRPr="00531681">
        <w:rPr>
          <w:b w:val="0"/>
        </w:rPr>
        <w:t xml:space="preserve">:  </w:t>
      </w:r>
    </w:p>
    <w:p w14:paraId="1701B2E3" w14:textId="77777777" w:rsidR="00B23AF7" w:rsidRPr="00531681" w:rsidRDefault="00B23AF7" w:rsidP="00B23AF7">
      <w:pPr>
        <w:tabs>
          <w:tab w:val="left" w:pos="720"/>
        </w:tabs>
        <w:jc w:val="both"/>
        <w:rPr>
          <w:rFonts w:cs="Arial"/>
          <w:b w:val="0"/>
        </w:rPr>
      </w:pPr>
      <w:r w:rsidRPr="00531681">
        <w:rPr>
          <w:rFonts w:cs="Arial"/>
          <w:b w:val="0"/>
        </w:rPr>
        <w:t xml:space="preserve">The specified healthcare insurance program for the District is the </w:t>
      </w:r>
      <w:r w:rsidRPr="00531681">
        <w:rPr>
          <w:rFonts w:cs="Arial"/>
          <w:b w:val="0"/>
          <w:i/>
        </w:rPr>
        <w:t xml:space="preserve">Blue Cross Preferred Blue PPO </w:t>
      </w:r>
      <w:r w:rsidRPr="00531681">
        <w:rPr>
          <w:rFonts w:cs="Arial"/>
          <w:b w:val="0"/>
        </w:rPr>
        <w:t xml:space="preserve">provided under </w:t>
      </w:r>
      <w:r w:rsidRPr="00531681">
        <w:rPr>
          <w:rFonts w:cs="Arial"/>
          <w:b w:val="0"/>
          <w:i/>
        </w:rPr>
        <w:t>Blue Cross.</w:t>
      </w:r>
    </w:p>
    <w:p w14:paraId="37387054" w14:textId="77777777" w:rsidR="00B23AF7" w:rsidRPr="00531681" w:rsidRDefault="00B23AF7" w:rsidP="00B23AF7">
      <w:pPr>
        <w:tabs>
          <w:tab w:val="left" w:pos="720"/>
        </w:tabs>
        <w:jc w:val="both"/>
        <w:rPr>
          <w:rFonts w:cs="Arial"/>
          <w:b w:val="0"/>
        </w:rPr>
      </w:pPr>
    </w:p>
    <w:p w14:paraId="0B3A1365" w14:textId="77777777" w:rsidR="00B23AF7" w:rsidRPr="00531681" w:rsidRDefault="00B23AF7" w:rsidP="00B23AF7">
      <w:pPr>
        <w:tabs>
          <w:tab w:val="left" w:pos="720"/>
        </w:tabs>
        <w:jc w:val="both"/>
        <w:rPr>
          <w:rFonts w:cs="Arial"/>
          <w:b w:val="0"/>
        </w:rPr>
      </w:pPr>
      <w:r w:rsidRPr="00531681">
        <w:rPr>
          <w:rFonts w:cs="Arial"/>
          <w:b w:val="0"/>
        </w:rPr>
        <w:t>The District will pay 100% of the specified healthcare insurance program premiums for full-time employees and their dependents.</w:t>
      </w:r>
    </w:p>
    <w:p w14:paraId="4E06CB1A" w14:textId="77777777" w:rsidR="00B23AF7" w:rsidRPr="00531681" w:rsidRDefault="00B23AF7" w:rsidP="00B23AF7">
      <w:pPr>
        <w:tabs>
          <w:tab w:val="left" w:pos="720"/>
        </w:tabs>
        <w:jc w:val="both"/>
        <w:rPr>
          <w:rFonts w:cs="Arial"/>
          <w:b w:val="0"/>
        </w:rPr>
      </w:pPr>
    </w:p>
    <w:p w14:paraId="75AA943C" w14:textId="77777777" w:rsidR="00B23AF7" w:rsidRPr="00531681" w:rsidRDefault="00B23AF7" w:rsidP="00B23AF7">
      <w:pPr>
        <w:tabs>
          <w:tab w:val="left" w:pos="720"/>
        </w:tabs>
        <w:jc w:val="both"/>
        <w:rPr>
          <w:rFonts w:cs="Arial"/>
          <w:b w:val="0"/>
          <w:iCs/>
        </w:rPr>
      </w:pPr>
      <w:r w:rsidRPr="00531681">
        <w:rPr>
          <w:rFonts w:cs="Arial"/>
          <w:b w:val="0"/>
          <w:iCs/>
        </w:rPr>
        <w:t xml:space="preserve">As a District cost-control measure, the District cost of any medical insurance program shall be capped at 100% of the Preferred Blue PPO referenced above, not to exceed 107% of the prior year cost. Any cost in excess of this amount shall cause the District and the UNION to discuss bargaining this impact. Any such bargaining ensuing will be specific to this Article unless it is agreed to by both parties to explore mutually agreeable alternatives.   </w:t>
      </w:r>
    </w:p>
    <w:p w14:paraId="2C05C24D" w14:textId="77777777" w:rsidR="00B23AF7" w:rsidRPr="00531681" w:rsidRDefault="00B23AF7" w:rsidP="00B23AF7">
      <w:pPr>
        <w:tabs>
          <w:tab w:val="left" w:pos="720"/>
        </w:tabs>
        <w:jc w:val="both"/>
        <w:rPr>
          <w:rFonts w:cs="Arial"/>
          <w:b w:val="0"/>
          <w:iCs/>
        </w:rPr>
      </w:pPr>
    </w:p>
    <w:p w14:paraId="73FBCB3A" w14:textId="77777777" w:rsidR="00B23AF7" w:rsidRPr="00531681" w:rsidRDefault="00B23AF7" w:rsidP="00B23AF7">
      <w:pPr>
        <w:tabs>
          <w:tab w:val="left" w:pos="720"/>
        </w:tabs>
        <w:jc w:val="both"/>
        <w:rPr>
          <w:rFonts w:cs="Arial"/>
          <w:b w:val="0"/>
          <w:iCs/>
        </w:rPr>
      </w:pPr>
      <w:r w:rsidRPr="00531681">
        <w:rPr>
          <w:rFonts w:cs="Arial"/>
          <w:b w:val="0"/>
          <w:iCs/>
        </w:rPr>
        <w:t>Because of uncertainty and unpredictability in healthcare insurance program availability, coverage and costs in the long term, either the District or the UNION may, at any future time, request that the specified healthcare insurance program be either reconsidered or discontinued and a mutually agreeable alternative plan be implemented. If the cost of a new plan is less than the total cost of the plan being replaced, the difference shall be utilized to offset future cost increases in excess of the one hundred seven percent (107%) cost control provision.</w:t>
      </w:r>
    </w:p>
    <w:p w14:paraId="1DB0664F" w14:textId="77777777" w:rsidR="00B23AF7" w:rsidRPr="00531681" w:rsidRDefault="00B23AF7" w:rsidP="00B23AF7">
      <w:pPr>
        <w:tabs>
          <w:tab w:val="left" w:pos="720"/>
        </w:tabs>
        <w:jc w:val="both"/>
        <w:rPr>
          <w:rFonts w:cs="Arial"/>
          <w:b w:val="0"/>
          <w:iCs/>
        </w:rPr>
      </w:pPr>
    </w:p>
    <w:p w14:paraId="1351B074" w14:textId="77777777" w:rsidR="00B23AF7" w:rsidRPr="00531681" w:rsidRDefault="00B23AF7" w:rsidP="00B23AF7">
      <w:pPr>
        <w:tabs>
          <w:tab w:val="left" w:pos="720"/>
        </w:tabs>
        <w:jc w:val="both"/>
        <w:rPr>
          <w:rFonts w:cs="Arial"/>
          <w:b w:val="0"/>
          <w:iCs/>
        </w:rPr>
      </w:pPr>
      <w:r w:rsidRPr="00531681">
        <w:rPr>
          <w:rFonts w:cs="Arial"/>
          <w:b w:val="0"/>
          <w:iCs/>
        </w:rPr>
        <w:t>Any cost increase in excess of the one hundred seven percent (107%) shall be shared equally by both the District and the UNION until another option is mutually agreed upon.</w:t>
      </w:r>
    </w:p>
    <w:p w14:paraId="3FEB1E1E" w14:textId="77777777" w:rsidR="00B23AF7" w:rsidRPr="00531681" w:rsidRDefault="00B23AF7" w:rsidP="00B23AF7">
      <w:pPr>
        <w:tabs>
          <w:tab w:val="left" w:pos="720"/>
        </w:tabs>
        <w:jc w:val="both"/>
        <w:rPr>
          <w:rFonts w:cs="Arial"/>
          <w:b w:val="0"/>
          <w:iCs/>
        </w:rPr>
      </w:pPr>
    </w:p>
    <w:p w14:paraId="39EF45C8" w14:textId="77777777" w:rsidR="00B23AF7" w:rsidRPr="00531681" w:rsidRDefault="00B23AF7" w:rsidP="00B23AF7">
      <w:pPr>
        <w:tabs>
          <w:tab w:val="left" w:pos="720"/>
        </w:tabs>
        <w:jc w:val="both"/>
        <w:rPr>
          <w:rFonts w:cs="Arial"/>
          <w:b w:val="0"/>
          <w:iCs/>
        </w:rPr>
      </w:pPr>
      <w:r w:rsidRPr="00531681">
        <w:rPr>
          <w:rFonts w:cs="Arial"/>
          <w:b w:val="0"/>
          <w:iCs/>
        </w:rPr>
        <w:t xml:space="preserve">The District and the UNION agree to convene a committee annually to research current and alternative healthcare plans. The committee shall be made up of a representative from the District and the UNION. The intent of this committee is to research and make recommendations to their respective parties using parameters outlined in this Article. At no time shall this committee engage in bargaining changes to this Agreement.   </w:t>
      </w:r>
    </w:p>
    <w:p w14:paraId="2B54DE2D" w14:textId="77777777" w:rsidR="00B23AF7" w:rsidRPr="00531681" w:rsidRDefault="00B23AF7" w:rsidP="00B23AF7">
      <w:pPr>
        <w:jc w:val="left"/>
        <w:rPr>
          <w:b w:val="0"/>
          <w:u w:val="single"/>
        </w:rPr>
      </w:pPr>
    </w:p>
    <w:p w14:paraId="71DC39FD" w14:textId="77777777" w:rsidR="00B23AF7" w:rsidRPr="00531681" w:rsidRDefault="00B23AF7" w:rsidP="00B23AF7">
      <w:pPr>
        <w:jc w:val="left"/>
        <w:rPr>
          <w:b w:val="0"/>
          <w:u w:val="single"/>
        </w:rPr>
      </w:pPr>
      <w:r w:rsidRPr="00531681">
        <w:rPr>
          <w:u w:val="single"/>
        </w:rPr>
        <w:t>SECTION B</w:t>
      </w:r>
      <w:r w:rsidRPr="00531681">
        <w:rPr>
          <w:b w:val="0"/>
        </w:rPr>
        <w:t>:  The selection of the insurance carriers to provide coverage as described in this Article shall be at the sole discretion of the DISTRICT, and the selection of the insurance carriers shall not be subject to the grievance and arbitration procedures of this Agreement.</w:t>
      </w:r>
    </w:p>
    <w:p w14:paraId="28A9905A" w14:textId="77777777" w:rsidR="00B23AF7" w:rsidRPr="00531681" w:rsidRDefault="00B23AF7" w:rsidP="00B23AF7">
      <w:pPr>
        <w:jc w:val="left"/>
        <w:rPr>
          <w:b w:val="0"/>
        </w:rPr>
      </w:pPr>
    </w:p>
    <w:p w14:paraId="0C13A6D6" w14:textId="77777777" w:rsidR="00B23AF7" w:rsidRPr="00531681" w:rsidRDefault="00B23AF7" w:rsidP="00B23AF7">
      <w:pPr>
        <w:jc w:val="left"/>
        <w:rPr>
          <w:b w:val="0"/>
        </w:rPr>
      </w:pPr>
      <w:r w:rsidRPr="00531681">
        <w:rPr>
          <w:u w:val="single"/>
        </w:rPr>
        <w:t>SECTION C</w:t>
      </w:r>
      <w:r w:rsidRPr="00531681">
        <w:rPr>
          <w:b w:val="0"/>
        </w:rPr>
        <w:t>:  The employees subject to this Agreement and the UNION agree to indemnify and hold harmless the DISTRICT from any and all claims against the DISTRICT and its employees resulting from any and all disputes regarding coverage by the insurance carriers providing coverage under this Article.  Any and all disputes regarding coverage by the insurance carriers providing coverage under this Article shall not be subject to the grievance and arbitration procedures of this Agreement.</w:t>
      </w:r>
    </w:p>
    <w:p w14:paraId="68F426EC" w14:textId="77777777" w:rsidR="00B23AF7" w:rsidRPr="00531681" w:rsidRDefault="00B23AF7" w:rsidP="00B23AF7">
      <w:pPr>
        <w:jc w:val="left"/>
        <w:rPr>
          <w:b w:val="0"/>
        </w:rPr>
      </w:pPr>
    </w:p>
    <w:p w14:paraId="79861B00" w14:textId="77777777" w:rsidR="00B23AF7" w:rsidRPr="00531681" w:rsidRDefault="00B23AF7" w:rsidP="00B23AF7">
      <w:pPr>
        <w:jc w:val="left"/>
      </w:pPr>
      <w:r w:rsidRPr="00531681">
        <w:rPr>
          <w:u w:val="single"/>
        </w:rPr>
        <w:t>SECTION D</w:t>
      </w:r>
      <w:r w:rsidRPr="00531681">
        <w:rPr>
          <w:b w:val="0"/>
        </w:rPr>
        <w:t>: If an employee chooses to opt out of the provided health care coverage, the DISTRICT shall pay 100% of the plan premium in lieu of health care coverage and this amount shall be added to the employee’s monthly pay, upon the employee’s proof of alternate coverage of a similar/comparable</w:t>
      </w:r>
      <w:r w:rsidRPr="00531681">
        <w:t xml:space="preserve"> </w:t>
      </w:r>
      <w:r w:rsidRPr="00531681">
        <w:rPr>
          <w:b w:val="0"/>
        </w:rPr>
        <w:t>amount.</w:t>
      </w:r>
    </w:p>
    <w:p w14:paraId="28C6C517" w14:textId="6FDB0904" w:rsidR="00B23AF7" w:rsidRPr="00531681" w:rsidRDefault="00B23AF7" w:rsidP="00B23AF7">
      <w:pPr>
        <w:outlineLvl w:val="0"/>
      </w:pPr>
      <w:bookmarkStart w:id="41" w:name="_Toc263429940"/>
      <w:bookmarkStart w:id="42" w:name="_Toc263430195"/>
      <w:bookmarkStart w:id="43" w:name="_Toc263430893"/>
      <w:bookmarkStart w:id="44" w:name="_Toc349559255"/>
    </w:p>
    <w:p w14:paraId="40F5D584" w14:textId="320CF48F" w:rsidR="00320852" w:rsidRPr="00531681" w:rsidRDefault="00320852" w:rsidP="00B23AF7">
      <w:pPr>
        <w:outlineLvl w:val="0"/>
      </w:pPr>
    </w:p>
    <w:p w14:paraId="360ECFFE" w14:textId="77777777" w:rsidR="00320852" w:rsidRPr="00531681" w:rsidRDefault="00320852" w:rsidP="00B23AF7">
      <w:pPr>
        <w:outlineLvl w:val="0"/>
      </w:pPr>
    </w:p>
    <w:p w14:paraId="6C83C105" w14:textId="77777777" w:rsidR="00B23AF7" w:rsidRPr="00531681" w:rsidRDefault="00B23AF7" w:rsidP="00B23AF7">
      <w:pPr>
        <w:outlineLvl w:val="0"/>
      </w:pPr>
      <w:bookmarkStart w:id="45" w:name="Article18"/>
      <w:r w:rsidRPr="00531681">
        <w:lastRenderedPageBreak/>
        <w:t>ARTICLE 18</w:t>
      </w:r>
      <w:bookmarkEnd w:id="45"/>
      <w:r w:rsidRPr="00531681">
        <w:br/>
        <w:t>Shift Exchange</w:t>
      </w:r>
      <w:bookmarkEnd w:id="41"/>
      <w:bookmarkEnd w:id="42"/>
      <w:bookmarkEnd w:id="43"/>
      <w:bookmarkEnd w:id="44"/>
    </w:p>
    <w:p w14:paraId="1590C977" w14:textId="77777777" w:rsidR="00B23AF7" w:rsidRPr="00531681" w:rsidRDefault="00B23AF7" w:rsidP="00B23AF7"/>
    <w:p w14:paraId="6E8D9C64" w14:textId="59C96A5E" w:rsidR="00B23AF7" w:rsidRPr="00531681" w:rsidRDefault="00B23AF7" w:rsidP="00B23AF7">
      <w:pPr>
        <w:jc w:val="left"/>
        <w:rPr>
          <w:b w:val="0"/>
          <w:strike/>
        </w:rPr>
      </w:pPr>
      <w:r w:rsidRPr="00531681">
        <w:rPr>
          <w:u w:val="single"/>
        </w:rPr>
        <w:t>SECTION A:</w:t>
      </w:r>
      <w:r w:rsidRPr="00531681">
        <w:rPr>
          <w:b w:val="0"/>
        </w:rPr>
        <w:t xml:space="preserve"> The UNION and the DISTRICT agree that an employee</w:t>
      </w:r>
      <w:r w:rsidRPr="00531681">
        <w:rPr>
          <w:b w:val="0"/>
          <w:strike/>
        </w:rPr>
        <w:t xml:space="preserve"> </w:t>
      </w:r>
      <w:r w:rsidRPr="00531681">
        <w:rPr>
          <w:b w:val="0"/>
        </w:rPr>
        <w:t>shall be allowed to exchange a shift with another employee</w:t>
      </w:r>
      <w:r w:rsidR="006005CB" w:rsidRPr="00531681">
        <w:rPr>
          <w:b w:val="0"/>
        </w:rPr>
        <w:t xml:space="preserve">. </w:t>
      </w:r>
      <w:r w:rsidRPr="00531681">
        <w:rPr>
          <w:b w:val="0"/>
        </w:rPr>
        <w:t xml:space="preserve"> Shift exchanges shall be a no cost item to the DISTRICT</w:t>
      </w:r>
      <w:r w:rsidRPr="00531681">
        <w:t xml:space="preserve"> </w:t>
      </w:r>
      <w:r w:rsidRPr="00531681">
        <w:rPr>
          <w:b w:val="0"/>
        </w:rPr>
        <w:t xml:space="preserve">or interfere with the best interests of the DISTRICT. The Fire Chief or his/her designee must approve all such exchanges which meet the above guidelines. </w:t>
      </w:r>
    </w:p>
    <w:p w14:paraId="49B59114" w14:textId="77777777" w:rsidR="00B23AF7" w:rsidRPr="00531681" w:rsidRDefault="00B23AF7" w:rsidP="00B23AF7">
      <w:pPr>
        <w:ind w:left="720" w:hanging="720"/>
        <w:jc w:val="left"/>
        <w:rPr>
          <w:b w:val="0"/>
        </w:rPr>
      </w:pPr>
    </w:p>
    <w:p w14:paraId="558B83B5" w14:textId="77777777" w:rsidR="00B23AF7" w:rsidRPr="00531681" w:rsidRDefault="00B23AF7" w:rsidP="00B23AF7">
      <w:pPr>
        <w:jc w:val="left"/>
        <w:rPr>
          <w:b w:val="0"/>
          <w:strike/>
        </w:rPr>
      </w:pPr>
      <w:r w:rsidRPr="00531681">
        <w:rPr>
          <w:u w:val="single"/>
        </w:rPr>
        <w:t>SECTION B:</w:t>
      </w:r>
      <w:r w:rsidRPr="00531681">
        <w:t xml:space="preserve"> </w:t>
      </w:r>
      <w:r w:rsidRPr="00531681">
        <w:rPr>
          <w:b w:val="0"/>
        </w:rPr>
        <w:t>Shift exchanges for all employees, including probationary fire fighters, must be approved in advance and may be denied for just cause.</w:t>
      </w:r>
    </w:p>
    <w:p w14:paraId="64488F9E" w14:textId="77777777" w:rsidR="00B23AF7" w:rsidRPr="00531681" w:rsidRDefault="00B23AF7" w:rsidP="00B23AF7">
      <w:pPr>
        <w:ind w:left="720" w:hanging="720"/>
        <w:jc w:val="left"/>
        <w:rPr>
          <w:b w:val="0"/>
          <w:strike/>
        </w:rPr>
      </w:pPr>
    </w:p>
    <w:p w14:paraId="4EBA8A92" w14:textId="5D52B0F8" w:rsidR="00B23AF7" w:rsidRPr="00531681" w:rsidRDefault="00B23AF7" w:rsidP="00B23AF7">
      <w:pPr>
        <w:jc w:val="left"/>
        <w:rPr>
          <w:b w:val="0"/>
        </w:rPr>
      </w:pPr>
      <w:r w:rsidRPr="00531681">
        <w:rPr>
          <w:u w:val="single"/>
        </w:rPr>
        <w:t>SECTION C:</w:t>
      </w:r>
      <w:r w:rsidRPr="00531681">
        <w:t xml:space="preserve"> </w:t>
      </w:r>
      <w:r w:rsidRPr="00531681">
        <w:rPr>
          <w:b w:val="0"/>
        </w:rPr>
        <w:t>The Fire Chief or his/her designee shall grant any two (2) employees to exchange tours of duty</w:t>
      </w:r>
      <w:r w:rsidR="006005CB" w:rsidRPr="00531681">
        <w:rPr>
          <w:b w:val="0"/>
        </w:rPr>
        <w:t xml:space="preserve"> </w:t>
      </w:r>
      <w:r w:rsidRPr="00531681">
        <w:rPr>
          <w:b w:val="0"/>
        </w:rPr>
        <w:t>provided the following criteria are satisfied.</w:t>
      </w:r>
    </w:p>
    <w:p w14:paraId="6562EBA3" w14:textId="77777777" w:rsidR="00B23AF7" w:rsidRPr="00531681" w:rsidRDefault="00B23AF7" w:rsidP="00B23AF7">
      <w:pPr>
        <w:ind w:left="720" w:hanging="720"/>
        <w:jc w:val="left"/>
        <w:rPr>
          <w:b w:val="0"/>
        </w:rPr>
      </w:pPr>
    </w:p>
    <w:p w14:paraId="1EF6BBEF" w14:textId="77777777" w:rsidR="00B23AF7" w:rsidRPr="00531681" w:rsidRDefault="00B23AF7" w:rsidP="00B23AF7">
      <w:pPr>
        <w:numPr>
          <w:ilvl w:val="0"/>
          <w:numId w:val="5"/>
        </w:numPr>
        <w:ind w:left="1080"/>
        <w:jc w:val="left"/>
        <w:rPr>
          <w:b w:val="0"/>
        </w:rPr>
      </w:pPr>
      <w:r w:rsidRPr="00531681">
        <w:rPr>
          <w:b w:val="0"/>
        </w:rPr>
        <w:t>One employee on shift shall be qualified as a swing up Shift Officer.</w:t>
      </w:r>
    </w:p>
    <w:p w14:paraId="7A9492FE" w14:textId="77777777" w:rsidR="00B23AF7" w:rsidRPr="00531681" w:rsidRDefault="00B23AF7" w:rsidP="00B23AF7">
      <w:pPr>
        <w:ind w:left="1020"/>
        <w:jc w:val="left"/>
        <w:rPr>
          <w:b w:val="0"/>
        </w:rPr>
      </w:pPr>
    </w:p>
    <w:p w14:paraId="30D80BF1" w14:textId="77777777" w:rsidR="00B23AF7" w:rsidRPr="00531681" w:rsidRDefault="00B23AF7" w:rsidP="00B23AF7">
      <w:pPr>
        <w:numPr>
          <w:ilvl w:val="0"/>
          <w:numId w:val="5"/>
        </w:numPr>
        <w:jc w:val="left"/>
        <w:rPr>
          <w:b w:val="0"/>
        </w:rPr>
      </w:pPr>
      <w:r w:rsidRPr="00531681">
        <w:rPr>
          <w:b w:val="0"/>
        </w:rPr>
        <w:t>The trading of time is voluntary by the employees participating in the program and not at the behest of the DISTRICT.</w:t>
      </w:r>
    </w:p>
    <w:p w14:paraId="6B4EE527" w14:textId="77777777" w:rsidR="00B23AF7" w:rsidRPr="00531681" w:rsidRDefault="00B23AF7" w:rsidP="00B23AF7">
      <w:pPr>
        <w:jc w:val="left"/>
        <w:rPr>
          <w:b w:val="0"/>
        </w:rPr>
      </w:pPr>
    </w:p>
    <w:p w14:paraId="4CBA09BF" w14:textId="77777777" w:rsidR="00B23AF7" w:rsidRPr="00531681" w:rsidRDefault="00B23AF7" w:rsidP="00B23AF7">
      <w:pPr>
        <w:numPr>
          <w:ilvl w:val="0"/>
          <w:numId w:val="5"/>
        </w:numPr>
        <w:jc w:val="left"/>
        <w:rPr>
          <w:b w:val="0"/>
        </w:rPr>
      </w:pPr>
      <w:r w:rsidRPr="00531681">
        <w:rPr>
          <w:b w:val="0"/>
        </w:rPr>
        <w:t>The reason for trading arises solely because of the employee’s desire or need to attend to personnel matters or approved fire-related schools, and not because of DISTRICT operations or decisions.</w:t>
      </w:r>
    </w:p>
    <w:p w14:paraId="1814B28A" w14:textId="77777777" w:rsidR="00B23AF7" w:rsidRPr="00531681" w:rsidRDefault="00B23AF7" w:rsidP="00B23AF7">
      <w:pPr>
        <w:ind w:left="720"/>
        <w:rPr>
          <w:b w:val="0"/>
        </w:rPr>
      </w:pPr>
    </w:p>
    <w:p w14:paraId="6D121CEA" w14:textId="77777777" w:rsidR="00B23AF7" w:rsidRPr="00531681" w:rsidRDefault="00B23AF7" w:rsidP="00B23AF7">
      <w:pPr>
        <w:numPr>
          <w:ilvl w:val="0"/>
          <w:numId w:val="5"/>
        </w:numPr>
        <w:jc w:val="left"/>
        <w:rPr>
          <w:b w:val="0"/>
        </w:rPr>
      </w:pPr>
      <w:r w:rsidRPr="00531681">
        <w:rPr>
          <w:b w:val="0"/>
        </w:rPr>
        <w:t>An approved shift exchange form must be filled out and signed by the employees involved indicating the dates and times of the proposed change.</w:t>
      </w:r>
    </w:p>
    <w:p w14:paraId="6AEC3378" w14:textId="77777777" w:rsidR="00B23AF7" w:rsidRPr="00531681" w:rsidRDefault="00B23AF7" w:rsidP="00B23AF7">
      <w:pPr>
        <w:ind w:left="720"/>
        <w:rPr>
          <w:b w:val="0"/>
        </w:rPr>
      </w:pPr>
    </w:p>
    <w:p w14:paraId="027F632E" w14:textId="77777777" w:rsidR="00B23AF7" w:rsidRPr="00531681" w:rsidRDefault="00B23AF7" w:rsidP="00B23AF7">
      <w:pPr>
        <w:numPr>
          <w:ilvl w:val="0"/>
          <w:numId w:val="5"/>
        </w:numPr>
        <w:jc w:val="left"/>
        <w:rPr>
          <w:b w:val="0"/>
        </w:rPr>
      </w:pPr>
      <w:r w:rsidRPr="00531681">
        <w:rPr>
          <w:b w:val="0"/>
        </w:rPr>
        <w:t>The period during which time is exchanged and paid back must not exceed twelve (12) months.</w:t>
      </w:r>
    </w:p>
    <w:p w14:paraId="6C0C946E" w14:textId="77777777" w:rsidR="00B23AF7" w:rsidRPr="00531681" w:rsidRDefault="00B23AF7" w:rsidP="00B23AF7">
      <w:pPr>
        <w:ind w:left="720"/>
        <w:rPr>
          <w:b w:val="0"/>
        </w:rPr>
      </w:pPr>
    </w:p>
    <w:p w14:paraId="39A72D0F" w14:textId="77777777" w:rsidR="00B23AF7" w:rsidRPr="00531681" w:rsidRDefault="00B23AF7" w:rsidP="00B23AF7">
      <w:pPr>
        <w:numPr>
          <w:ilvl w:val="0"/>
          <w:numId w:val="5"/>
        </w:numPr>
        <w:jc w:val="left"/>
        <w:rPr>
          <w:b w:val="0"/>
        </w:rPr>
      </w:pPr>
      <w:r w:rsidRPr="00531681">
        <w:rPr>
          <w:b w:val="0"/>
        </w:rPr>
        <w:t>Hours worked during this shift exchange do not count towards FLSA overtime.</w:t>
      </w:r>
    </w:p>
    <w:p w14:paraId="5D7874FC" w14:textId="77777777" w:rsidR="00B23AF7" w:rsidRPr="00531681" w:rsidRDefault="00B23AF7" w:rsidP="00B23AF7">
      <w:pPr>
        <w:ind w:left="1020"/>
        <w:jc w:val="left"/>
        <w:rPr>
          <w:b w:val="0"/>
        </w:rPr>
      </w:pPr>
    </w:p>
    <w:p w14:paraId="712CCDE5" w14:textId="71BAD923" w:rsidR="00B23AF7" w:rsidRPr="00531681" w:rsidRDefault="00B23AF7" w:rsidP="00B23AF7">
      <w:pPr>
        <w:numPr>
          <w:ilvl w:val="0"/>
          <w:numId w:val="5"/>
        </w:numPr>
        <w:jc w:val="left"/>
        <w:rPr>
          <w:b w:val="0"/>
        </w:rPr>
      </w:pPr>
      <w:r w:rsidRPr="00531681">
        <w:rPr>
          <w:b w:val="0"/>
        </w:rPr>
        <w:t xml:space="preserve">Where a shift exchange has been authorized and the relief employee does not report for duty, it shall be the responsibility of the relief employee to arrange for his or her replacement. If the relief employee fails this obligation the relief </w:t>
      </w:r>
      <w:r w:rsidR="00320852" w:rsidRPr="00531681">
        <w:rPr>
          <w:b w:val="0"/>
        </w:rPr>
        <w:t>employee,</w:t>
      </w:r>
      <w:r w:rsidRPr="00531681">
        <w:rPr>
          <w:b w:val="0"/>
        </w:rPr>
        <w:t xml:space="preserve"> he or she</w:t>
      </w:r>
      <w:r w:rsidRPr="00531681">
        <w:t xml:space="preserve"> </w:t>
      </w:r>
      <w:r w:rsidRPr="00531681">
        <w:rPr>
          <w:b w:val="0"/>
        </w:rPr>
        <w:t xml:space="preserve">shall be charged one (1) hour of annual leave, sick leave or compensatory time for each hour of reduced coverage.  </w:t>
      </w:r>
    </w:p>
    <w:p w14:paraId="184EA538" w14:textId="77777777" w:rsidR="006005CB" w:rsidRPr="00531681" w:rsidRDefault="006005CB" w:rsidP="006005CB">
      <w:pPr>
        <w:pStyle w:val="ListParagraph"/>
        <w:rPr>
          <w:b w:val="0"/>
        </w:rPr>
      </w:pPr>
    </w:p>
    <w:p w14:paraId="23C6AFAF" w14:textId="77777777" w:rsidR="006005CB" w:rsidRPr="00531681" w:rsidRDefault="006005CB" w:rsidP="006005CB">
      <w:pPr>
        <w:ind w:left="1020"/>
        <w:jc w:val="left"/>
        <w:rPr>
          <w:b w:val="0"/>
        </w:rPr>
      </w:pPr>
    </w:p>
    <w:p w14:paraId="5EE3CF0A" w14:textId="77777777" w:rsidR="00B23AF7" w:rsidRPr="00531681" w:rsidRDefault="00B23AF7" w:rsidP="00B23AF7">
      <w:pPr>
        <w:jc w:val="left"/>
        <w:rPr>
          <w:b w:val="0"/>
        </w:rPr>
      </w:pPr>
      <w:r w:rsidRPr="00531681">
        <w:rPr>
          <w:u w:val="single"/>
        </w:rPr>
        <w:t>SECTION D:</w:t>
      </w:r>
      <w:r w:rsidRPr="00531681">
        <w:t xml:space="preserve"> </w:t>
      </w:r>
      <w:r w:rsidRPr="00531681">
        <w:rPr>
          <w:b w:val="0"/>
        </w:rPr>
        <w:t>The scheduled duty employee who does not work due to a shift trade shall still record those hours on his/her timesheet.  Those hours are counted towards an overtime calculation.  The employee who works the shift trade is not entitled to any overtime for those hours worked.</w:t>
      </w:r>
    </w:p>
    <w:p w14:paraId="648A8E6B" w14:textId="659EBDBF" w:rsidR="00B23AF7" w:rsidRPr="00531681" w:rsidRDefault="00B23AF7" w:rsidP="00B23AF7">
      <w:pPr>
        <w:outlineLvl w:val="0"/>
      </w:pPr>
      <w:bookmarkStart w:id="46" w:name="Article19"/>
      <w:bookmarkStart w:id="47" w:name="_Toc349559256"/>
    </w:p>
    <w:p w14:paraId="15E240B9" w14:textId="1A76B943" w:rsidR="00AD7577" w:rsidRPr="00531681" w:rsidRDefault="00AD7577" w:rsidP="00B23AF7">
      <w:pPr>
        <w:outlineLvl w:val="0"/>
      </w:pPr>
    </w:p>
    <w:p w14:paraId="57ADFD4E" w14:textId="14936B79" w:rsidR="00AD7577" w:rsidRPr="00531681" w:rsidRDefault="00AD7577" w:rsidP="00B23AF7">
      <w:pPr>
        <w:outlineLvl w:val="0"/>
      </w:pPr>
    </w:p>
    <w:p w14:paraId="768EB674" w14:textId="5BFA7481" w:rsidR="00320852" w:rsidRPr="00531681" w:rsidRDefault="00320852" w:rsidP="00B23AF7">
      <w:pPr>
        <w:outlineLvl w:val="0"/>
      </w:pPr>
    </w:p>
    <w:p w14:paraId="32545626" w14:textId="6879CF1D" w:rsidR="00320852" w:rsidRPr="00531681" w:rsidRDefault="00320852" w:rsidP="00B23AF7">
      <w:pPr>
        <w:outlineLvl w:val="0"/>
      </w:pPr>
    </w:p>
    <w:p w14:paraId="240B672D" w14:textId="6481E271" w:rsidR="00320852" w:rsidRPr="00531681" w:rsidRDefault="00320852" w:rsidP="00B23AF7">
      <w:pPr>
        <w:outlineLvl w:val="0"/>
      </w:pPr>
    </w:p>
    <w:p w14:paraId="65D8F29F" w14:textId="77777777" w:rsidR="00320852" w:rsidRPr="00531681" w:rsidRDefault="00320852" w:rsidP="00B23AF7">
      <w:pPr>
        <w:outlineLvl w:val="0"/>
      </w:pPr>
    </w:p>
    <w:p w14:paraId="271D68AB" w14:textId="77777777" w:rsidR="00AD7577" w:rsidRPr="00531681" w:rsidRDefault="00AD7577" w:rsidP="00B23AF7">
      <w:pPr>
        <w:outlineLvl w:val="0"/>
      </w:pPr>
    </w:p>
    <w:p w14:paraId="32868C44" w14:textId="77777777" w:rsidR="00B23AF7" w:rsidRPr="00531681" w:rsidRDefault="00B23AF7" w:rsidP="00B23AF7">
      <w:pPr>
        <w:outlineLvl w:val="0"/>
      </w:pPr>
      <w:r w:rsidRPr="00531681">
        <w:lastRenderedPageBreak/>
        <w:t>ARTICLE 19</w:t>
      </w:r>
      <w:bookmarkEnd w:id="46"/>
    </w:p>
    <w:p w14:paraId="6EBFEE08" w14:textId="77777777" w:rsidR="00B23AF7" w:rsidRPr="00531681" w:rsidRDefault="00B23AF7" w:rsidP="00B23AF7">
      <w:pPr>
        <w:outlineLvl w:val="0"/>
      </w:pPr>
      <w:r w:rsidRPr="00531681">
        <w:t xml:space="preserve"> Uniform/PPE </w:t>
      </w:r>
      <w:bookmarkEnd w:id="47"/>
    </w:p>
    <w:p w14:paraId="541BA73C" w14:textId="77777777" w:rsidR="00B23AF7" w:rsidRPr="00531681" w:rsidRDefault="00B23AF7" w:rsidP="00B23AF7">
      <w:pPr>
        <w:jc w:val="left"/>
        <w:rPr>
          <w:b w:val="0"/>
          <w:sz w:val="16"/>
          <w:szCs w:val="16"/>
          <w:u w:val="single"/>
        </w:rPr>
      </w:pPr>
    </w:p>
    <w:p w14:paraId="43EB8C3A" w14:textId="77777777" w:rsidR="00B23AF7" w:rsidRPr="00531681" w:rsidRDefault="00B23AF7" w:rsidP="00B23AF7">
      <w:pPr>
        <w:jc w:val="left"/>
        <w:rPr>
          <w:b w:val="0"/>
        </w:rPr>
      </w:pPr>
      <w:r w:rsidRPr="00531681">
        <w:rPr>
          <w:u w:val="single"/>
        </w:rPr>
        <w:t>SECTION A</w:t>
      </w:r>
      <w:r w:rsidRPr="00531681">
        <w:rPr>
          <w:b w:val="0"/>
          <w:u w:val="single"/>
        </w:rPr>
        <w:t>:</w:t>
      </w:r>
      <w:r w:rsidRPr="00531681">
        <w:rPr>
          <w:b w:val="0"/>
        </w:rPr>
        <w:t xml:space="preserve"> The DISTRICT shall provide, at no expense to the UNION or the employee, any and all uniforms, protective equipment, or other equipment or clothing required by the DISTRICT including, but not limited to, all uniform apparel provided to new hires as listed in section B of this Article. It is further agreed that all requests for replacement and repairs of said uniforms and protective equipment shall be granted on an as-needed basis and be provided to the employee in a timely manner.  </w:t>
      </w:r>
    </w:p>
    <w:p w14:paraId="3E6F6855" w14:textId="77777777" w:rsidR="00B23AF7" w:rsidRPr="00531681" w:rsidRDefault="00B23AF7" w:rsidP="00B23AF7">
      <w:pPr>
        <w:jc w:val="left"/>
        <w:rPr>
          <w:sz w:val="16"/>
          <w:szCs w:val="16"/>
          <w:u w:val="single"/>
        </w:rPr>
      </w:pPr>
    </w:p>
    <w:p w14:paraId="530267DC" w14:textId="25A2318C" w:rsidR="00B23AF7" w:rsidRPr="00531681" w:rsidRDefault="00B23AF7" w:rsidP="00B23AF7">
      <w:pPr>
        <w:jc w:val="left"/>
        <w:rPr>
          <w:b w:val="0"/>
        </w:rPr>
      </w:pPr>
      <w:r w:rsidRPr="00531681">
        <w:rPr>
          <w:u w:val="single"/>
        </w:rPr>
        <w:t>SECTION B</w:t>
      </w:r>
      <w:r w:rsidRPr="00531681">
        <w:rPr>
          <w:b w:val="0"/>
          <w:u w:val="single"/>
        </w:rPr>
        <w:t>:</w:t>
      </w:r>
      <w:r w:rsidRPr="00531681">
        <w:rPr>
          <w:b w:val="0"/>
        </w:rPr>
        <w:t xml:space="preserve">  Newly hired employees with the DISTRICT shall be issued the following </w:t>
      </w:r>
      <w:r w:rsidR="00AD7577" w:rsidRPr="00531681">
        <w:rPr>
          <w:b w:val="0"/>
        </w:rPr>
        <w:t xml:space="preserve">NFPA compliant </w:t>
      </w:r>
      <w:r w:rsidRPr="00531681">
        <w:rPr>
          <w:b w:val="0"/>
        </w:rPr>
        <w:t xml:space="preserve">uniform articles on/or as soon as possible after their date of hire. The new hires uniform will consist of: </w:t>
      </w:r>
    </w:p>
    <w:p w14:paraId="1E573ABD" w14:textId="1C250440" w:rsidR="00B23AF7" w:rsidRPr="00531681" w:rsidRDefault="00B23AF7" w:rsidP="00B23AF7">
      <w:pPr>
        <w:pStyle w:val="ListParagraph"/>
        <w:numPr>
          <w:ilvl w:val="0"/>
          <w:numId w:val="14"/>
        </w:numPr>
        <w:jc w:val="left"/>
        <w:rPr>
          <w:b w:val="0"/>
        </w:rPr>
      </w:pPr>
      <w:r w:rsidRPr="00531681">
        <w:rPr>
          <w:b w:val="0"/>
        </w:rPr>
        <w:t>Class B duty shirt</w:t>
      </w:r>
      <w:r w:rsidRPr="00531681">
        <w:rPr>
          <w:b w:val="0"/>
        </w:rPr>
        <w:tab/>
      </w:r>
    </w:p>
    <w:p w14:paraId="13753A02" w14:textId="03364B09" w:rsidR="00B23AF7" w:rsidRPr="00531681" w:rsidRDefault="00B23AF7" w:rsidP="00B23AF7">
      <w:pPr>
        <w:ind w:firstLine="720"/>
        <w:jc w:val="left"/>
        <w:rPr>
          <w:b w:val="0"/>
        </w:rPr>
      </w:pPr>
      <w:r w:rsidRPr="00531681">
        <w:rPr>
          <w:b w:val="0"/>
        </w:rPr>
        <w:t>2    Midnight navy blue uniform pants</w:t>
      </w:r>
    </w:p>
    <w:p w14:paraId="133F0DEF" w14:textId="77777777" w:rsidR="00B23AF7" w:rsidRPr="00531681" w:rsidRDefault="00B23AF7" w:rsidP="00B23AF7">
      <w:pPr>
        <w:jc w:val="left"/>
        <w:rPr>
          <w:b w:val="0"/>
        </w:rPr>
      </w:pPr>
      <w:r w:rsidRPr="00531681">
        <w:rPr>
          <w:b w:val="0"/>
        </w:rPr>
        <w:tab/>
        <w:t>1    Pair black duty boots</w:t>
      </w:r>
    </w:p>
    <w:p w14:paraId="75064DEE" w14:textId="77777777" w:rsidR="00B23AF7" w:rsidRPr="00531681" w:rsidRDefault="00B23AF7" w:rsidP="00B23AF7">
      <w:pPr>
        <w:jc w:val="left"/>
        <w:rPr>
          <w:b w:val="0"/>
        </w:rPr>
      </w:pPr>
      <w:r w:rsidRPr="00531681">
        <w:rPr>
          <w:b w:val="0"/>
        </w:rPr>
        <w:tab/>
        <w:t>1    Black duty belt</w:t>
      </w:r>
    </w:p>
    <w:p w14:paraId="0DE8A7F0" w14:textId="77777777" w:rsidR="00B23AF7" w:rsidRPr="00531681" w:rsidRDefault="00B23AF7" w:rsidP="00B23AF7">
      <w:pPr>
        <w:ind w:left="720"/>
        <w:jc w:val="left"/>
        <w:rPr>
          <w:b w:val="0"/>
        </w:rPr>
      </w:pPr>
      <w:r w:rsidRPr="00531681">
        <w:rPr>
          <w:b w:val="0"/>
        </w:rPr>
        <w:t>1    Name plate</w:t>
      </w:r>
    </w:p>
    <w:p w14:paraId="317F5B0F" w14:textId="77777777" w:rsidR="00B23AF7" w:rsidRPr="00531681" w:rsidRDefault="00B23AF7" w:rsidP="00B23AF7">
      <w:pPr>
        <w:ind w:left="720"/>
        <w:jc w:val="left"/>
        <w:rPr>
          <w:b w:val="0"/>
        </w:rPr>
      </w:pPr>
      <w:r w:rsidRPr="00531681">
        <w:rPr>
          <w:b w:val="0"/>
        </w:rPr>
        <w:t xml:space="preserve">1 </w:t>
      </w:r>
      <w:proofErr w:type="gramStart"/>
      <w:r w:rsidRPr="00531681">
        <w:rPr>
          <w:b w:val="0"/>
        </w:rPr>
        <w:t xml:space="preserve">   “</w:t>
      </w:r>
      <w:proofErr w:type="gramEnd"/>
      <w:r w:rsidRPr="00531681">
        <w:rPr>
          <w:b w:val="0"/>
        </w:rPr>
        <w:t>Serving Since” – Tag</w:t>
      </w:r>
    </w:p>
    <w:p w14:paraId="7DD5231D" w14:textId="2E52486D" w:rsidR="00B23AF7" w:rsidRPr="00531681" w:rsidRDefault="00B23AF7" w:rsidP="00B23AF7">
      <w:pPr>
        <w:ind w:firstLine="720"/>
        <w:jc w:val="left"/>
        <w:rPr>
          <w:b w:val="0"/>
        </w:rPr>
      </w:pPr>
      <w:r w:rsidRPr="00531681">
        <w:rPr>
          <w:b w:val="0"/>
        </w:rPr>
        <w:t>4    Midnight navy blue District approved t-shirts</w:t>
      </w:r>
    </w:p>
    <w:p w14:paraId="74B1197A" w14:textId="77777777" w:rsidR="00B23AF7" w:rsidRPr="00531681" w:rsidRDefault="00B23AF7" w:rsidP="00B23AF7">
      <w:pPr>
        <w:pStyle w:val="ListParagraph"/>
        <w:numPr>
          <w:ilvl w:val="0"/>
          <w:numId w:val="14"/>
        </w:numPr>
        <w:jc w:val="both"/>
        <w:rPr>
          <w:b w:val="0"/>
        </w:rPr>
      </w:pPr>
      <w:r w:rsidRPr="00531681">
        <w:rPr>
          <w:b w:val="0"/>
        </w:rPr>
        <w:t>District approved navy polo shirts</w:t>
      </w:r>
    </w:p>
    <w:p w14:paraId="492B4698" w14:textId="23BF6463" w:rsidR="00B23AF7" w:rsidRPr="00531681" w:rsidRDefault="00B23AF7" w:rsidP="00B23AF7">
      <w:pPr>
        <w:ind w:left="720"/>
        <w:jc w:val="both"/>
        <w:rPr>
          <w:b w:val="0"/>
        </w:rPr>
      </w:pPr>
      <w:r w:rsidRPr="00531681">
        <w:rPr>
          <w:b w:val="0"/>
        </w:rPr>
        <w:t>1    District approved red polo shirt</w:t>
      </w:r>
    </w:p>
    <w:p w14:paraId="1C401701" w14:textId="77777777" w:rsidR="00B23AF7" w:rsidRPr="00531681" w:rsidRDefault="00B23AF7" w:rsidP="00B23AF7">
      <w:pPr>
        <w:jc w:val="left"/>
        <w:rPr>
          <w:b w:val="0"/>
        </w:rPr>
      </w:pPr>
      <w:r w:rsidRPr="00531681">
        <w:rPr>
          <w:b w:val="0"/>
        </w:rPr>
        <w:tab/>
        <w:t>1    Uniform badge</w:t>
      </w:r>
    </w:p>
    <w:p w14:paraId="61BF3669" w14:textId="77777777" w:rsidR="00B23AF7" w:rsidRPr="00531681" w:rsidRDefault="00B23AF7" w:rsidP="00B23AF7">
      <w:pPr>
        <w:jc w:val="left"/>
        <w:rPr>
          <w:b w:val="0"/>
        </w:rPr>
      </w:pPr>
      <w:r w:rsidRPr="00531681">
        <w:rPr>
          <w:b w:val="0"/>
        </w:rPr>
        <w:tab/>
        <w:t>1    ¼ zip sweatshirts</w:t>
      </w:r>
    </w:p>
    <w:p w14:paraId="7F974B0F" w14:textId="6DC14599" w:rsidR="00B23AF7" w:rsidRPr="00531681" w:rsidRDefault="00B23AF7" w:rsidP="00AD7577">
      <w:pPr>
        <w:ind w:left="720"/>
        <w:jc w:val="left"/>
        <w:rPr>
          <w:b w:val="0"/>
        </w:rPr>
      </w:pPr>
      <w:r w:rsidRPr="00531681">
        <w:rPr>
          <w:b w:val="0"/>
        </w:rPr>
        <w:t xml:space="preserve">1    </w:t>
      </w:r>
      <w:r w:rsidR="006005CB" w:rsidRPr="00531681">
        <w:rPr>
          <w:b w:val="0"/>
        </w:rPr>
        <w:t>511</w:t>
      </w:r>
      <w:r w:rsidRPr="00531681">
        <w:rPr>
          <w:b w:val="0"/>
        </w:rPr>
        <w:t xml:space="preserve"> style or equivalent winter wear coat or equivalent </w:t>
      </w:r>
    </w:p>
    <w:p w14:paraId="6A277462" w14:textId="77777777" w:rsidR="00B23AF7" w:rsidRPr="00531681" w:rsidRDefault="00B23AF7" w:rsidP="00B23AF7">
      <w:pPr>
        <w:ind w:firstLine="720"/>
        <w:jc w:val="left"/>
        <w:rPr>
          <w:b w:val="0"/>
        </w:rPr>
      </w:pPr>
      <w:r w:rsidRPr="00531681">
        <w:rPr>
          <w:b w:val="0"/>
        </w:rPr>
        <w:t>1     Ball cap</w:t>
      </w:r>
    </w:p>
    <w:p w14:paraId="06A8D036" w14:textId="77777777" w:rsidR="00B23AF7" w:rsidRPr="00531681" w:rsidRDefault="00B23AF7" w:rsidP="00B23AF7">
      <w:pPr>
        <w:ind w:firstLine="720"/>
        <w:jc w:val="left"/>
        <w:rPr>
          <w:b w:val="0"/>
        </w:rPr>
      </w:pPr>
      <w:r w:rsidRPr="00531681">
        <w:rPr>
          <w:b w:val="0"/>
        </w:rPr>
        <w:t>1     Stocking cap</w:t>
      </w:r>
    </w:p>
    <w:p w14:paraId="15485DB8" w14:textId="77777777" w:rsidR="00B23AF7" w:rsidRPr="00531681" w:rsidRDefault="00B23AF7" w:rsidP="00B23AF7">
      <w:pPr>
        <w:jc w:val="left"/>
        <w:rPr>
          <w:b w:val="0"/>
          <w:sz w:val="16"/>
          <w:szCs w:val="16"/>
        </w:rPr>
      </w:pPr>
    </w:p>
    <w:p w14:paraId="144014DE" w14:textId="77777777" w:rsidR="00B23AF7" w:rsidRPr="00531681" w:rsidRDefault="00B23AF7" w:rsidP="00B23AF7">
      <w:pPr>
        <w:jc w:val="left"/>
        <w:rPr>
          <w:u w:val="single"/>
        </w:rPr>
      </w:pPr>
    </w:p>
    <w:p w14:paraId="796D44E3" w14:textId="77777777" w:rsidR="00B23AF7" w:rsidRPr="00531681" w:rsidRDefault="00B23AF7" w:rsidP="00B23AF7">
      <w:pPr>
        <w:jc w:val="left"/>
        <w:rPr>
          <w:b w:val="0"/>
          <w:i/>
        </w:rPr>
      </w:pPr>
      <w:r w:rsidRPr="00531681">
        <w:rPr>
          <w:u w:val="single"/>
        </w:rPr>
        <w:t>SECTION C</w:t>
      </w:r>
      <w:r w:rsidRPr="00531681">
        <w:rPr>
          <w:b w:val="0"/>
          <w:u w:val="single"/>
        </w:rPr>
        <w:t>:</w:t>
      </w:r>
      <w:r w:rsidRPr="00531681">
        <w:rPr>
          <w:b w:val="0"/>
        </w:rPr>
        <w:t xml:space="preserve">  DISTRICT t-shirts shall be worn when performing his/her station duties. Class B or polo uniforms shall be worn when the employee is engaging in public activities.</w:t>
      </w:r>
    </w:p>
    <w:p w14:paraId="6FF8BA2A" w14:textId="77777777" w:rsidR="00B23AF7" w:rsidRPr="00531681" w:rsidRDefault="00B23AF7" w:rsidP="00B23AF7">
      <w:pPr>
        <w:ind w:left="1440"/>
        <w:jc w:val="left"/>
        <w:rPr>
          <w:b w:val="0"/>
          <w:sz w:val="16"/>
          <w:szCs w:val="16"/>
        </w:rPr>
      </w:pPr>
    </w:p>
    <w:p w14:paraId="340AC748" w14:textId="77777777" w:rsidR="00B23AF7" w:rsidRPr="00531681" w:rsidRDefault="00B23AF7" w:rsidP="00B23AF7">
      <w:pPr>
        <w:jc w:val="left"/>
        <w:rPr>
          <w:b w:val="0"/>
        </w:rPr>
      </w:pPr>
      <w:r w:rsidRPr="00531681">
        <w:rPr>
          <w:u w:val="single"/>
        </w:rPr>
        <w:t>SECTION D</w:t>
      </w:r>
      <w:r w:rsidRPr="00531681">
        <w:rPr>
          <w:b w:val="0"/>
          <w:u w:val="single"/>
        </w:rPr>
        <w:t>:</w:t>
      </w:r>
      <w:r w:rsidRPr="00531681">
        <w:rPr>
          <w:b w:val="0"/>
        </w:rPr>
        <w:t xml:space="preserve"> All uniform items purchased are to remain the property of the DISTRICT and shall be returned to the DISTRICT upon termination of an employee for any reason at the discretion of the Board of Fire Commissioners.</w:t>
      </w:r>
    </w:p>
    <w:p w14:paraId="1C8BEFE6" w14:textId="4EE0BB57" w:rsidR="00B23AF7" w:rsidRPr="00531681" w:rsidRDefault="00B23AF7" w:rsidP="00B23AF7">
      <w:pPr>
        <w:outlineLvl w:val="0"/>
      </w:pPr>
      <w:bookmarkStart w:id="48" w:name="Article20"/>
      <w:bookmarkStart w:id="49" w:name="_Toc349559257"/>
    </w:p>
    <w:p w14:paraId="1E7FE2EE" w14:textId="2B3194A3" w:rsidR="00320852" w:rsidRPr="00531681" w:rsidRDefault="00320852" w:rsidP="00B23AF7">
      <w:pPr>
        <w:outlineLvl w:val="0"/>
      </w:pPr>
    </w:p>
    <w:p w14:paraId="281FF254" w14:textId="6CA0546F" w:rsidR="00320852" w:rsidRPr="00531681" w:rsidRDefault="00320852" w:rsidP="00B23AF7">
      <w:pPr>
        <w:outlineLvl w:val="0"/>
      </w:pPr>
    </w:p>
    <w:p w14:paraId="5DD410F2" w14:textId="2B9B000A" w:rsidR="00320852" w:rsidRPr="00531681" w:rsidRDefault="00320852" w:rsidP="00B23AF7">
      <w:pPr>
        <w:outlineLvl w:val="0"/>
      </w:pPr>
    </w:p>
    <w:p w14:paraId="745D373A" w14:textId="371CA3BB" w:rsidR="00320852" w:rsidRPr="00531681" w:rsidRDefault="00320852" w:rsidP="00B23AF7">
      <w:pPr>
        <w:outlineLvl w:val="0"/>
      </w:pPr>
    </w:p>
    <w:p w14:paraId="60C219EB" w14:textId="1169362C" w:rsidR="00320852" w:rsidRPr="00531681" w:rsidRDefault="00320852" w:rsidP="00B23AF7">
      <w:pPr>
        <w:outlineLvl w:val="0"/>
      </w:pPr>
    </w:p>
    <w:p w14:paraId="0C4FFBBF" w14:textId="737985FB" w:rsidR="00320852" w:rsidRPr="00531681" w:rsidRDefault="00320852" w:rsidP="00B23AF7">
      <w:pPr>
        <w:outlineLvl w:val="0"/>
      </w:pPr>
    </w:p>
    <w:p w14:paraId="1815E5D9" w14:textId="1B1F6C75" w:rsidR="00320852" w:rsidRPr="00531681" w:rsidRDefault="00320852" w:rsidP="00B23AF7">
      <w:pPr>
        <w:outlineLvl w:val="0"/>
      </w:pPr>
    </w:p>
    <w:p w14:paraId="1F9087F1" w14:textId="06BBEE50" w:rsidR="00320852" w:rsidRPr="00531681" w:rsidRDefault="00320852" w:rsidP="00B23AF7">
      <w:pPr>
        <w:outlineLvl w:val="0"/>
      </w:pPr>
    </w:p>
    <w:p w14:paraId="72B22AA8" w14:textId="381B66B1" w:rsidR="00320852" w:rsidRPr="00531681" w:rsidRDefault="00320852" w:rsidP="00B23AF7">
      <w:pPr>
        <w:outlineLvl w:val="0"/>
      </w:pPr>
    </w:p>
    <w:p w14:paraId="0E3F714A" w14:textId="32E9E752" w:rsidR="00320852" w:rsidRPr="00531681" w:rsidRDefault="00320852" w:rsidP="00B23AF7">
      <w:pPr>
        <w:outlineLvl w:val="0"/>
      </w:pPr>
    </w:p>
    <w:p w14:paraId="525BFA8C" w14:textId="2DA7AAD2" w:rsidR="00320852" w:rsidRPr="00531681" w:rsidRDefault="00320852" w:rsidP="00B23AF7">
      <w:pPr>
        <w:outlineLvl w:val="0"/>
      </w:pPr>
    </w:p>
    <w:p w14:paraId="14510B97" w14:textId="04365668" w:rsidR="00320852" w:rsidRPr="00531681" w:rsidRDefault="00320852" w:rsidP="00B23AF7">
      <w:pPr>
        <w:outlineLvl w:val="0"/>
      </w:pPr>
    </w:p>
    <w:p w14:paraId="339D9040" w14:textId="3EB3B121" w:rsidR="00320852" w:rsidRPr="00531681" w:rsidRDefault="00320852" w:rsidP="00B23AF7">
      <w:pPr>
        <w:outlineLvl w:val="0"/>
      </w:pPr>
    </w:p>
    <w:p w14:paraId="0E9F1C94" w14:textId="0918083A" w:rsidR="00320852" w:rsidRPr="00531681" w:rsidRDefault="00320852" w:rsidP="00B23AF7">
      <w:pPr>
        <w:outlineLvl w:val="0"/>
      </w:pPr>
    </w:p>
    <w:p w14:paraId="7A003DDB" w14:textId="77777777" w:rsidR="00320852" w:rsidRPr="00531681" w:rsidRDefault="00320852" w:rsidP="00B23AF7">
      <w:pPr>
        <w:outlineLvl w:val="0"/>
      </w:pPr>
    </w:p>
    <w:p w14:paraId="3F7EFCC2" w14:textId="77777777" w:rsidR="00B23AF7" w:rsidRPr="00531681" w:rsidRDefault="00B23AF7" w:rsidP="00B23AF7">
      <w:pPr>
        <w:outlineLvl w:val="0"/>
      </w:pPr>
      <w:r w:rsidRPr="00531681">
        <w:lastRenderedPageBreak/>
        <w:t>ARTICLE 20</w:t>
      </w:r>
      <w:bookmarkEnd w:id="48"/>
    </w:p>
    <w:p w14:paraId="05B36CC8" w14:textId="77777777" w:rsidR="00B23AF7" w:rsidRPr="00531681" w:rsidRDefault="00B23AF7" w:rsidP="00B23AF7">
      <w:pPr>
        <w:outlineLvl w:val="0"/>
        <w:rPr>
          <w:b w:val="0"/>
          <w:strike/>
        </w:rPr>
      </w:pPr>
      <w:r w:rsidRPr="00531681">
        <w:t xml:space="preserve">Training   </w:t>
      </w:r>
      <w:bookmarkEnd w:id="49"/>
    </w:p>
    <w:p w14:paraId="4F60E103" w14:textId="77777777" w:rsidR="00B23AF7" w:rsidRPr="00531681" w:rsidRDefault="00B23AF7" w:rsidP="00B23AF7"/>
    <w:p w14:paraId="52A51E4F" w14:textId="77777777" w:rsidR="00B23AF7" w:rsidRPr="00531681" w:rsidRDefault="00B23AF7" w:rsidP="00B23AF7">
      <w:pPr>
        <w:jc w:val="left"/>
        <w:rPr>
          <w:b w:val="0"/>
        </w:rPr>
      </w:pPr>
      <w:r w:rsidRPr="00531681">
        <w:rPr>
          <w:u w:val="single"/>
        </w:rPr>
        <w:t>SECTION A:</w:t>
      </w:r>
      <w:r w:rsidRPr="00531681">
        <w:rPr>
          <w:b w:val="0"/>
        </w:rPr>
        <w:t xml:space="preserve"> The UNION and the DISTRICT agree that the DISTRICT will provide and/or pay for reasonable cost associated with an employee’s continuing education and/or re-certification classes that are required to meet the State of Idaho EMS Bureau, Kootenai County EMS Protocol, and/or DISTRICT requirement. The DISTRICT agrees to provide or make available the classes necessary for re-certification on a continuing basis. The UNION agrees that it is the responsibility of the employee to arrange to attend and/or make-up the provided re-certification classes, and that if for any unexcused reason he/she is unable to attend a class provided by the DISTRICT, the responsibility for both shift coverage and cost will be borne by the employee to attend an outside re-certification class.</w:t>
      </w:r>
    </w:p>
    <w:p w14:paraId="23889DF5" w14:textId="77777777" w:rsidR="00B23AF7" w:rsidRPr="00531681" w:rsidRDefault="00B23AF7" w:rsidP="00B23AF7">
      <w:pPr>
        <w:jc w:val="left"/>
        <w:rPr>
          <w:b w:val="0"/>
        </w:rPr>
      </w:pPr>
    </w:p>
    <w:p w14:paraId="4B209100" w14:textId="77777777" w:rsidR="00B23AF7" w:rsidRPr="00531681" w:rsidRDefault="00B23AF7" w:rsidP="00B23AF7">
      <w:pPr>
        <w:jc w:val="left"/>
        <w:rPr>
          <w:b w:val="0"/>
        </w:rPr>
      </w:pPr>
      <w:r w:rsidRPr="00531681">
        <w:rPr>
          <w:u w:val="single"/>
        </w:rPr>
        <w:t>SECTION B:</w:t>
      </w:r>
      <w:r w:rsidRPr="00531681">
        <w:rPr>
          <w:b w:val="0"/>
        </w:rPr>
        <w:t xml:space="preserve"> The DISTRICT and the UNION further agree that in the event it becomes necessary to do so, the DISTRICT will make a good faith effort to provide transportation to and from outside training sites that an employee may need to attend for the purpose of re-certification or continuing education.</w:t>
      </w:r>
    </w:p>
    <w:p w14:paraId="3B679467" w14:textId="77777777" w:rsidR="00B23AF7" w:rsidRPr="00531681" w:rsidRDefault="00B23AF7" w:rsidP="00B23AF7">
      <w:pPr>
        <w:jc w:val="left"/>
        <w:rPr>
          <w:b w:val="0"/>
        </w:rPr>
      </w:pPr>
    </w:p>
    <w:p w14:paraId="0FB5005F" w14:textId="77777777" w:rsidR="00B23AF7" w:rsidRPr="00531681" w:rsidRDefault="00B23AF7" w:rsidP="00B23AF7">
      <w:pPr>
        <w:jc w:val="left"/>
        <w:rPr>
          <w:b w:val="0"/>
        </w:rPr>
      </w:pPr>
      <w:r w:rsidRPr="00531681">
        <w:rPr>
          <w:u w:val="single"/>
        </w:rPr>
        <w:t>SECTION C:</w:t>
      </w:r>
      <w:r w:rsidRPr="00531681">
        <w:rPr>
          <w:b w:val="0"/>
        </w:rPr>
        <w:t xml:space="preserve"> Training may be denied for any reasonable cause.</w:t>
      </w:r>
    </w:p>
    <w:p w14:paraId="2DDC04E5" w14:textId="77777777" w:rsidR="00B23AF7" w:rsidRPr="00531681" w:rsidRDefault="00B23AF7" w:rsidP="00B23AF7">
      <w:pPr>
        <w:jc w:val="left"/>
        <w:rPr>
          <w:b w:val="0"/>
        </w:rPr>
      </w:pPr>
    </w:p>
    <w:p w14:paraId="7A4AF393" w14:textId="4792AF4B" w:rsidR="00320852" w:rsidRPr="00531681" w:rsidRDefault="00B23AF7" w:rsidP="00B23AF7">
      <w:pPr>
        <w:jc w:val="left"/>
        <w:rPr>
          <w:b w:val="0"/>
        </w:rPr>
      </w:pPr>
      <w:r w:rsidRPr="00531681">
        <w:rPr>
          <w:u w:val="single"/>
        </w:rPr>
        <w:t>SECTION D:</w:t>
      </w:r>
      <w:r w:rsidRPr="00531681">
        <w:rPr>
          <w:b w:val="0"/>
        </w:rPr>
        <w:t xml:space="preserve"> All reasonable cost associated with mandatory classes will be paid in full by the DISTRICT, except as provided in Section 1 of this Article. Reasonable costs include; class costs, lodging, travel if needed, per diem and shift coverage.</w:t>
      </w:r>
    </w:p>
    <w:p w14:paraId="615B9973" w14:textId="121ABC61" w:rsidR="00320852" w:rsidRPr="00531681" w:rsidRDefault="00320852" w:rsidP="00B23AF7">
      <w:pPr>
        <w:jc w:val="left"/>
        <w:rPr>
          <w:b w:val="0"/>
        </w:rPr>
      </w:pPr>
    </w:p>
    <w:p w14:paraId="26B9826C" w14:textId="38668E25" w:rsidR="00320852" w:rsidRPr="00531681" w:rsidRDefault="00320852" w:rsidP="00B23AF7">
      <w:pPr>
        <w:jc w:val="left"/>
        <w:rPr>
          <w:b w:val="0"/>
        </w:rPr>
      </w:pPr>
    </w:p>
    <w:p w14:paraId="6D22288A" w14:textId="77777777" w:rsidR="00320852" w:rsidRPr="00531681" w:rsidRDefault="00320852" w:rsidP="00B23AF7">
      <w:pPr>
        <w:jc w:val="left"/>
        <w:rPr>
          <w:b w:val="0"/>
        </w:rPr>
      </w:pPr>
    </w:p>
    <w:p w14:paraId="50A8FC1D" w14:textId="77777777" w:rsidR="00B23AF7" w:rsidRPr="00531681" w:rsidRDefault="00B23AF7" w:rsidP="00B23AF7">
      <w:pPr>
        <w:outlineLvl w:val="0"/>
      </w:pPr>
      <w:bookmarkStart w:id="50" w:name="Article21"/>
      <w:bookmarkStart w:id="51" w:name="_Toc349559258"/>
      <w:r w:rsidRPr="00531681">
        <w:t>ARTICLE 21</w:t>
      </w:r>
      <w:bookmarkEnd w:id="50"/>
    </w:p>
    <w:p w14:paraId="7DDCBF32" w14:textId="77777777" w:rsidR="00B23AF7" w:rsidRPr="00531681" w:rsidRDefault="00B23AF7" w:rsidP="00B23AF7">
      <w:pPr>
        <w:outlineLvl w:val="0"/>
      </w:pPr>
      <w:r w:rsidRPr="00531681">
        <w:t>Licensure and Certifications</w:t>
      </w:r>
      <w:bookmarkEnd w:id="51"/>
    </w:p>
    <w:p w14:paraId="189FD921" w14:textId="77777777" w:rsidR="00B23AF7" w:rsidRPr="00531681" w:rsidRDefault="00B23AF7" w:rsidP="00B23AF7">
      <w:pPr>
        <w:jc w:val="left"/>
        <w:rPr>
          <w:u w:val="single"/>
        </w:rPr>
      </w:pPr>
    </w:p>
    <w:p w14:paraId="4759731F" w14:textId="77777777" w:rsidR="00B23AF7" w:rsidRPr="00531681" w:rsidRDefault="00B23AF7" w:rsidP="00B23AF7">
      <w:pPr>
        <w:jc w:val="left"/>
        <w:rPr>
          <w:b w:val="0"/>
          <w:u w:val="single"/>
        </w:rPr>
      </w:pPr>
      <w:r w:rsidRPr="00531681">
        <w:rPr>
          <w:u w:val="single"/>
        </w:rPr>
        <w:t>SECTION A</w:t>
      </w:r>
      <w:r w:rsidRPr="00531681">
        <w:rPr>
          <w:b w:val="0"/>
        </w:rPr>
        <w:t>:  LICENSES AND CERTIFICATION REQUIREMENT</w:t>
      </w:r>
    </w:p>
    <w:p w14:paraId="4DA24593" w14:textId="2746AD89" w:rsidR="00B23AF7" w:rsidRPr="00531681" w:rsidRDefault="00B23AF7" w:rsidP="00B23AF7">
      <w:pPr>
        <w:jc w:val="left"/>
        <w:rPr>
          <w:b w:val="0"/>
        </w:rPr>
      </w:pPr>
      <w:r w:rsidRPr="00531681">
        <w:rPr>
          <w:b w:val="0"/>
        </w:rPr>
        <w:t xml:space="preserve">All employees shall be required, as a condition of employment, to maintain a </w:t>
      </w:r>
      <w:r w:rsidR="00320852" w:rsidRPr="00531681">
        <w:rPr>
          <w:b w:val="0"/>
        </w:rPr>
        <w:t>Driver’s</w:t>
      </w:r>
      <w:r w:rsidRPr="00531681">
        <w:rPr>
          <w:b w:val="0"/>
        </w:rPr>
        <w:t xml:space="preserve"> License in their state of residency.  All employees shall also be required, as a condition of employment, to be certified and maintain all certification for the positions they currently hold, which shall include all certifications required by law. </w:t>
      </w:r>
    </w:p>
    <w:p w14:paraId="65540605" w14:textId="77777777" w:rsidR="00B23AF7" w:rsidRPr="00531681" w:rsidRDefault="00B23AF7" w:rsidP="00B23AF7">
      <w:pPr>
        <w:jc w:val="left"/>
        <w:rPr>
          <w:b w:val="0"/>
        </w:rPr>
      </w:pPr>
    </w:p>
    <w:p w14:paraId="698E7C7D" w14:textId="77777777" w:rsidR="00320852" w:rsidRPr="00531681" w:rsidRDefault="00B23AF7" w:rsidP="00B23AF7">
      <w:pPr>
        <w:jc w:val="left"/>
        <w:rPr>
          <w:b w:val="0"/>
        </w:rPr>
      </w:pPr>
      <w:r w:rsidRPr="00531681">
        <w:rPr>
          <w:b w:val="0"/>
        </w:rPr>
        <w:t>Failure to maintain current certification or license may result in suspension without pay at the discretion of the Fire Chief or his/her designee. The employee may, at the sole discretion of the DISTRICT, work at a position which does not require the certification until the employee obtains the lost certification. Once the employee reacquires the applicable certification, the employee will be put back to work at the same position he/she had when the employee lost the certification. Failure to obtain licenses or certifications required as a condition of employment, or ability to perform the essential functions of the position, within a reasonable time, may result in separation of your membership status with the DISTRICT.</w:t>
      </w:r>
    </w:p>
    <w:p w14:paraId="40D5EF59" w14:textId="0E5DD0D4" w:rsidR="00320852" w:rsidRPr="00531681" w:rsidRDefault="00320852" w:rsidP="00B23AF7">
      <w:pPr>
        <w:jc w:val="left"/>
        <w:rPr>
          <w:u w:val="single"/>
        </w:rPr>
      </w:pPr>
    </w:p>
    <w:p w14:paraId="4020FF0D" w14:textId="4CE56BBD" w:rsidR="00320852" w:rsidRPr="00531681" w:rsidRDefault="00320852" w:rsidP="00B23AF7">
      <w:pPr>
        <w:jc w:val="left"/>
        <w:rPr>
          <w:u w:val="single"/>
        </w:rPr>
      </w:pPr>
    </w:p>
    <w:p w14:paraId="18631F95" w14:textId="2DBF5C84" w:rsidR="00320852" w:rsidRPr="00531681" w:rsidRDefault="00320852" w:rsidP="00B23AF7">
      <w:pPr>
        <w:jc w:val="left"/>
        <w:rPr>
          <w:u w:val="single"/>
        </w:rPr>
      </w:pPr>
    </w:p>
    <w:p w14:paraId="214CEF13" w14:textId="1F7C6B72" w:rsidR="00320852" w:rsidRPr="00531681" w:rsidRDefault="00320852" w:rsidP="00B23AF7">
      <w:pPr>
        <w:jc w:val="left"/>
        <w:rPr>
          <w:u w:val="single"/>
        </w:rPr>
      </w:pPr>
    </w:p>
    <w:p w14:paraId="0332A918" w14:textId="498DA56E" w:rsidR="00320852" w:rsidRPr="00531681" w:rsidRDefault="00320852" w:rsidP="00B23AF7">
      <w:pPr>
        <w:jc w:val="left"/>
        <w:rPr>
          <w:u w:val="single"/>
        </w:rPr>
      </w:pPr>
    </w:p>
    <w:p w14:paraId="5A105124" w14:textId="3F05BD4D" w:rsidR="00320852" w:rsidRPr="00531681" w:rsidRDefault="00320852" w:rsidP="00B23AF7">
      <w:pPr>
        <w:jc w:val="left"/>
        <w:rPr>
          <w:u w:val="single"/>
        </w:rPr>
      </w:pPr>
    </w:p>
    <w:p w14:paraId="5A3C0A0A" w14:textId="77777777" w:rsidR="00320852" w:rsidRPr="00531681" w:rsidRDefault="00320852" w:rsidP="00B23AF7">
      <w:pPr>
        <w:jc w:val="left"/>
        <w:rPr>
          <w:u w:val="single"/>
        </w:rPr>
      </w:pPr>
    </w:p>
    <w:p w14:paraId="5DDE1C57" w14:textId="1A4AC0DF" w:rsidR="00B23AF7" w:rsidRPr="00531681" w:rsidRDefault="00B23AF7" w:rsidP="00B23AF7">
      <w:pPr>
        <w:jc w:val="left"/>
        <w:rPr>
          <w:b w:val="0"/>
        </w:rPr>
      </w:pPr>
      <w:r w:rsidRPr="00531681">
        <w:rPr>
          <w:u w:val="single"/>
        </w:rPr>
        <w:lastRenderedPageBreak/>
        <w:t>SECTION B</w:t>
      </w:r>
      <w:r w:rsidRPr="00531681">
        <w:rPr>
          <w:b w:val="0"/>
        </w:rPr>
        <w:t>:  CERTIFICATION CLASSES</w:t>
      </w:r>
    </w:p>
    <w:p w14:paraId="2CF21EBB" w14:textId="77777777" w:rsidR="00B23AF7" w:rsidRPr="00531681" w:rsidRDefault="00B23AF7" w:rsidP="00B23AF7">
      <w:pPr>
        <w:jc w:val="left"/>
        <w:rPr>
          <w:b w:val="0"/>
        </w:rPr>
      </w:pPr>
      <w:r w:rsidRPr="00531681">
        <w:rPr>
          <w:b w:val="0"/>
        </w:rPr>
        <w:t>The DISTRICT agrees to make available on a regular basis all continuing education requirements for recertification as an Emergency Medical Technician. It shall be the employee's sole responsibility to remain currently certified irrespective of their ability to attend DISTRICT -offered classes. If bargaining unit members are certified as evaluators or instructors to provide continuing education requirements for recertification as an Emergency Medical Technician, all bargaining unit members may participate in training as trainees, evaluators or instructors on duty. The scheduling of all recertification training shall be at the discretion of the Fire Chief or his or her designee.</w:t>
      </w:r>
    </w:p>
    <w:p w14:paraId="5F91BFB4" w14:textId="77777777" w:rsidR="00B23AF7" w:rsidRPr="00531681" w:rsidRDefault="00B23AF7" w:rsidP="00B23AF7">
      <w:pPr>
        <w:jc w:val="left"/>
        <w:rPr>
          <w:b w:val="0"/>
        </w:rPr>
      </w:pPr>
    </w:p>
    <w:p w14:paraId="75743913" w14:textId="77777777" w:rsidR="00B23AF7" w:rsidRPr="00531681" w:rsidRDefault="00B23AF7" w:rsidP="00B23AF7">
      <w:pPr>
        <w:jc w:val="left"/>
      </w:pPr>
      <w:r w:rsidRPr="00531681">
        <w:rPr>
          <w:u w:val="single"/>
        </w:rPr>
        <w:t>SECTION C</w:t>
      </w:r>
      <w:r w:rsidRPr="00531681">
        <w:t xml:space="preserve">:  </w:t>
      </w:r>
      <w:r w:rsidRPr="00531681">
        <w:rPr>
          <w:b w:val="0"/>
        </w:rPr>
        <w:t>PROFESSIONAL DEVELOPMENT</w:t>
      </w:r>
    </w:p>
    <w:p w14:paraId="0DD0806D" w14:textId="5BD23FBA" w:rsidR="00AD7577" w:rsidRPr="00531681" w:rsidRDefault="00B23AF7" w:rsidP="00320852">
      <w:pPr>
        <w:ind w:left="720" w:hanging="720"/>
        <w:jc w:val="left"/>
        <w:rPr>
          <w:b w:val="0"/>
        </w:rPr>
      </w:pPr>
      <w:r w:rsidRPr="00531681">
        <w:rPr>
          <w:b w:val="0"/>
        </w:rPr>
        <w:t>1.</w:t>
      </w:r>
      <w:r w:rsidRPr="00531681">
        <w:rPr>
          <w:b w:val="0"/>
        </w:rPr>
        <w:tab/>
        <w:t>The DISTRICT shall implement the Professional Development Program and all bargaining unit members hired will have the opportunity</w:t>
      </w:r>
      <w:r w:rsidRPr="00531681">
        <w:t xml:space="preserve"> </w:t>
      </w:r>
      <w:r w:rsidRPr="00531681">
        <w:rPr>
          <w:b w:val="0"/>
        </w:rPr>
        <w:t>to be certified as having completed each progressive level of the Professional Development Program within the time period mutually agreed upon with the UNION.</w:t>
      </w:r>
      <w:r w:rsidRPr="00531681">
        <w:t xml:space="preserve">  </w:t>
      </w:r>
      <w:r w:rsidRPr="00531681">
        <w:rPr>
          <w:b w:val="0"/>
        </w:rPr>
        <w:t>Both parties agree to mutually develop the task books of the Pro-D program for the positions outlined in Section C Number 2 of this article.</w:t>
      </w:r>
    </w:p>
    <w:p w14:paraId="0C79A051" w14:textId="77777777" w:rsidR="00AD7577" w:rsidRPr="00531681" w:rsidRDefault="00AD7577" w:rsidP="00B23AF7">
      <w:pPr>
        <w:ind w:left="720" w:hanging="720"/>
        <w:jc w:val="left"/>
        <w:rPr>
          <w:b w:val="0"/>
        </w:rPr>
      </w:pPr>
    </w:p>
    <w:p w14:paraId="5FC54A75" w14:textId="12DB91EB" w:rsidR="00B23AF7" w:rsidRPr="00531681" w:rsidRDefault="00B23AF7" w:rsidP="00B23AF7">
      <w:pPr>
        <w:ind w:left="720" w:hanging="720"/>
        <w:jc w:val="left"/>
        <w:rPr>
          <w:b w:val="0"/>
        </w:rPr>
      </w:pPr>
      <w:r w:rsidRPr="00531681">
        <w:rPr>
          <w:b w:val="0"/>
        </w:rPr>
        <w:t>2.</w:t>
      </w:r>
      <w:r w:rsidRPr="00531681">
        <w:rPr>
          <w:b w:val="0"/>
        </w:rPr>
        <w:tab/>
        <w:t>Employees shall complete the position task books within the following time parameters:</w:t>
      </w:r>
    </w:p>
    <w:p w14:paraId="2EC649E4" w14:textId="77777777" w:rsidR="00B23AF7" w:rsidRPr="00531681" w:rsidRDefault="00B23AF7" w:rsidP="00B23AF7">
      <w:pPr>
        <w:ind w:left="720" w:hanging="720"/>
        <w:jc w:val="left"/>
        <w:rPr>
          <w:b w:val="0"/>
        </w:rPr>
      </w:pPr>
    </w:p>
    <w:p w14:paraId="080D6C13" w14:textId="77777777" w:rsidR="00B23AF7" w:rsidRPr="00531681" w:rsidRDefault="00B23AF7" w:rsidP="00B23AF7">
      <w:pPr>
        <w:pStyle w:val="ListParagraph"/>
        <w:widowControl/>
        <w:numPr>
          <w:ilvl w:val="0"/>
          <w:numId w:val="26"/>
        </w:numPr>
        <w:autoSpaceDE/>
        <w:autoSpaceDN/>
        <w:adjustRightInd/>
        <w:spacing w:after="160" w:line="259" w:lineRule="auto"/>
        <w:jc w:val="left"/>
        <w:rPr>
          <w:b w:val="0"/>
        </w:rPr>
      </w:pPr>
      <w:r w:rsidRPr="00531681">
        <w:rPr>
          <w:b w:val="0"/>
        </w:rPr>
        <w:t>Firefighter Probation Task Book</w:t>
      </w:r>
      <w:r w:rsidRPr="00531681">
        <w:rPr>
          <w:b w:val="0"/>
        </w:rPr>
        <w:tab/>
      </w:r>
      <w:r w:rsidRPr="00531681">
        <w:rPr>
          <w:b w:val="0"/>
        </w:rPr>
        <w:tab/>
        <w:t>Months 0 –12</w:t>
      </w:r>
    </w:p>
    <w:p w14:paraId="05F7C9E1" w14:textId="77777777" w:rsidR="00B23AF7" w:rsidRPr="00531681" w:rsidRDefault="00B23AF7" w:rsidP="00B23AF7">
      <w:pPr>
        <w:pStyle w:val="ListParagraph"/>
        <w:ind w:left="2160"/>
        <w:rPr>
          <w:b w:val="0"/>
        </w:rPr>
      </w:pPr>
    </w:p>
    <w:p w14:paraId="0E088054" w14:textId="77777777" w:rsidR="00B23AF7" w:rsidRPr="00531681" w:rsidRDefault="00B23AF7" w:rsidP="00B23AF7">
      <w:pPr>
        <w:pStyle w:val="ListParagraph"/>
        <w:widowControl/>
        <w:numPr>
          <w:ilvl w:val="0"/>
          <w:numId w:val="26"/>
        </w:numPr>
        <w:autoSpaceDE/>
        <w:autoSpaceDN/>
        <w:adjustRightInd/>
        <w:spacing w:after="160" w:line="259" w:lineRule="auto"/>
        <w:jc w:val="left"/>
        <w:rPr>
          <w:b w:val="0"/>
        </w:rPr>
      </w:pPr>
      <w:r w:rsidRPr="00531681">
        <w:rPr>
          <w:b w:val="0"/>
        </w:rPr>
        <w:t>Firefighter I Task Book</w:t>
      </w:r>
      <w:r w:rsidRPr="00531681">
        <w:rPr>
          <w:b w:val="0"/>
        </w:rPr>
        <w:tab/>
      </w:r>
      <w:r w:rsidRPr="00531681">
        <w:rPr>
          <w:b w:val="0"/>
        </w:rPr>
        <w:tab/>
      </w:r>
      <w:r w:rsidRPr="00531681">
        <w:rPr>
          <w:b w:val="0"/>
        </w:rPr>
        <w:tab/>
        <w:t>Months 13-24</w:t>
      </w:r>
    </w:p>
    <w:p w14:paraId="772FC3D8" w14:textId="77777777" w:rsidR="00B23AF7" w:rsidRPr="00531681" w:rsidRDefault="00B23AF7" w:rsidP="00B23AF7">
      <w:pPr>
        <w:pStyle w:val="ListParagraph"/>
        <w:rPr>
          <w:b w:val="0"/>
        </w:rPr>
      </w:pPr>
    </w:p>
    <w:p w14:paraId="0A6EC046" w14:textId="13EF9F19" w:rsidR="00B23AF7" w:rsidRPr="00531681" w:rsidRDefault="00B23AF7" w:rsidP="00320852">
      <w:pPr>
        <w:widowControl/>
        <w:autoSpaceDE/>
        <w:autoSpaceDN/>
        <w:adjustRightInd/>
        <w:spacing w:after="160" w:line="259" w:lineRule="auto"/>
        <w:ind w:left="720"/>
        <w:jc w:val="left"/>
        <w:rPr>
          <w:b w:val="0"/>
        </w:rPr>
      </w:pPr>
      <w:r w:rsidRPr="00531681">
        <w:rPr>
          <w:b w:val="0"/>
        </w:rPr>
        <w:t>And may complete the following position task books within the following time parameters:</w:t>
      </w:r>
    </w:p>
    <w:p w14:paraId="55D2ED02" w14:textId="77777777" w:rsidR="00B23AF7" w:rsidRPr="00531681" w:rsidRDefault="00B23AF7" w:rsidP="00B23AF7">
      <w:pPr>
        <w:pStyle w:val="ListParagraph"/>
        <w:widowControl/>
        <w:numPr>
          <w:ilvl w:val="0"/>
          <w:numId w:val="26"/>
        </w:numPr>
        <w:autoSpaceDE/>
        <w:autoSpaceDN/>
        <w:adjustRightInd/>
        <w:spacing w:after="160" w:line="259" w:lineRule="auto"/>
        <w:jc w:val="left"/>
        <w:rPr>
          <w:b w:val="0"/>
        </w:rPr>
      </w:pPr>
      <w:r w:rsidRPr="00531681">
        <w:rPr>
          <w:b w:val="0"/>
        </w:rPr>
        <w:t xml:space="preserve">Firefighter II Task Book </w:t>
      </w:r>
      <w:r w:rsidRPr="00531681">
        <w:rPr>
          <w:b w:val="0"/>
        </w:rPr>
        <w:tab/>
      </w:r>
      <w:r w:rsidRPr="00531681">
        <w:rPr>
          <w:b w:val="0"/>
        </w:rPr>
        <w:tab/>
      </w:r>
      <w:r w:rsidRPr="00531681">
        <w:rPr>
          <w:b w:val="0"/>
        </w:rPr>
        <w:tab/>
        <w:t>Months 25-36</w:t>
      </w:r>
    </w:p>
    <w:p w14:paraId="17DB4CAE" w14:textId="77777777" w:rsidR="00B23AF7" w:rsidRPr="00531681" w:rsidRDefault="00B23AF7" w:rsidP="00B23AF7">
      <w:pPr>
        <w:pStyle w:val="ListParagraph"/>
        <w:ind w:left="2160"/>
        <w:rPr>
          <w:b w:val="0"/>
        </w:rPr>
      </w:pPr>
    </w:p>
    <w:p w14:paraId="531978B7" w14:textId="77777777" w:rsidR="00B23AF7" w:rsidRPr="00531681" w:rsidRDefault="00B23AF7" w:rsidP="00B23AF7">
      <w:pPr>
        <w:pStyle w:val="ListParagraph"/>
        <w:widowControl/>
        <w:numPr>
          <w:ilvl w:val="0"/>
          <w:numId w:val="26"/>
        </w:numPr>
        <w:autoSpaceDE/>
        <w:autoSpaceDN/>
        <w:adjustRightInd/>
        <w:spacing w:after="160" w:line="259" w:lineRule="auto"/>
        <w:jc w:val="left"/>
        <w:rPr>
          <w:b w:val="0"/>
        </w:rPr>
      </w:pPr>
      <w:r w:rsidRPr="00531681">
        <w:rPr>
          <w:b w:val="0"/>
        </w:rPr>
        <w:t xml:space="preserve">Lieutenant </w:t>
      </w:r>
      <w:r w:rsidRPr="00531681">
        <w:rPr>
          <w:b w:val="0"/>
        </w:rPr>
        <w:tab/>
      </w:r>
      <w:r w:rsidRPr="00531681">
        <w:rPr>
          <w:b w:val="0"/>
        </w:rPr>
        <w:tab/>
      </w:r>
      <w:r w:rsidRPr="00531681">
        <w:rPr>
          <w:b w:val="0"/>
        </w:rPr>
        <w:tab/>
      </w:r>
      <w:r w:rsidRPr="00531681">
        <w:rPr>
          <w:b w:val="0"/>
        </w:rPr>
        <w:tab/>
      </w:r>
      <w:r w:rsidRPr="00531681">
        <w:rPr>
          <w:b w:val="0"/>
        </w:rPr>
        <w:tab/>
        <w:t>Months 36 or more</w:t>
      </w:r>
    </w:p>
    <w:p w14:paraId="1338E597" w14:textId="77777777" w:rsidR="00B23AF7" w:rsidRPr="00531681" w:rsidRDefault="00B23AF7" w:rsidP="00B23AF7">
      <w:pPr>
        <w:pStyle w:val="ListParagraph"/>
        <w:ind w:left="2160"/>
        <w:rPr>
          <w:b w:val="0"/>
        </w:rPr>
      </w:pPr>
    </w:p>
    <w:p w14:paraId="08CC94EC" w14:textId="77777777" w:rsidR="00B23AF7" w:rsidRPr="00531681" w:rsidRDefault="00B23AF7" w:rsidP="00B23AF7">
      <w:pPr>
        <w:pStyle w:val="ListParagraph"/>
        <w:widowControl/>
        <w:numPr>
          <w:ilvl w:val="0"/>
          <w:numId w:val="26"/>
        </w:numPr>
        <w:autoSpaceDE/>
        <w:autoSpaceDN/>
        <w:adjustRightInd/>
        <w:spacing w:after="160" w:line="259" w:lineRule="auto"/>
        <w:jc w:val="left"/>
        <w:rPr>
          <w:b w:val="0"/>
        </w:rPr>
      </w:pPr>
      <w:r w:rsidRPr="00531681">
        <w:rPr>
          <w:b w:val="0"/>
        </w:rPr>
        <w:t>Captain</w:t>
      </w:r>
      <w:r w:rsidRPr="00531681">
        <w:rPr>
          <w:b w:val="0"/>
        </w:rPr>
        <w:tab/>
      </w:r>
      <w:r w:rsidRPr="00531681">
        <w:rPr>
          <w:b w:val="0"/>
        </w:rPr>
        <w:tab/>
      </w:r>
      <w:r w:rsidRPr="00531681">
        <w:rPr>
          <w:b w:val="0"/>
        </w:rPr>
        <w:tab/>
      </w:r>
      <w:r w:rsidRPr="00531681">
        <w:rPr>
          <w:b w:val="0"/>
        </w:rPr>
        <w:tab/>
      </w:r>
      <w:r w:rsidRPr="00531681">
        <w:rPr>
          <w:b w:val="0"/>
        </w:rPr>
        <w:tab/>
        <w:t>Months 60 or more</w:t>
      </w:r>
    </w:p>
    <w:p w14:paraId="2B79C4A7" w14:textId="77777777" w:rsidR="00B23AF7" w:rsidRPr="00531681" w:rsidRDefault="00B23AF7" w:rsidP="00B23AF7">
      <w:pPr>
        <w:jc w:val="left"/>
      </w:pPr>
    </w:p>
    <w:p w14:paraId="797A06DE" w14:textId="1B63B8E6" w:rsidR="00B23AF7" w:rsidRPr="00531681" w:rsidRDefault="00B23AF7" w:rsidP="00B23AF7">
      <w:pPr>
        <w:ind w:left="720" w:hanging="720"/>
        <w:jc w:val="both"/>
        <w:rPr>
          <w:b w:val="0"/>
        </w:rPr>
      </w:pPr>
      <w:r w:rsidRPr="00531681">
        <w:rPr>
          <w:b w:val="0"/>
        </w:rPr>
        <w:t>3.</w:t>
      </w:r>
      <w:r w:rsidRPr="00531681">
        <w:rPr>
          <w:b w:val="0"/>
        </w:rPr>
        <w:tab/>
        <w:t>The DISTRICT will provide professional development trainings</w:t>
      </w:r>
      <w:r w:rsidR="006005CB" w:rsidRPr="00531681">
        <w:rPr>
          <w:b w:val="0"/>
        </w:rPr>
        <w:t xml:space="preserve">. </w:t>
      </w:r>
      <w:r w:rsidRPr="00531681">
        <w:rPr>
          <w:b w:val="0"/>
        </w:rPr>
        <w:t xml:space="preserve"> Employees are required to attend these training opportunities if they are mandatory or may attend if they are optional. If an employee cannot attend professional development </w:t>
      </w:r>
      <w:r w:rsidR="006005CB" w:rsidRPr="00531681">
        <w:rPr>
          <w:b w:val="0"/>
        </w:rPr>
        <w:t>training,</w:t>
      </w:r>
      <w:r w:rsidRPr="00531681">
        <w:rPr>
          <w:b w:val="0"/>
        </w:rPr>
        <w:t xml:space="preserve"> they may be excused by their Supervisor from attending in case of a family illness, death in the family, child care issue, prescheduled annual leave etc. If an employee cannot attend training, they will work with the DISTRICT to reschedule the missed training as soon as possible. </w:t>
      </w:r>
    </w:p>
    <w:p w14:paraId="5966686F" w14:textId="77777777" w:rsidR="00B23AF7" w:rsidRPr="00531681" w:rsidRDefault="00B23AF7" w:rsidP="00B23AF7">
      <w:pPr>
        <w:ind w:left="720" w:hanging="720"/>
        <w:jc w:val="left"/>
        <w:rPr>
          <w:b w:val="0"/>
        </w:rPr>
      </w:pPr>
    </w:p>
    <w:p w14:paraId="48C158D8" w14:textId="77777777" w:rsidR="00B23AF7" w:rsidRPr="00531681" w:rsidRDefault="00B23AF7" w:rsidP="00B23AF7">
      <w:pPr>
        <w:ind w:left="720" w:hanging="720"/>
        <w:jc w:val="left"/>
        <w:rPr>
          <w:b w:val="0"/>
        </w:rPr>
      </w:pPr>
      <w:r w:rsidRPr="00531681">
        <w:rPr>
          <w:b w:val="0"/>
        </w:rPr>
        <w:t>4.</w:t>
      </w:r>
      <w:r w:rsidRPr="00531681">
        <w:rPr>
          <w:b w:val="0"/>
        </w:rPr>
        <w:tab/>
        <w:t xml:space="preserve">The DISTRICT will provide reasonable resources to bargaining unit members in completing the requirements of the professional development program as described above. This includes but is not limited to any classes, materials and books, training and certification testing. All requests for resources must be submitted and approved by the DISTRICT. </w:t>
      </w:r>
    </w:p>
    <w:p w14:paraId="3C7A2D3C" w14:textId="77777777" w:rsidR="00B23AF7" w:rsidRPr="00531681" w:rsidRDefault="00B23AF7" w:rsidP="00B23AF7">
      <w:pPr>
        <w:ind w:left="720" w:hanging="720"/>
        <w:jc w:val="left"/>
        <w:rPr>
          <w:b w:val="0"/>
        </w:rPr>
      </w:pPr>
    </w:p>
    <w:p w14:paraId="36263DAD" w14:textId="77777777" w:rsidR="00B23AF7" w:rsidRPr="00531681" w:rsidRDefault="00B23AF7" w:rsidP="00B23AF7">
      <w:pPr>
        <w:ind w:left="720" w:hanging="720"/>
        <w:jc w:val="left"/>
        <w:rPr>
          <w:b w:val="0"/>
        </w:rPr>
      </w:pPr>
      <w:r w:rsidRPr="00531681">
        <w:rPr>
          <w:b w:val="0"/>
        </w:rPr>
        <w:t>5.</w:t>
      </w:r>
      <w:r w:rsidRPr="00531681">
        <w:rPr>
          <w:b w:val="0"/>
        </w:rPr>
        <w:tab/>
        <w:t>Bargaining unit members failing to complete the recruit and probationary task book requirements shall be subject to the disciplinary procedure up to and including termination.</w:t>
      </w:r>
    </w:p>
    <w:p w14:paraId="7418D862" w14:textId="77777777" w:rsidR="00B23AF7" w:rsidRPr="00531681" w:rsidRDefault="00B23AF7" w:rsidP="00B23AF7">
      <w:pPr>
        <w:ind w:left="720" w:hanging="720"/>
        <w:jc w:val="left"/>
        <w:rPr>
          <w:b w:val="0"/>
        </w:rPr>
      </w:pPr>
    </w:p>
    <w:p w14:paraId="78320CD4" w14:textId="77777777" w:rsidR="00B23AF7" w:rsidRPr="00531681" w:rsidRDefault="00B23AF7" w:rsidP="00B23AF7">
      <w:pPr>
        <w:ind w:left="720" w:hanging="720"/>
        <w:jc w:val="left"/>
        <w:rPr>
          <w:b w:val="0"/>
        </w:rPr>
      </w:pPr>
      <w:r w:rsidRPr="00531681">
        <w:rPr>
          <w:b w:val="0"/>
        </w:rPr>
        <w:t>6.</w:t>
      </w:r>
      <w:r w:rsidRPr="00531681">
        <w:rPr>
          <w:b w:val="0"/>
        </w:rPr>
        <w:tab/>
        <w:t xml:space="preserve">Bargaining unit members not completing a grade step position task book as outlined in Subsection #2 shall not receive the grade step pay until such time as all requirements of the task book are completed. If the DISTRICT fails to provide any of the required trainings or certification tests needed to complete a position task book within the time perimeter set forth in Subsection #2 of this section, the employee will be given the grade step pay increase for this step with no penalty. The DISTRICT will provide the missed training or certification opportunity to the employee as soon as practical. </w:t>
      </w:r>
    </w:p>
    <w:p w14:paraId="33230A24" w14:textId="77777777" w:rsidR="00B23AF7" w:rsidRPr="00531681" w:rsidRDefault="00B23AF7" w:rsidP="00B23AF7">
      <w:pPr>
        <w:jc w:val="left"/>
        <w:rPr>
          <w:b w:val="0"/>
        </w:rPr>
      </w:pPr>
    </w:p>
    <w:p w14:paraId="6248DAEC" w14:textId="77777777" w:rsidR="00B23AF7" w:rsidRPr="00531681" w:rsidRDefault="00B23AF7" w:rsidP="00B23AF7">
      <w:pPr>
        <w:ind w:left="720" w:hanging="720"/>
        <w:jc w:val="left"/>
        <w:rPr>
          <w:b w:val="0"/>
        </w:rPr>
      </w:pPr>
      <w:r w:rsidRPr="00531681">
        <w:rPr>
          <w:b w:val="0"/>
        </w:rPr>
        <w:t>7.</w:t>
      </w:r>
      <w:r w:rsidRPr="00531681">
        <w:rPr>
          <w:b w:val="0"/>
        </w:rPr>
        <w:tab/>
        <w:t xml:space="preserve">Bargaining unit members required to attend any training, certification classes or testing outside the DISTRICT during regular work hours where required by the DISTRICT and Professional Development Program shall be granted administrative leave subject to pre-approval by the DISTRICT. </w:t>
      </w:r>
    </w:p>
    <w:p w14:paraId="20037364" w14:textId="77777777" w:rsidR="00B23AF7" w:rsidRPr="00531681" w:rsidRDefault="00B23AF7" w:rsidP="00B23AF7">
      <w:pPr>
        <w:ind w:left="720" w:hanging="720"/>
        <w:jc w:val="left"/>
        <w:rPr>
          <w:b w:val="0"/>
          <w:sz w:val="16"/>
          <w:szCs w:val="16"/>
        </w:rPr>
      </w:pPr>
    </w:p>
    <w:p w14:paraId="3F6E8D22" w14:textId="77777777" w:rsidR="00B23AF7" w:rsidRPr="00531681" w:rsidRDefault="00B23AF7" w:rsidP="00B23AF7">
      <w:pPr>
        <w:ind w:left="720" w:hanging="720"/>
        <w:jc w:val="left"/>
        <w:rPr>
          <w:b w:val="0"/>
        </w:rPr>
      </w:pPr>
      <w:r w:rsidRPr="00531681">
        <w:rPr>
          <w:b w:val="0"/>
        </w:rPr>
        <w:t>8.</w:t>
      </w:r>
      <w:r w:rsidRPr="00531681">
        <w:rPr>
          <w:b w:val="0"/>
        </w:rPr>
        <w:tab/>
        <w:t xml:space="preserve">Both parties agree any changes to the Probationary Firefighter, Firefighter I, Firefighter II, Lieutenant and Captain Task Books shall be mutually agreed upon by both the DISTRICT and the UNION. </w:t>
      </w:r>
    </w:p>
    <w:p w14:paraId="0F2927F9" w14:textId="77777777" w:rsidR="00B23AF7" w:rsidRPr="00531681" w:rsidRDefault="00B23AF7" w:rsidP="00B23AF7">
      <w:pPr>
        <w:ind w:left="720" w:hanging="720"/>
        <w:jc w:val="left"/>
        <w:rPr>
          <w:b w:val="0"/>
          <w:sz w:val="16"/>
          <w:szCs w:val="16"/>
        </w:rPr>
      </w:pPr>
    </w:p>
    <w:p w14:paraId="38EF2E09" w14:textId="77777777" w:rsidR="00B23AF7" w:rsidRPr="00531681" w:rsidRDefault="00B23AF7" w:rsidP="00B23AF7">
      <w:pPr>
        <w:pStyle w:val="NoSpacing"/>
        <w:ind w:left="720" w:hanging="720"/>
        <w:rPr>
          <w:rFonts w:ascii="Times New Roman" w:eastAsia="Times New Roman" w:hAnsi="Times New Roman" w:cs="Times New Roman"/>
          <w:bCs/>
          <w:sz w:val="24"/>
          <w:szCs w:val="24"/>
        </w:rPr>
      </w:pPr>
      <w:r w:rsidRPr="00531681">
        <w:rPr>
          <w:rFonts w:ascii="Times New Roman" w:eastAsia="Times New Roman" w:hAnsi="Times New Roman" w:cs="Times New Roman"/>
          <w:bCs/>
          <w:sz w:val="24"/>
          <w:szCs w:val="24"/>
        </w:rPr>
        <w:t>9.</w:t>
      </w:r>
      <w:r w:rsidRPr="00531681">
        <w:rPr>
          <w:rFonts w:ascii="Times New Roman" w:eastAsia="Times New Roman" w:hAnsi="Times New Roman" w:cs="Times New Roman"/>
          <w:bCs/>
          <w:sz w:val="24"/>
          <w:szCs w:val="24"/>
        </w:rPr>
        <w:tab/>
        <w:t>Where applicable, all required certification shall be IFSAC or the state equivalency.</w:t>
      </w:r>
    </w:p>
    <w:p w14:paraId="4AC5DA0C" w14:textId="77777777" w:rsidR="00B23AF7" w:rsidRPr="00531681" w:rsidRDefault="00B23AF7" w:rsidP="00B23AF7">
      <w:pPr>
        <w:pStyle w:val="NoSpacing"/>
        <w:ind w:left="720" w:hanging="720"/>
        <w:rPr>
          <w:rFonts w:ascii="Times New Roman" w:eastAsia="Times New Roman" w:hAnsi="Times New Roman" w:cs="Times New Roman"/>
          <w:bCs/>
          <w:sz w:val="24"/>
          <w:szCs w:val="24"/>
        </w:rPr>
      </w:pPr>
    </w:p>
    <w:p w14:paraId="234AE2D7" w14:textId="77777777" w:rsidR="00B23AF7" w:rsidRPr="00531681" w:rsidRDefault="00B23AF7" w:rsidP="00B23AF7">
      <w:pPr>
        <w:pStyle w:val="NoSpacing"/>
        <w:ind w:left="720" w:hanging="720"/>
        <w:rPr>
          <w:rFonts w:ascii="Times New Roman" w:eastAsia="Times New Roman" w:hAnsi="Times New Roman" w:cs="Times New Roman"/>
          <w:bCs/>
          <w:sz w:val="24"/>
          <w:szCs w:val="24"/>
        </w:rPr>
      </w:pPr>
      <w:r w:rsidRPr="00531681">
        <w:rPr>
          <w:rFonts w:ascii="Times New Roman" w:eastAsia="Times New Roman" w:hAnsi="Times New Roman" w:cs="Times New Roman"/>
          <w:bCs/>
          <w:sz w:val="24"/>
          <w:szCs w:val="24"/>
        </w:rPr>
        <w:t>10.</w:t>
      </w:r>
      <w:r w:rsidRPr="00531681">
        <w:rPr>
          <w:rFonts w:ascii="Times New Roman" w:eastAsia="Times New Roman" w:hAnsi="Times New Roman" w:cs="Times New Roman"/>
          <w:bCs/>
          <w:sz w:val="24"/>
          <w:szCs w:val="24"/>
        </w:rPr>
        <w:tab/>
        <w:t>Minimum qualifications to fulfill the position of a swing up Shift Officer are:</w:t>
      </w:r>
    </w:p>
    <w:p w14:paraId="0AED1BD7" w14:textId="77777777" w:rsidR="00B23AF7" w:rsidRPr="00531681" w:rsidRDefault="00B23AF7" w:rsidP="00B23AF7">
      <w:pPr>
        <w:pStyle w:val="NoSpacing"/>
        <w:ind w:left="720" w:firstLine="720"/>
        <w:rPr>
          <w:rFonts w:ascii="Times New Roman" w:eastAsia="Times New Roman" w:hAnsi="Times New Roman" w:cs="Times New Roman"/>
          <w:bCs/>
          <w:sz w:val="24"/>
          <w:szCs w:val="24"/>
        </w:rPr>
      </w:pPr>
    </w:p>
    <w:p w14:paraId="4551B064" w14:textId="77777777" w:rsidR="00B23AF7" w:rsidRPr="00531681" w:rsidRDefault="00B23AF7" w:rsidP="00B23AF7">
      <w:pPr>
        <w:pStyle w:val="NoSpacing"/>
        <w:numPr>
          <w:ilvl w:val="0"/>
          <w:numId w:val="28"/>
        </w:numPr>
        <w:rPr>
          <w:rFonts w:ascii="Times New Roman" w:eastAsia="Times New Roman" w:hAnsi="Times New Roman" w:cs="Times New Roman"/>
          <w:bCs/>
          <w:sz w:val="24"/>
          <w:szCs w:val="24"/>
        </w:rPr>
      </w:pPr>
      <w:r w:rsidRPr="00531681">
        <w:rPr>
          <w:rFonts w:ascii="Times New Roman" w:eastAsia="Times New Roman" w:hAnsi="Times New Roman" w:cs="Times New Roman"/>
          <w:bCs/>
          <w:sz w:val="24"/>
          <w:szCs w:val="24"/>
        </w:rPr>
        <w:t>The employee must be off probation</w:t>
      </w:r>
    </w:p>
    <w:p w14:paraId="69E8C963" w14:textId="77777777" w:rsidR="00B23AF7" w:rsidRPr="00531681" w:rsidRDefault="00B23AF7" w:rsidP="00B23AF7">
      <w:pPr>
        <w:pStyle w:val="NoSpacing"/>
        <w:numPr>
          <w:ilvl w:val="0"/>
          <w:numId w:val="28"/>
        </w:numPr>
      </w:pPr>
      <w:r w:rsidRPr="00531681">
        <w:rPr>
          <w:rFonts w:ascii="Times New Roman" w:eastAsia="Times New Roman" w:hAnsi="Times New Roman" w:cs="Times New Roman"/>
          <w:bCs/>
          <w:sz w:val="24"/>
          <w:szCs w:val="24"/>
        </w:rPr>
        <w:t xml:space="preserve">Complete </w:t>
      </w:r>
      <w:r w:rsidRPr="00531681">
        <w:t>Firefighter Probation Task Book</w:t>
      </w:r>
    </w:p>
    <w:p w14:paraId="2282CBBC" w14:textId="77777777" w:rsidR="00B23AF7" w:rsidRPr="00531681" w:rsidRDefault="00B23AF7" w:rsidP="00B23AF7">
      <w:pPr>
        <w:pStyle w:val="NoSpacing"/>
        <w:numPr>
          <w:ilvl w:val="0"/>
          <w:numId w:val="28"/>
        </w:numPr>
      </w:pPr>
      <w:r w:rsidRPr="00531681">
        <w:rPr>
          <w:rFonts w:ascii="Times New Roman" w:eastAsia="Times New Roman" w:hAnsi="Times New Roman" w:cs="Times New Roman"/>
          <w:bCs/>
          <w:sz w:val="24"/>
          <w:szCs w:val="24"/>
        </w:rPr>
        <w:t xml:space="preserve">Complete </w:t>
      </w:r>
      <w:r w:rsidRPr="00531681">
        <w:t>Firefighter I Task Book</w:t>
      </w:r>
    </w:p>
    <w:p w14:paraId="0ECEACF0" w14:textId="77777777" w:rsidR="00B23AF7" w:rsidRPr="00531681" w:rsidRDefault="00B23AF7" w:rsidP="00B23AF7">
      <w:pPr>
        <w:pStyle w:val="NoSpacing"/>
        <w:numPr>
          <w:ilvl w:val="0"/>
          <w:numId w:val="27"/>
        </w:numPr>
        <w:rPr>
          <w:rFonts w:ascii="Times New Roman" w:eastAsia="Times New Roman" w:hAnsi="Times New Roman" w:cs="Times New Roman"/>
          <w:bCs/>
          <w:sz w:val="24"/>
          <w:szCs w:val="24"/>
        </w:rPr>
      </w:pPr>
      <w:r w:rsidRPr="00531681">
        <w:rPr>
          <w:rFonts w:ascii="Times New Roman" w:eastAsia="Times New Roman" w:hAnsi="Times New Roman" w:cs="Times New Roman"/>
          <w:bCs/>
          <w:sz w:val="24"/>
          <w:szCs w:val="24"/>
        </w:rPr>
        <w:t xml:space="preserve">Complete </w:t>
      </w:r>
      <w:r w:rsidRPr="00531681">
        <w:t>Firefighter II Task Book</w:t>
      </w:r>
    </w:p>
    <w:p w14:paraId="79126D53" w14:textId="77777777" w:rsidR="00AD7577" w:rsidRPr="00531681" w:rsidRDefault="00AD7577" w:rsidP="00B23AF7">
      <w:bookmarkStart w:id="52" w:name="Article22"/>
      <w:bookmarkStart w:id="53" w:name="_Toc263429945"/>
      <w:bookmarkStart w:id="54" w:name="_Toc263430200"/>
      <w:bookmarkStart w:id="55" w:name="_Toc263430898"/>
      <w:bookmarkStart w:id="56" w:name="_Toc349559259"/>
    </w:p>
    <w:p w14:paraId="20CA3BCB" w14:textId="6850A68D" w:rsidR="00B23AF7" w:rsidRPr="00531681" w:rsidRDefault="00B23AF7" w:rsidP="00B23AF7">
      <w:pPr>
        <w:rPr>
          <w:b w:val="0"/>
          <w:strike/>
        </w:rPr>
      </w:pPr>
      <w:r w:rsidRPr="00531681">
        <w:t>ARTICLE 22</w:t>
      </w:r>
      <w:bookmarkEnd w:id="52"/>
    </w:p>
    <w:p w14:paraId="09649917" w14:textId="77777777" w:rsidR="00B23AF7" w:rsidRPr="00531681" w:rsidRDefault="00B23AF7" w:rsidP="00B23AF7">
      <w:r w:rsidRPr="00531681">
        <w:t>Grievance Procedure</w:t>
      </w:r>
    </w:p>
    <w:p w14:paraId="7351BFA0" w14:textId="77777777" w:rsidR="00B23AF7" w:rsidRPr="00531681" w:rsidRDefault="00B23AF7" w:rsidP="00B23AF7">
      <w:pPr>
        <w:jc w:val="left"/>
        <w:rPr>
          <w:b w:val="0"/>
          <w:u w:val="single"/>
        </w:rPr>
      </w:pPr>
    </w:p>
    <w:p w14:paraId="223146C7" w14:textId="77777777" w:rsidR="00B23AF7" w:rsidRPr="00531681" w:rsidRDefault="00B23AF7" w:rsidP="00B23AF7">
      <w:pPr>
        <w:jc w:val="left"/>
        <w:rPr>
          <w:b w:val="0"/>
        </w:rPr>
      </w:pPr>
      <w:r w:rsidRPr="00531681">
        <w:rPr>
          <w:u w:val="single"/>
        </w:rPr>
        <w:t>SECTION A</w:t>
      </w:r>
      <w:r w:rsidRPr="00531681">
        <w:rPr>
          <w:b w:val="0"/>
        </w:rPr>
        <w:t xml:space="preserve">:  DEFINITIONS. </w:t>
      </w:r>
    </w:p>
    <w:p w14:paraId="5774F843" w14:textId="77777777" w:rsidR="00B23AF7" w:rsidRPr="00531681" w:rsidRDefault="00B23AF7" w:rsidP="00B23AF7">
      <w:pPr>
        <w:jc w:val="left"/>
        <w:rPr>
          <w:b w:val="0"/>
        </w:rPr>
      </w:pPr>
    </w:p>
    <w:p w14:paraId="3D65167B" w14:textId="77777777" w:rsidR="00B23AF7" w:rsidRPr="00531681" w:rsidRDefault="00B23AF7" w:rsidP="00B23AF7">
      <w:pPr>
        <w:jc w:val="left"/>
        <w:rPr>
          <w:b w:val="0"/>
        </w:rPr>
      </w:pPr>
      <w:r w:rsidRPr="00531681">
        <w:rPr>
          <w:b w:val="0"/>
        </w:rPr>
        <w:t xml:space="preserve"> A grievance is defined as a dispute of opinion involving the interpretation or application of this Agreement raised by the UNION or an employee covered by this Agreement.  Nothing in this Agreement shall preclude the right of the two parties to meet and verbally discuss the grievance in an attempt to resolve the issue.  The parties agree that the time limitations provided herein are essential to the prompt and orderly resolution of any grievance, and that failure to abide by the time limitations will result in a waiver of grievance unless an extension of time is mutually agreed upon in writing by DISTRICT and UNION representatives.  Grievances shall be resolved in the following manner set forth in this Article.  If any of the deadlines below fall on a holiday enumerated in this Agreement or a Saturday or Sunday, the deadline shall be extended to the next business day.</w:t>
      </w:r>
    </w:p>
    <w:p w14:paraId="6A1C34FD" w14:textId="77777777" w:rsidR="00B23AF7" w:rsidRPr="00531681" w:rsidRDefault="00B23AF7" w:rsidP="00B23AF7">
      <w:pPr>
        <w:jc w:val="left"/>
        <w:rPr>
          <w:b w:val="0"/>
          <w:u w:val="single"/>
        </w:rPr>
      </w:pPr>
    </w:p>
    <w:p w14:paraId="7ACC6FFA" w14:textId="77777777" w:rsidR="00320852" w:rsidRPr="00531681" w:rsidRDefault="00320852" w:rsidP="00B23AF7">
      <w:pPr>
        <w:jc w:val="left"/>
        <w:rPr>
          <w:u w:val="single"/>
        </w:rPr>
      </w:pPr>
    </w:p>
    <w:p w14:paraId="20052213" w14:textId="77777777" w:rsidR="00320852" w:rsidRPr="00531681" w:rsidRDefault="00320852" w:rsidP="00B23AF7">
      <w:pPr>
        <w:jc w:val="left"/>
        <w:rPr>
          <w:u w:val="single"/>
        </w:rPr>
      </w:pPr>
    </w:p>
    <w:p w14:paraId="0CF26EA9" w14:textId="77777777" w:rsidR="00320852" w:rsidRPr="00531681" w:rsidRDefault="00320852" w:rsidP="00B23AF7">
      <w:pPr>
        <w:jc w:val="left"/>
        <w:rPr>
          <w:u w:val="single"/>
        </w:rPr>
      </w:pPr>
    </w:p>
    <w:p w14:paraId="557EFC87" w14:textId="77777777" w:rsidR="00320852" w:rsidRPr="00531681" w:rsidRDefault="00320852" w:rsidP="00B23AF7">
      <w:pPr>
        <w:jc w:val="left"/>
        <w:rPr>
          <w:u w:val="single"/>
        </w:rPr>
      </w:pPr>
    </w:p>
    <w:p w14:paraId="4349D704" w14:textId="77777777" w:rsidR="00320852" w:rsidRPr="00531681" w:rsidRDefault="00320852" w:rsidP="00B23AF7">
      <w:pPr>
        <w:jc w:val="left"/>
        <w:rPr>
          <w:u w:val="single"/>
        </w:rPr>
      </w:pPr>
    </w:p>
    <w:p w14:paraId="2FC764A9" w14:textId="77777777" w:rsidR="00320852" w:rsidRPr="00531681" w:rsidRDefault="00320852" w:rsidP="00B23AF7">
      <w:pPr>
        <w:jc w:val="left"/>
        <w:rPr>
          <w:u w:val="single"/>
        </w:rPr>
      </w:pPr>
    </w:p>
    <w:p w14:paraId="75B65278" w14:textId="77777777" w:rsidR="00320852" w:rsidRPr="00531681" w:rsidRDefault="00320852" w:rsidP="00B23AF7">
      <w:pPr>
        <w:jc w:val="left"/>
        <w:rPr>
          <w:u w:val="single"/>
        </w:rPr>
      </w:pPr>
    </w:p>
    <w:p w14:paraId="5729B29D" w14:textId="0F6D788C" w:rsidR="00B23AF7" w:rsidRPr="00531681" w:rsidRDefault="00B23AF7" w:rsidP="00B23AF7">
      <w:pPr>
        <w:jc w:val="left"/>
        <w:rPr>
          <w:b w:val="0"/>
        </w:rPr>
      </w:pPr>
      <w:r w:rsidRPr="00531681">
        <w:rPr>
          <w:u w:val="single"/>
        </w:rPr>
        <w:lastRenderedPageBreak/>
        <w:t>SECTION B</w:t>
      </w:r>
      <w:r w:rsidRPr="00531681">
        <w:rPr>
          <w:b w:val="0"/>
        </w:rPr>
        <w:t xml:space="preserve">:  PROCEDURE.  </w:t>
      </w:r>
    </w:p>
    <w:p w14:paraId="75B60FAB" w14:textId="77777777" w:rsidR="00B23AF7" w:rsidRPr="00531681" w:rsidRDefault="00B23AF7" w:rsidP="00B23AF7">
      <w:pPr>
        <w:jc w:val="left"/>
        <w:rPr>
          <w:b w:val="0"/>
        </w:rPr>
      </w:pPr>
    </w:p>
    <w:p w14:paraId="6483FCC5" w14:textId="77777777" w:rsidR="00B23AF7" w:rsidRPr="00531681" w:rsidRDefault="00B23AF7" w:rsidP="00B23AF7">
      <w:pPr>
        <w:jc w:val="left"/>
        <w:rPr>
          <w:b w:val="0"/>
        </w:rPr>
      </w:pPr>
      <w:r w:rsidRPr="00531681">
        <w:rPr>
          <w:b w:val="0"/>
        </w:rPr>
        <w:t>All grievances must be initiated under the grievance procedure within forty-five (45) calendar days of the alleged violation of the Agreement, or dispute or difference of opinion arises. Any grievances not timely initiated under this provision shall be deemed</w:t>
      </w:r>
      <w:r w:rsidRPr="00531681">
        <w:rPr>
          <w:b w:val="0"/>
          <w:i/>
        </w:rPr>
        <w:t xml:space="preserve"> </w:t>
      </w:r>
      <w:r w:rsidRPr="00531681">
        <w:rPr>
          <w:b w:val="0"/>
        </w:rPr>
        <w:t>waived.</w:t>
      </w:r>
    </w:p>
    <w:p w14:paraId="3684EFE7" w14:textId="77777777" w:rsidR="00B23AF7" w:rsidRPr="00531681" w:rsidRDefault="00B23AF7" w:rsidP="00B23AF7">
      <w:pPr>
        <w:jc w:val="left"/>
        <w:rPr>
          <w:b w:val="0"/>
        </w:rPr>
      </w:pPr>
    </w:p>
    <w:p w14:paraId="24F43EB2" w14:textId="77777777" w:rsidR="00B23AF7" w:rsidRPr="00531681" w:rsidRDefault="00B23AF7" w:rsidP="00B23AF7">
      <w:pPr>
        <w:ind w:left="1440" w:hanging="1440"/>
        <w:jc w:val="left"/>
        <w:rPr>
          <w:b w:val="0"/>
        </w:rPr>
      </w:pPr>
      <w:r w:rsidRPr="00531681">
        <w:rPr>
          <w:b w:val="0"/>
        </w:rPr>
        <w:t>Step 1:</w:t>
      </w:r>
      <w:r w:rsidRPr="00531681">
        <w:rPr>
          <w:b w:val="0"/>
        </w:rPr>
        <w:tab/>
        <w:t>Any employee having a grievance shall submit in writing to the UNION’s Grievance Committee, all facts relevant to the decision within ten (10) calendar days of the date of his/her supervisor’s decision.  The UNION Grievance Committee, upon receiving the written and signed petition from the employee, shall determine if a grievance exists and respond in writing to the grievant within fifteen (15) calendar days after receipt of the grievance.  If in the committee's opinion no grievance exists, no further action is necessary.</w:t>
      </w:r>
    </w:p>
    <w:p w14:paraId="4915FAF8" w14:textId="77777777" w:rsidR="00B23AF7" w:rsidRPr="00531681" w:rsidRDefault="00B23AF7" w:rsidP="00B23AF7">
      <w:pPr>
        <w:ind w:left="1440" w:hanging="1440"/>
        <w:jc w:val="left"/>
        <w:rPr>
          <w:b w:val="0"/>
        </w:rPr>
      </w:pPr>
    </w:p>
    <w:p w14:paraId="6B49E0CC" w14:textId="77777777" w:rsidR="00B23AF7" w:rsidRPr="00531681" w:rsidRDefault="00B23AF7" w:rsidP="00B23AF7">
      <w:pPr>
        <w:ind w:left="1440" w:hanging="1440"/>
        <w:jc w:val="left"/>
        <w:rPr>
          <w:b w:val="0"/>
        </w:rPr>
      </w:pPr>
      <w:r w:rsidRPr="00531681">
        <w:rPr>
          <w:b w:val="0"/>
        </w:rPr>
        <w:t>Step 2:</w:t>
      </w:r>
      <w:r w:rsidRPr="00531681">
        <w:rPr>
          <w:b w:val="0"/>
        </w:rPr>
        <w:tab/>
        <w:t>If the UNION Grievance Committee finds a grievance exists, the grievant or his or her UNION representative shall submit the grievance in writing to the Fire Chief or his/her designee within ten (10) calendar days of receipt of the UNION Grievance Committee's determination.  The written grievance shall set forth the relevant facts, including a statement specifying all facts regarding the alleged violation, all contract sections allegedly violated, and the specific remedy requested.  The Fire Chief or his/her designee shall render a written decision on the grievance within ten (10) calendar days.</w:t>
      </w:r>
    </w:p>
    <w:p w14:paraId="0C41D0BF" w14:textId="77777777" w:rsidR="00B23AF7" w:rsidRPr="00531681" w:rsidRDefault="00B23AF7" w:rsidP="00B23AF7">
      <w:pPr>
        <w:jc w:val="left"/>
        <w:rPr>
          <w:b w:val="0"/>
        </w:rPr>
      </w:pPr>
    </w:p>
    <w:p w14:paraId="53F1F2BF" w14:textId="58C46429" w:rsidR="00B23AF7" w:rsidRPr="00531681" w:rsidRDefault="00B23AF7" w:rsidP="00B23AF7">
      <w:pPr>
        <w:ind w:left="1440" w:hanging="1440"/>
        <w:jc w:val="left"/>
        <w:rPr>
          <w:b w:val="0"/>
        </w:rPr>
      </w:pPr>
      <w:r w:rsidRPr="00531681">
        <w:rPr>
          <w:b w:val="0"/>
        </w:rPr>
        <w:t>Step 3:</w:t>
      </w:r>
      <w:r w:rsidRPr="00531681">
        <w:rPr>
          <w:b w:val="0"/>
        </w:rPr>
        <w:tab/>
        <w:t xml:space="preserve">If the grievance is not resolved at Step 2, the grievant, or his or her UNION representative, shall submit the grievance, together with pertinent materials, to the Board of Fire Commissioners within ten (10) calendar days of receipt of the Fire Chief's or his/her designee’s decision.  The Board of Fire Commissioners may, at their discretion, consider testimony or additional evidence, beyond the written grievance and the Fire Chief's or his/her designee’s decision if </w:t>
      </w:r>
      <w:r w:rsidR="00320852" w:rsidRPr="00531681">
        <w:rPr>
          <w:b w:val="0"/>
        </w:rPr>
        <w:t>necessary,</w:t>
      </w:r>
      <w:r w:rsidRPr="00531681">
        <w:rPr>
          <w:b w:val="0"/>
        </w:rPr>
        <w:t xml:space="preserve"> to resolve the grievance, and may schedule presentation of such testimony or additional evidence.  The Board of Fire Commissioners shall submit its written decision within thirty (30) calendar days of receipt of the grievance.</w:t>
      </w:r>
    </w:p>
    <w:p w14:paraId="03FA6E8B" w14:textId="77777777" w:rsidR="00B23AF7" w:rsidRPr="00531681" w:rsidRDefault="00B23AF7" w:rsidP="00B23AF7">
      <w:pPr>
        <w:ind w:left="1440" w:hanging="1440"/>
        <w:jc w:val="left"/>
        <w:rPr>
          <w:b w:val="0"/>
          <w:sz w:val="16"/>
          <w:szCs w:val="16"/>
        </w:rPr>
      </w:pPr>
    </w:p>
    <w:p w14:paraId="396F8637" w14:textId="77777777" w:rsidR="00B23AF7" w:rsidRPr="00531681" w:rsidRDefault="00B23AF7" w:rsidP="00B23AF7">
      <w:pPr>
        <w:ind w:left="1440" w:hanging="1440"/>
        <w:jc w:val="left"/>
        <w:rPr>
          <w:b w:val="0"/>
          <w:sz w:val="16"/>
          <w:szCs w:val="16"/>
        </w:rPr>
      </w:pPr>
    </w:p>
    <w:p w14:paraId="067CBCE8" w14:textId="77777777" w:rsidR="00B23AF7" w:rsidRPr="00531681" w:rsidRDefault="00B23AF7" w:rsidP="00B23AF7">
      <w:pPr>
        <w:ind w:left="1440" w:hanging="1440"/>
        <w:jc w:val="left"/>
        <w:rPr>
          <w:b w:val="0"/>
          <w:sz w:val="16"/>
          <w:szCs w:val="16"/>
        </w:rPr>
      </w:pPr>
    </w:p>
    <w:p w14:paraId="7A67CA59" w14:textId="77777777" w:rsidR="00B23AF7" w:rsidRPr="00531681" w:rsidRDefault="00B23AF7" w:rsidP="00B23AF7">
      <w:pPr>
        <w:tabs>
          <w:tab w:val="left" w:pos="1440"/>
        </w:tabs>
        <w:ind w:left="1440" w:hanging="1440"/>
        <w:jc w:val="left"/>
        <w:rPr>
          <w:b w:val="0"/>
        </w:rPr>
      </w:pPr>
      <w:r w:rsidRPr="00531681">
        <w:rPr>
          <w:b w:val="0"/>
        </w:rPr>
        <w:t>Step 4:</w:t>
      </w:r>
      <w:r w:rsidRPr="00531681">
        <w:rPr>
          <w:b w:val="0"/>
        </w:rPr>
        <w:tab/>
        <w:t>The grievant may appeal an adverse decision of the Board of Fire Commissioners to a neutral arbitrator.  The grievant shall give written notice to the DISTRICT of its intent to submit a grievance to arbitration within fourteen (14) calendar days of the Board of Fire Commissioners' decision.  Within ten (10) calendar days of the UNION's or</w:t>
      </w:r>
      <w:r w:rsidRPr="00531681">
        <w:t xml:space="preserve"> </w:t>
      </w:r>
      <w:r w:rsidRPr="00531681">
        <w:rPr>
          <w:b w:val="0"/>
        </w:rPr>
        <w:t xml:space="preserve">grievant’s request to arbitrate, a representative of the UNION and of the DISTRICT shall meet and mutually request a list of seven (7) arbitrators from the Federal Mediation and Conciliation Service (FMCS). Within ten (10) calendar days of the receipt of the complete list(s) of arbitrators, the DISTRICT and the UNION shall meet and attempt to mutually agree on an arbitrator. If an arbitrator cannot be agreed upon the parties shall select a first strike by flip of a coin. The parties shall then alternately strike the names of arbitrators on the list(s) until only one (1) name remains. </w:t>
      </w:r>
    </w:p>
    <w:p w14:paraId="7ACAAFC4" w14:textId="77777777" w:rsidR="00B23AF7" w:rsidRPr="00531681" w:rsidRDefault="00B23AF7" w:rsidP="00B23AF7">
      <w:pPr>
        <w:jc w:val="left"/>
        <w:rPr>
          <w:b w:val="0"/>
          <w:u w:val="single"/>
        </w:rPr>
      </w:pPr>
    </w:p>
    <w:p w14:paraId="449846AF" w14:textId="77777777" w:rsidR="00320852" w:rsidRPr="00531681" w:rsidRDefault="00320852" w:rsidP="00B23AF7">
      <w:pPr>
        <w:jc w:val="left"/>
        <w:rPr>
          <w:u w:val="single"/>
        </w:rPr>
      </w:pPr>
    </w:p>
    <w:p w14:paraId="47FB7E8E" w14:textId="77777777" w:rsidR="00320852" w:rsidRPr="00531681" w:rsidRDefault="00320852" w:rsidP="00B23AF7">
      <w:pPr>
        <w:jc w:val="left"/>
        <w:rPr>
          <w:u w:val="single"/>
        </w:rPr>
      </w:pPr>
    </w:p>
    <w:p w14:paraId="3CE1AFDF" w14:textId="77777777" w:rsidR="00320852" w:rsidRPr="00531681" w:rsidRDefault="00320852" w:rsidP="00B23AF7">
      <w:pPr>
        <w:jc w:val="left"/>
        <w:rPr>
          <w:u w:val="single"/>
        </w:rPr>
      </w:pPr>
    </w:p>
    <w:p w14:paraId="4CC5E0B9" w14:textId="1632FB5C" w:rsidR="00B23AF7" w:rsidRPr="00531681" w:rsidRDefault="00B23AF7" w:rsidP="00B23AF7">
      <w:pPr>
        <w:jc w:val="left"/>
        <w:rPr>
          <w:b w:val="0"/>
        </w:rPr>
      </w:pPr>
      <w:r w:rsidRPr="00531681">
        <w:rPr>
          <w:u w:val="single"/>
        </w:rPr>
        <w:lastRenderedPageBreak/>
        <w:t>SECTION C</w:t>
      </w:r>
      <w:r w:rsidRPr="00531681">
        <w:rPr>
          <w:b w:val="0"/>
        </w:rPr>
        <w:t xml:space="preserve">:  MANAGEMENT GRIEVANCE.  </w:t>
      </w:r>
    </w:p>
    <w:p w14:paraId="5E4AF00C" w14:textId="77777777" w:rsidR="00B23AF7" w:rsidRPr="00531681" w:rsidRDefault="00B23AF7" w:rsidP="00B23AF7">
      <w:pPr>
        <w:jc w:val="left"/>
        <w:rPr>
          <w:b w:val="0"/>
        </w:rPr>
      </w:pPr>
    </w:p>
    <w:p w14:paraId="7BE7EA33" w14:textId="77777777" w:rsidR="00B23AF7" w:rsidRPr="00531681" w:rsidRDefault="00B23AF7" w:rsidP="00B23AF7">
      <w:pPr>
        <w:jc w:val="left"/>
        <w:rPr>
          <w:b w:val="0"/>
        </w:rPr>
      </w:pPr>
      <w:r w:rsidRPr="00531681">
        <w:rPr>
          <w:b w:val="0"/>
        </w:rPr>
        <w:t>Management grievances, should they arise, will be presented to the UNION President in writing and shall concern alleged violations by the UNION (rather than acts of an employee arising out of his employment) of a specific term(s) of the Agreement.</w:t>
      </w:r>
    </w:p>
    <w:p w14:paraId="0B10B1AC" w14:textId="77777777" w:rsidR="00B23AF7" w:rsidRPr="00531681" w:rsidRDefault="00B23AF7" w:rsidP="00B23AF7">
      <w:pPr>
        <w:jc w:val="left"/>
        <w:rPr>
          <w:b w:val="0"/>
        </w:rPr>
      </w:pPr>
      <w:r w:rsidRPr="00531681">
        <w:rPr>
          <w:b w:val="0"/>
        </w:rPr>
        <w:t>Such grievances shall be presented to the UNION President within forty-five (45) calendar days of the alleged violation of the Agreement.  The UNION shall respond in writing to the Fire Chief or his/her designee within ten (10) days.  If the grievance is not resolved after the UNION President responds, the DISTRICT may take such grievances to arbitration following the procedure in Section B, Step 5, above.</w:t>
      </w:r>
    </w:p>
    <w:p w14:paraId="1A7CD2CD" w14:textId="77777777" w:rsidR="00B23AF7" w:rsidRPr="00531681" w:rsidRDefault="00B23AF7" w:rsidP="00B23AF7">
      <w:pPr>
        <w:jc w:val="left"/>
        <w:rPr>
          <w:b w:val="0"/>
          <w:sz w:val="16"/>
          <w:szCs w:val="16"/>
          <w:u w:val="single"/>
        </w:rPr>
      </w:pPr>
    </w:p>
    <w:p w14:paraId="41AFC89B" w14:textId="77777777" w:rsidR="00B23AF7" w:rsidRPr="00531681" w:rsidRDefault="00B23AF7" w:rsidP="00B23AF7">
      <w:pPr>
        <w:jc w:val="left"/>
        <w:rPr>
          <w:b w:val="0"/>
        </w:rPr>
      </w:pPr>
      <w:r w:rsidRPr="00531681">
        <w:rPr>
          <w:u w:val="single"/>
        </w:rPr>
        <w:t>SECTION D</w:t>
      </w:r>
      <w:r w:rsidRPr="00531681">
        <w:rPr>
          <w:b w:val="0"/>
        </w:rPr>
        <w:t xml:space="preserve">:  ARBITRATOR'S POWERS.  </w:t>
      </w:r>
    </w:p>
    <w:p w14:paraId="63E8CE71" w14:textId="77777777" w:rsidR="00B23AF7" w:rsidRPr="00531681" w:rsidRDefault="00B23AF7" w:rsidP="00B23AF7">
      <w:pPr>
        <w:jc w:val="left"/>
        <w:rPr>
          <w:b w:val="0"/>
        </w:rPr>
      </w:pPr>
      <w:r w:rsidRPr="00531681">
        <w:rPr>
          <w:b w:val="0"/>
        </w:rPr>
        <w:t>The arbitrator(s) shall render a decision within ninety (90) calendar days of hearing, which shall be final and binding on both parties.  The arbitrator shall have no power to alter, amend, or change the terms of this Agreement; rather, the power of the arbitrator shall be limited to interpretation of or application of the terms of this Agreement or to determine whether there has been a violation of the terms of this Agreement by either the DISTRICT or the UNION.  The arbitrator shall not have authority to award punitive damages.  Each party shall pay the expenses of their own representatives, including attorneys' fees, their own witnesses, and other costs associated with the presentation of their case.  The expense of the neutral arbitrator(s) and the reasonable expenses of the arbitration itself, including transcripts of the hearing, payment for use of the facilities, and other like costs, shall be shared equally between both parties.</w:t>
      </w:r>
    </w:p>
    <w:p w14:paraId="7544A3D5" w14:textId="77777777" w:rsidR="00B23AF7" w:rsidRPr="00531681" w:rsidRDefault="00B23AF7" w:rsidP="00B23AF7">
      <w:pPr>
        <w:jc w:val="left"/>
        <w:rPr>
          <w:b w:val="0"/>
        </w:rPr>
      </w:pPr>
    </w:p>
    <w:p w14:paraId="654E19F6" w14:textId="77777777" w:rsidR="00B23AF7" w:rsidRPr="00531681" w:rsidRDefault="00B23AF7" w:rsidP="00B23AF7">
      <w:pPr>
        <w:jc w:val="left"/>
        <w:outlineLvl w:val="0"/>
      </w:pPr>
      <w:r w:rsidRPr="00531681">
        <w:rPr>
          <w:b w:val="0"/>
        </w:rPr>
        <w:t>The use mediation before arbitration may be implemented if both parties agree to this option. The selection of a neutral mediator shall be agreed to by both parties and costs associated with such mediation shall be shared equally.</w:t>
      </w:r>
    </w:p>
    <w:p w14:paraId="0046EEAD" w14:textId="77777777" w:rsidR="00B23AF7" w:rsidRPr="00531681" w:rsidRDefault="00B23AF7" w:rsidP="00B23AF7">
      <w:pPr>
        <w:jc w:val="both"/>
        <w:outlineLvl w:val="0"/>
      </w:pPr>
    </w:p>
    <w:p w14:paraId="3C3F2370" w14:textId="77777777" w:rsidR="00B23AF7" w:rsidRPr="00531681" w:rsidRDefault="00B23AF7" w:rsidP="00B23AF7">
      <w:pPr>
        <w:outlineLvl w:val="0"/>
      </w:pPr>
      <w:bookmarkStart w:id="57" w:name="Article23"/>
      <w:r w:rsidRPr="00531681">
        <w:t>ARTICLE 23</w:t>
      </w:r>
      <w:bookmarkEnd w:id="57"/>
    </w:p>
    <w:p w14:paraId="5D3F4931" w14:textId="77777777" w:rsidR="00B23AF7" w:rsidRPr="00531681" w:rsidRDefault="00B23AF7" w:rsidP="00B23AF7">
      <w:pPr>
        <w:outlineLvl w:val="0"/>
      </w:pPr>
      <w:r w:rsidRPr="00531681">
        <w:t>Probation</w:t>
      </w:r>
      <w:bookmarkEnd w:id="53"/>
      <w:bookmarkEnd w:id="54"/>
      <w:bookmarkEnd w:id="55"/>
      <w:bookmarkEnd w:id="56"/>
    </w:p>
    <w:p w14:paraId="5FE7CC4B" w14:textId="77777777" w:rsidR="00B23AF7" w:rsidRPr="00531681" w:rsidRDefault="00B23AF7" w:rsidP="00B23AF7">
      <w:pPr>
        <w:jc w:val="left"/>
        <w:rPr>
          <w:u w:val="single"/>
        </w:rPr>
      </w:pPr>
    </w:p>
    <w:p w14:paraId="5A953DE0" w14:textId="77777777" w:rsidR="00B23AF7" w:rsidRPr="00531681" w:rsidRDefault="00B23AF7" w:rsidP="00B23AF7">
      <w:pPr>
        <w:jc w:val="left"/>
        <w:rPr>
          <w:b w:val="0"/>
        </w:rPr>
      </w:pPr>
      <w:r w:rsidRPr="00531681">
        <w:rPr>
          <w:u w:val="single"/>
        </w:rPr>
        <w:t>SECTION A:</w:t>
      </w:r>
      <w:r w:rsidRPr="00531681">
        <w:rPr>
          <w:b w:val="0"/>
        </w:rPr>
        <w:t xml:space="preserve"> ENTRY LEVEL PROBATION </w:t>
      </w:r>
    </w:p>
    <w:p w14:paraId="2A73920B" w14:textId="77777777" w:rsidR="00B23AF7" w:rsidRPr="00531681" w:rsidRDefault="00B23AF7" w:rsidP="00B23AF7">
      <w:pPr>
        <w:jc w:val="left"/>
        <w:rPr>
          <w:b w:val="0"/>
        </w:rPr>
      </w:pPr>
    </w:p>
    <w:p w14:paraId="2EB67767" w14:textId="77777777" w:rsidR="00B23AF7" w:rsidRPr="00531681" w:rsidRDefault="00B23AF7" w:rsidP="00B23AF7">
      <w:pPr>
        <w:jc w:val="left"/>
        <w:rPr>
          <w:b w:val="0"/>
        </w:rPr>
      </w:pPr>
      <w:r w:rsidRPr="00531681">
        <w:rPr>
          <w:b w:val="0"/>
        </w:rPr>
        <w:t>Employees in their first twelve (12)</w:t>
      </w:r>
      <w:r w:rsidRPr="00531681">
        <w:t xml:space="preserve"> </w:t>
      </w:r>
      <w:r w:rsidRPr="00531681">
        <w:rPr>
          <w:b w:val="0"/>
        </w:rPr>
        <w:t xml:space="preserve">months of employment shall be considered probationary. During the probationary period, employees may be terminated without cause and without recourse to the grievance and arbitration provisions of this agreement. </w:t>
      </w:r>
    </w:p>
    <w:p w14:paraId="290F883B" w14:textId="77777777" w:rsidR="00B23AF7" w:rsidRPr="00531681" w:rsidRDefault="00B23AF7" w:rsidP="00B23AF7">
      <w:pPr>
        <w:jc w:val="left"/>
        <w:rPr>
          <w:b w:val="0"/>
        </w:rPr>
      </w:pPr>
    </w:p>
    <w:p w14:paraId="53EA02CB" w14:textId="77777777" w:rsidR="00B23AF7" w:rsidRPr="00531681" w:rsidRDefault="00B23AF7" w:rsidP="00B23AF7">
      <w:pPr>
        <w:jc w:val="left"/>
        <w:rPr>
          <w:b w:val="0"/>
        </w:rPr>
      </w:pPr>
      <w:r w:rsidRPr="00531681">
        <w:rPr>
          <w:u w:val="single"/>
        </w:rPr>
        <w:t>SECTION B:</w:t>
      </w:r>
      <w:r w:rsidRPr="00531681">
        <w:rPr>
          <w:b w:val="0"/>
        </w:rPr>
        <w:t xml:space="preserve"> PROMOTIONAL PROBATION </w:t>
      </w:r>
    </w:p>
    <w:p w14:paraId="537A0AE6" w14:textId="77777777" w:rsidR="00B23AF7" w:rsidRPr="00531681" w:rsidRDefault="00B23AF7" w:rsidP="00B23AF7">
      <w:pPr>
        <w:jc w:val="left"/>
        <w:rPr>
          <w:b w:val="0"/>
        </w:rPr>
      </w:pPr>
      <w:r w:rsidRPr="00531681">
        <w:rPr>
          <w:b w:val="0"/>
        </w:rPr>
        <w:t>Employees in their first year of promotion shall be considered probationary. During the probationary year, employees may be demoted with cause. Cause shall mean the employee received notice of the performance deficiencies and an explanation for the Fire District’s decision to demote during the probationary year.  If the employee is demoted the employee shall be demoted to their most recent former rank, position and rate of pay.</w:t>
      </w:r>
    </w:p>
    <w:p w14:paraId="0C00FBA4" w14:textId="77777777" w:rsidR="00B23AF7" w:rsidRPr="00531681" w:rsidRDefault="00B23AF7" w:rsidP="00B23AF7">
      <w:pPr>
        <w:jc w:val="left"/>
        <w:rPr>
          <w:b w:val="0"/>
        </w:rPr>
      </w:pPr>
    </w:p>
    <w:p w14:paraId="1CC26D24" w14:textId="77777777" w:rsidR="00B23AF7" w:rsidRPr="00531681" w:rsidRDefault="00B23AF7" w:rsidP="00B23AF7">
      <w:pPr>
        <w:jc w:val="left"/>
        <w:rPr>
          <w:b w:val="0"/>
        </w:rPr>
      </w:pPr>
      <w:r w:rsidRPr="00531681">
        <w:rPr>
          <w:b w:val="0"/>
        </w:rPr>
        <w:t>If an employee feels they can no longer perform the duties of the promoted position during probation the employee may be allowed to be demoted to the employee’s most recent former rank, position and rate of pay.</w:t>
      </w:r>
    </w:p>
    <w:p w14:paraId="69E1B825" w14:textId="3924C15F" w:rsidR="00B23AF7" w:rsidRPr="00531681" w:rsidRDefault="00B23AF7" w:rsidP="00B23AF7">
      <w:pPr>
        <w:jc w:val="left"/>
      </w:pPr>
    </w:p>
    <w:p w14:paraId="521B3EAA" w14:textId="7A3FE1D6" w:rsidR="00320852" w:rsidRPr="00531681" w:rsidRDefault="00320852" w:rsidP="00B23AF7">
      <w:pPr>
        <w:jc w:val="left"/>
      </w:pPr>
    </w:p>
    <w:p w14:paraId="7FC7C606" w14:textId="4FC0EE11" w:rsidR="00320852" w:rsidRPr="00531681" w:rsidRDefault="00320852" w:rsidP="00B23AF7">
      <w:pPr>
        <w:jc w:val="left"/>
      </w:pPr>
    </w:p>
    <w:p w14:paraId="3779ED40" w14:textId="77777777" w:rsidR="00320852" w:rsidRPr="00531681" w:rsidRDefault="00320852" w:rsidP="00B23AF7">
      <w:pPr>
        <w:jc w:val="left"/>
      </w:pPr>
    </w:p>
    <w:p w14:paraId="13625AE1" w14:textId="77777777" w:rsidR="00B23AF7" w:rsidRPr="00531681" w:rsidRDefault="00B23AF7" w:rsidP="00B23AF7">
      <w:pPr>
        <w:outlineLvl w:val="0"/>
      </w:pPr>
      <w:bookmarkStart w:id="58" w:name="Article24"/>
      <w:bookmarkStart w:id="59" w:name="_Toc349559260"/>
      <w:r w:rsidRPr="00531681">
        <w:lastRenderedPageBreak/>
        <w:t>ARTICLE 24</w:t>
      </w:r>
      <w:bookmarkEnd w:id="58"/>
    </w:p>
    <w:p w14:paraId="3F4531BF" w14:textId="77777777" w:rsidR="00B23AF7" w:rsidRPr="00531681" w:rsidRDefault="00B23AF7" w:rsidP="00B23AF7">
      <w:pPr>
        <w:outlineLvl w:val="0"/>
      </w:pPr>
      <w:r w:rsidRPr="00531681">
        <w:t xml:space="preserve"> Disciplinary Procedures</w:t>
      </w:r>
      <w:bookmarkEnd w:id="59"/>
    </w:p>
    <w:p w14:paraId="5C923537" w14:textId="77777777" w:rsidR="00B23AF7" w:rsidRPr="00531681" w:rsidRDefault="00B23AF7" w:rsidP="00B23AF7">
      <w:pPr>
        <w:rPr>
          <w:b w:val="0"/>
        </w:rPr>
      </w:pPr>
    </w:p>
    <w:p w14:paraId="70106E19" w14:textId="77777777" w:rsidR="00B23AF7" w:rsidRPr="00531681" w:rsidRDefault="00B23AF7" w:rsidP="00B23AF7">
      <w:pPr>
        <w:jc w:val="left"/>
        <w:rPr>
          <w:b w:val="0"/>
        </w:rPr>
      </w:pPr>
      <w:r w:rsidRPr="00531681">
        <w:rPr>
          <w:u w:val="single"/>
        </w:rPr>
        <w:t>SECTION A:</w:t>
      </w:r>
      <w:r w:rsidRPr="00531681">
        <w:rPr>
          <w:b w:val="0"/>
        </w:rPr>
        <w:t xml:space="preserve">  After completion of the probationary period, no employee shall be disciplined or discharged except for just cause and after being afforded due process.</w:t>
      </w:r>
    </w:p>
    <w:p w14:paraId="415C9D3C" w14:textId="77777777" w:rsidR="00B23AF7" w:rsidRPr="00531681" w:rsidRDefault="00B23AF7" w:rsidP="00B23AF7">
      <w:pPr>
        <w:jc w:val="left"/>
        <w:rPr>
          <w:u w:val="single"/>
        </w:rPr>
      </w:pPr>
    </w:p>
    <w:p w14:paraId="1908CCDC" w14:textId="77777777" w:rsidR="00B23AF7" w:rsidRPr="00531681" w:rsidRDefault="00B23AF7" w:rsidP="00B23AF7">
      <w:pPr>
        <w:jc w:val="left"/>
        <w:rPr>
          <w:b w:val="0"/>
        </w:rPr>
      </w:pPr>
      <w:r w:rsidRPr="00531681">
        <w:rPr>
          <w:u w:val="single"/>
        </w:rPr>
        <w:t>SECTION B:</w:t>
      </w:r>
      <w:r w:rsidRPr="00531681">
        <w:rPr>
          <w:b w:val="0"/>
        </w:rPr>
        <w:t xml:space="preserve">  The employee shall be entitled to have UNION representation present at any meeting requested by the DISTRICT to discuss potential disciplinary action against him or her.    </w:t>
      </w:r>
    </w:p>
    <w:p w14:paraId="01A7C108" w14:textId="77777777" w:rsidR="00B23AF7" w:rsidRPr="00531681" w:rsidRDefault="00B23AF7" w:rsidP="00B23AF7">
      <w:pPr>
        <w:jc w:val="left"/>
        <w:rPr>
          <w:u w:val="single"/>
        </w:rPr>
      </w:pPr>
    </w:p>
    <w:p w14:paraId="1BA510B9" w14:textId="77777777" w:rsidR="00B23AF7" w:rsidRPr="00531681" w:rsidRDefault="00B23AF7" w:rsidP="00B23AF7">
      <w:pPr>
        <w:jc w:val="left"/>
        <w:rPr>
          <w:b w:val="0"/>
        </w:rPr>
      </w:pPr>
      <w:r w:rsidRPr="00531681">
        <w:rPr>
          <w:u w:val="single"/>
        </w:rPr>
        <w:t>SECTION C:</w:t>
      </w:r>
      <w:r w:rsidRPr="00531681">
        <w:rPr>
          <w:b w:val="0"/>
        </w:rPr>
        <w:t xml:space="preserve">  Each employee shall have the right to review his or her personnel file within a reasonable time after the request is made.  Upon written authorization by an employee, the employee's UNION representative shall have the right to inspect the contents of an employee's personnel file within one day after the request is made.  </w:t>
      </w:r>
    </w:p>
    <w:p w14:paraId="267F4142" w14:textId="77777777" w:rsidR="00B23AF7" w:rsidRPr="00531681" w:rsidRDefault="00B23AF7" w:rsidP="00B23AF7">
      <w:pPr>
        <w:jc w:val="left"/>
        <w:rPr>
          <w:u w:val="single"/>
        </w:rPr>
      </w:pPr>
    </w:p>
    <w:p w14:paraId="7AF73ADB" w14:textId="77777777" w:rsidR="00B23AF7" w:rsidRPr="00531681" w:rsidRDefault="00B23AF7" w:rsidP="00B23AF7">
      <w:pPr>
        <w:jc w:val="left"/>
        <w:rPr>
          <w:b w:val="0"/>
        </w:rPr>
      </w:pPr>
      <w:r w:rsidRPr="00531681">
        <w:rPr>
          <w:u w:val="single"/>
        </w:rPr>
        <w:t>SECTION D:</w:t>
      </w:r>
      <w:r w:rsidRPr="00531681">
        <w:rPr>
          <w:b w:val="0"/>
        </w:rPr>
        <w:t xml:space="preserve">  All discipline shall be progressive in nature following the step process below…</w:t>
      </w:r>
    </w:p>
    <w:p w14:paraId="7999DCC0" w14:textId="77777777" w:rsidR="00B23AF7" w:rsidRPr="00531681" w:rsidRDefault="00B23AF7" w:rsidP="00B23AF7">
      <w:pPr>
        <w:jc w:val="left"/>
        <w:rPr>
          <w:b w:val="0"/>
        </w:rPr>
      </w:pPr>
    </w:p>
    <w:p w14:paraId="1EB6BDA5" w14:textId="77777777" w:rsidR="00B23AF7" w:rsidRPr="00531681" w:rsidRDefault="00B23AF7" w:rsidP="00B23AF7">
      <w:pPr>
        <w:jc w:val="left"/>
        <w:rPr>
          <w:b w:val="0"/>
        </w:rPr>
      </w:pPr>
      <w:r w:rsidRPr="00531681">
        <w:t>Step 1.</w:t>
      </w:r>
      <w:r w:rsidRPr="00531681">
        <w:rPr>
          <w:b w:val="0"/>
        </w:rPr>
        <w:t xml:space="preserve"> </w:t>
      </w:r>
      <w:r w:rsidRPr="00531681">
        <w:t xml:space="preserve">Verbal Counseling: </w:t>
      </w:r>
      <w:r w:rsidRPr="00531681">
        <w:rPr>
          <w:b w:val="0"/>
        </w:rPr>
        <w:t xml:space="preserve">(Minor offense); For purposes of this Article, it shall be the Fire District's sole discretion to document verbal counseling sessions. If the Fire District chooses not to document a verbal counseling session, such verbal counseling session shall not be considered discipline for purposes of this Agreement. </w:t>
      </w:r>
    </w:p>
    <w:p w14:paraId="63961B36" w14:textId="77777777" w:rsidR="00B23AF7" w:rsidRPr="00531681" w:rsidRDefault="00B23AF7" w:rsidP="00B23AF7">
      <w:pPr>
        <w:jc w:val="left"/>
        <w:rPr>
          <w:b w:val="0"/>
        </w:rPr>
      </w:pPr>
    </w:p>
    <w:p w14:paraId="0D03D7F4" w14:textId="0EF4E608" w:rsidR="00A23780" w:rsidRPr="00531681" w:rsidRDefault="00B23AF7" w:rsidP="00320852">
      <w:pPr>
        <w:jc w:val="left"/>
      </w:pPr>
      <w:r w:rsidRPr="00531681">
        <w:t xml:space="preserve">Step 2. Verbal Corrective Action: </w:t>
      </w:r>
      <w:r w:rsidRPr="00531681">
        <w:rPr>
          <w:b w:val="0"/>
        </w:rPr>
        <w:t>(Minor offense or repeated Minor offenses); Verbal reprimands shall be documented and require a written corrective action plan for the employee to be valid.</w:t>
      </w:r>
    </w:p>
    <w:p w14:paraId="40E5298E" w14:textId="77777777" w:rsidR="00A23780" w:rsidRPr="00531681" w:rsidRDefault="00A23780" w:rsidP="00B23AF7">
      <w:pPr>
        <w:jc w:val="both"/>
      </w:pPr>
    </w:p>
    <w:p w14:paraId="5AE450AA" w14:textId="41A20E5E" w:rsidR="00B23AF7" w:rsidRPr="00531681" w:rsidRDefault="00B23AF7" w:rsidP="00B23AF7">
      <w:pPr>
        <w:jc w:val="both"/>
        <w:rPr>
          <w:b w:val="0"/>
        </w:rPr>
      </w:pPr>
      <w:r w:rsidRPr="00531681">
        <w:t xml:space="preserve">Step 3. Written Corrective Action: </w:t>
      </w:r>
      <w:r w:rsidRPr="00531681">
        <w:rPr>
          <w:b w:val="0"/>
        </w:rPr>
        <w:t>(Intermediate Offense or repetition of or failure to correct a minor offense, commission of another type of minor offense within a reasonable time, or persistent performance deficiencies); with written corrective action plan for the employee.</w:t>
      </w:r>
      <w:r w:rsidRPr="00531681">
        <w:t xml:space="preserve"> </w:t>
      </w:r>
      <w:r w:rsidRPr="00531681">
        <w:rPr>
          <w:b w:val="0"/>
        </w:rPr>
        <w:t>A written corrective action usually will be issued after a personal discussion of the problem between the member and the issuing supervisor and be accompanied with a written corrective action plan.  After a 12</w:t>
      </w:r>
      <w:r w:rsidR="00A23780" w:rsidRPr="00531681">
        <w:rPr>
          <w:b w:val="0"/>
        </w:rPr>
        <w:t>-</w:t>
      </w:r>
      <w:r w:rsidRPr="00531681">
        <w:rPr>
          <w:b w:val="0"/>
        </w:rPr>
        <w:t>month period if the issue has been corrected</w:t>
      </w:r>
      <w:r w:rsidR="00287E47" w:rsidRPr="00531681">
        <w:rPr>
          <w:b w:val="0"/>
        </w:rPr>
        <w:t>, a</w:t>
      </w:r>
      <w:r w:rsidRPr="00531681">
        <w:rPr>
          <w:b w:val="0"/>
        </w:rPr>
        <w:t>ll</w:t>
      </w:r>
      <w:r w:rsidR="00A23780" w:rsidRPr="00531681">
        <w:rPr>
          <w:b w:val="0"/>
        </w:rPr>
        <w:t xml:space="preserve"> relevant</w:t>
      </w:r>
      <w:r w:rsidRPr="00531681">
        <w:rPr>
          <w:b w:val="0"/>
        </w:rPr>
        <w:t xml:space="preserve"> documentation shall be removed from the employees file.</w:t>
      </w:r>
      <w:r w:rsidR="00A23780" w:rsidRPr="00531681">
        <w:rPr>
          <w:b w:val="0"/>
        </w:rPr>
        <w:t xml:space="preserve">  Employees are responsible for removing </w:t>
      </w:r>
      <w:r w:rsidR="00287E47" w:rsidRPr="00531681">
        <w:rPr>
          <w:b w:val="0"/>
        </w:rPr>
        <w:t>the relevant</w:t>
      </w:r>
      <w:r w:rsidR="00A23780" w:rsidRPr="00531681">
        <w:rPr>
          <w:b w:val="0"/>
        </w:rPr>
        <w:t xml:space="preserve"> documentation in his/her file after the 12-month period.</w:t>
      </w:r>
    </w:p>
    <w:p w14:paraId="03F780AC" w14:textId="77777777" w:rsidR="00B23AF7" w:rsidRPr="00531681" w:rsidRDefault="00B23AF7" w:rsidP="00B23AF7">
      <w:pPr>
        <w:jc w:val="left"/>
        <w:rPr>
          <w:b w:val="0"/>
        </w:rPr>
      </w:pPr>
    </w:p>
    <w:p w14:paraId="49100413" w14:textId="77777777" w:rsidR="00B23AF7" w:rsidRPr="00531681" w:rsidRDefault="00B23AF7" w:rsidP="00B23AF7">
      <w:pPr>
        <w:jc w:val="left"/>
        <w:rPr>
          <w:b w:val="0"/>
        </w:rPr>
      </w:pPr>
      <w:r w:rsidRPr="00531681">
        <w:t>Step 4. Suspension without pay:</w:t>
      </w:r>
      <w:r w:rsidRPr="00531681">
        <w:rPr>
          <w:b w:val="0"/>
        </w:rPr>
        <w:t xml:space="preserve"> (Used either as a corrective measure, or to remove a member from the premises for a period of time)</w:t>
      </w:r>
    </w:p>
    <w:p w14:paraId="06793295" w14:textId="77777777" w:rsidR="00B23AF7" w:rsidRPr="00531681" w:rsidRDefault="00B23AF7" w:rsidP="00B23AF7">
      <w:pPr>
        <w:jc w:val="left"/>
        <w:rPr>
          <w:b w:val="0"/>
        </w:rPr>
      </w:pPr>
    </w:p>
    <w:p w14:paraId="72964442" w14:textId="4A455392" w:rsidR="00B23AF7" w:rsidRPr="00531681" w:rsidRDefault="00B23AF7" w:rsidP="00B23AF7">
      <w:pPr>
        <w:jc w:val="left"/>
        <w:rPr>
          <w:b w:val="0"/>
        </w:rPr>
      </w:pPr>
      <w:r w:rsidRPr="00531681">
        <w:t>Step 5. Discharge:</w:t>
      </w:r>
      <w:r w:rsidRPr="00531681">
        <w:rPr>
          <w:b w:val="0"/>
        </w:rPr>
        <w:t xml:space="preserve"> (Used in cases of major offenses, repeated or uncorrected minor or intermediate offenses after at least one written corrective action, continued performance deficiencies (previously identified in a written performance evaluation or written corrective action) or unacceptable responses to corrective action by the member)1</w:t>
      </w:r>
    </w:p>
    <w:p w14:paraId="09C598C8" w14:textId="77777777" w:rsidR="00B23AF7" w:rsidRPr="00531681" w:rsidRDefault="00B23AF7" w:rsidP="00B23AF7">
      <w:pPr>
        <w:jc w:val="left"/>
        <w:rPr>
          <w:b w:val="0"/>
        </w:rPr>
      </w:pPr>
    </w:p>
    <w:p w14:paraId="7C82ED6B" w14:textId="77777777" w:rsidR="00B23AF7" w:rsidRPr="00531681" w:rsidRDefault="00B23AF7" w:rsidP="00B23AF7">
      <w:pPr>
        <w:jc w:val="left"/>
        <w:rPr>
          <w:b w:val="0"/>
        </w:rPr>
      </w:pPr>
      <w:r w:rsidRPr="00531681">
        <w:rPr>
          <w:u w:val="single"/>
        </w:rPr>
        <w:t>SECTION E:</w:t>
      </w:r>
      <w:r w:rsidRPr="00531681">
        <w:rPr>
          <w:b w:val="0"/>
        </w:rPr>
        <w:t xml:space="preserve"> No written reprimand or greater disciplinary document may be placed in an employee's personnel file without the employee having been first notified of the written corrective action or other greater disciplinary document.  If the employee requests in writing that a copy of the written reprimand or greater disciplinary document be provided to the employee's UNION representative, the DISTRICT shall also provide a copy to the UNION.  At the time the employee is notified of the written reprimand or greater disciplinary document, the employee shall be requested to sign the written reprimand or greater disciplinary document to acknowledge that they have read its contents. Signature thereon shall not be construed as admission of guilt or </w:t>
      </w:r>
      <w:r w:rsidRPr="00531681">
        <w:rPr>
          <w:b w:val="0"/>
        </w:rPr>
        <w:lastRenderedPageBreak/>
        <w:t xml:space="preserve">concurrence with the discipline described but rather an indication that the employee has seen and comprehends the gravity of the disciplinary action. </w:t>
      </w:r>
    </w:p>
    <w:p w14:paraId="45DB2DFD" w14:textId="77777777" w:rsidR="00B23AF7" w:rsidRPr="00531681" w:rsidRDefault="00B23AF7" w:rsidP="00B23AF7">
      <w:pPr>
        <w:jc w:val="left"/>
        <w:rPr>
          <w:b w:val="0"/>
        </w:rPr>
      </w:pPr>
    </w:p>
    <w:p w14:paraId="0480102A" w14:textId="77777777" w:rsidR="00B23AF7" w:rsidRPr="00531681" w:rsidRDefault="00B23AF7" w:rsidP="00B23AF7">
      <w:pPr>
        <w:jc w:val="left"/>
        <w:rPr>
          <w:b w:val="0"/>
        </w:rPr>
      </w:pPr>
      <w:r w:rsidRPr="00531681">
        <w:rPr>
          <w:u w:val="single"/>
        </w:rPr>
        <w:t>SECTION F:</w:t>
      </w:r>
      <w:r w:rsidRPr="00531681">
        <w:rPr>
          <w:b w:val="0"/>
        </w:rPr>
        <w:t xml:space="preserve"> The DISTRICT shall notify Local President or Vice President of the UNION if a member covered under this agreement is being investigated by the DISTRICT for a possible offense that would result in a disciplinary action. Any investigation findings discovered during the course of an investigation of a member covered under this agreement shall immediately be shared with the UNION president. Any member who is investigated for a possible offense that would qualify for disciplinary action of suspension without pay or higher shall receive a Loudermill hearing prior to any disciplinary action being levied, except in such cases where termination is the result of criminal misconduct or prohibited by applicable privacy laws.</w:t>
      </w:r>
    </w:p>
    <w:p w14:paraId="3FF8D926" w14:textId="77777777" w:rsidR="00B23AF7" w:rsidRPr="00531681" w:rsidRDefault="00B23AF7" w:rsidP="00B23AF7">
      <w:pPr>
        <w:jc w:val="left"/>
        <w:rPr>
          <w:u w:val="single"/>
        </w:rPr>
      </w:pPr>
    </w:p>
    <w:p w14:paraId="278D77D1" w14:textId="77777777" w:rsidR="00320852" w:rsidRPr="00531681" w:rsidRDefault="00320852" w:rsidP="00B23AF7">
      <w:pPr>
        <w:jc w:val="left"/>
        <w:rPr>
          <w:u w:val="single"/>
        </w:rPr>
      </w:pPr>
    </w:p>
    <w:p w14:paraId="2B4AC48A" w14:textId="4E7176CD" w:rsidR="00A23780" w:rsidRPr="00531681" w:rsidRDefault="00B23AF7" w:rsidP="00320852">
      <w:pPr>
        <w:jc w:val="left"/>
        <w:rPr>
          <w:b w:val="0"/>
        </w:rPr>
      </w:pPr>
      <w:r w:rsidRPr="00531681">
        <w:rPr>
          <w:u w:val="single"/>
        </w:rPr>
        <w:t>SECTION G:</w:t>
      </w:r>
      <w:r w:rsidRPr="00531681">
        <w:rPr>
          <w:b w:val="0"/>
        </w:rPr>
        <w:t xml:space="preserve">  The disciplinary procedures described herein shall be the exclusive procedures governing discipline for those employees to whom this Agreement applies.  Should the DISTRICT modify or eliminate the disciplinary procedures contained within its Policy Manual for members not covered in this agreement the UNION shall have no right to bargain or grieve any such modification.</w:t>
      </w:r>
    </w:p>
    <w:p w14:paraId="71E76B10" w14:textId="77777777" w:rsidR="00320852" w:rsidRPr="00531681" w:rsidRDefault="00320852" w:rsidP="00320852">
      <w:pPr>
        <w:jc w:val="left"/>
        <w:rPr>
          <w:b w:val="0"/>
        </w:rPr>
      </w:pPr>
    </w:p>
    <w:p w14:paraId="76EFB174" w14:textId="77777777" w:rsidR="00B23AF7" w:rsidRPr="00531681" w:rsidRDefault="00B23AF7" w:rsidP="00B23AF7">
      <w:pPr>
        <w:outlineLvl w:val="0"/>
      </w:pPr>
      <w:bookmarkStart w:id="60" w:name="Article25"/>
      <w:r w:rsidRPr="00531681">
        <w:t>ARTICLE 25</w:t>
      </w:r>
      <w:bookmarkEnd w:id="60"/>
    </w:p>
    <w:p w14:paraId="6477AA79" w14:textId="77777777" w:rsidR="00B23AF7" w:rsidRPr="00531681" w:rsidRDefault="00B23AF7" w:rsidP="00B23AF7">
      <w:pPr>
        <w:outlineLvl w:val="0"/>
      </w:pPr>
      <w:r w:rsidRPr="00531681">
        <w:t>Terms of Successorship</w:t>
      </w:r>
    </w:p>
    <w:p w14:paraId="5DD3BD32" w14:textId="77777777" w:rsidR="00B23AF7" w:rsidRPr="00531681" w:rsidRDefault="00B23AF7" w:rsidP="00B23AF7"/>
    <w:p w14:paraId="1F0E0DD1" w14:textId="77777777" w:rsidR="00B23AF7" w:rsidRPr="00531681" w:rsidRDefault="00B23AF7" w:rsidP="00B23AF7">
      <w:pPr>
        <w:pStyle w:val="NoSpacing"/>
        <w:rPr>
          <w:rFonts w:ascii="Times New Roman" w:eastAsia="Times New Roman" w:hAnsi="Times New Roman" w:cs="Times New Roman"/>
          <w:bCs/>
          <w:sz w:val="24"/>
          <w:szCs w:val="24"/>
        </w:rPr>
      </w:pPr>
      <w:r w:rsidRPr="00531681">
        <w:rPr>
          <w:rFonts w:ascii="Times New Roman" w:eastAsia="Times New Roman" w:hAnsi="Times New Roman" w:cs="Times New Roman"/>
          <w:bCs/>
          <w:sz w:val="24"/>
          <w:szCs w:val="24"/>
        </w:rPr>
        <w:t>This Agreement shall be binding upon the successors and assigns of the UNION and the DISTRICT, and no provisions, terms, or obligations herein contained shall be effected, modified, altered, or changed in any respect whatsoever by the consolidation, merger, annexation, transfer, or assignment of the UNION or the DISTRICT: or affected, modified, altered, or changed in any respect whatsoever by any change of an kind of the ownership or management of either the DISTRICT or the UNION: or by change geographically or otherwise in the location or place of business of the UNION or DISTRICT.</w:t>
      </w:r>
    </w:p>
    <w:p w14:paraId="7934DEEB" w14:textId="77777777" w:rsidR="00B23AF7" w:rsidRPr="00531681" w:rsidRDefault="00B23AF7" w:rsidP="00B23AF7">
      <w:bookmarkStart w:id="61" w:name="Article26"/>
    </w:p>
    <w:p w14:paraId="7C58CEF6" w14:textId="77777777" w:rsidR="00B23AF7" w:rsidRPr="00531681" w:rsidRDefault="00B23AF7" w:rsidP="00B23AF7">
      <w:r w:rsidRPr="00531681">
        <w:t>ARTICLE 26</w:t>
      </w:r>
      <w:bookmarkEnd w:id="61"/>
      <w:r w:rsidRPr="00531681">
        <w:br/>
        <w:t>Reductions in Force</w:t>
      </w:r>
    </w:p>
    <w:p w14:paraId="76089B4A" w14:textId="77777777" w:rsidR="00B23AF7" w:rsidRPr="00531681" w:rsidRDefault="00B23AF7" w:rsidP="00B23AF7">
      <w:pPr>
        <w:jc w:val="left"/>
        <w:rPr>
          <w:b w:val="0"/>
        </w:rPr>
      </w:pPr>
    </w:p>
    <w:p w14:paraId="433A63B0" w14:textId="77777777" w:rsidR="00B23AF7" w:rsidRPr="00531681" w:rsidRDefault="00B23AF7" w:rsidP="00B23AF7">
      <w:pPr>
        <w:jc w:val="left"/>
        <w:rPr>
          <w:b w:val="0"/>
        </w:rPr>
      </w:pPr>
      <w:r w:rsidRPr="00531681">
        <w:rPr>
          <w:u w:val="single"/>
        </w:rPr>
        <w:t>SECTION A</w:t>
      </w:r>
      <w:r w:rsidRPr="00531681">
        <w:rPr>
          <w:b w:val="0"/>
        </w:rPr>
        <w:t>:  Reductions in force shall be undertaken as deemed necessary by the DISTRICT, and the decision to reduce personnel shall be made at the sole discretion of the DISTRICT.</w:t>
      </w:r>
    </w:p>
    <w:p w14:paraId="320F2FE1" w14:textId="77777777" w:rsidR="00B23AF7" w:rsidRPr="00531681" w:rsidRDefault="00B23AF7" w:rsidP="00B23AF7">
      <w:pPr>
        <w:jc w:val="left"/>
        <w:rPr>
          <w:b w:val="0"/>
        </w:rPr>
      </w:pPr>
    </w:p>
    <w:p w14:paraId="0BAC9585" w14:textId="77777777" w:rsidR="00B23AF7" w:rsidRPr="00531681" w:rsidRDefault="00B23AF7" w:rsidP="00B23AF7">
      <w:pPr>
        <w:jc w:val="left"/>
        <w:rPr>
          <w:b w:val="0"/>
        </w:rPr>
      </w:pPr>
      <w:r w:rsidRPr="00531681">
        <w:rPr>
          <w:u w:val="single"/>
        </w:rPr>
        <w:t>SECTION B</w:t>
      </w:r>
      <w:r w:rsidRPr="00531681">
        <w:rPr>
          <w:b w:val="0"/>
        </w:rPr>
        <w:t>: In the case of a reduction in force, when merit and ability are equal, the employee having the least seniority in the DISTRICT shall be laid off first. In the case of reduction in rank, when merit and ability are equal, the employee having the least seniority in the ranked position shall be reduced in rank first.</w:t>
      </w:r>
    </w:p>
    <w:p w14:paraId="76F0CD6E" w14:textId="77777777" w:rsidR="00B23AF7" w:rsidRPr="00531681" w:rsidRDefault="00B23AF7" w:rsidP="00B23AF7">
      <w:pPr>
        <w:jc w:val="left"/>
        <w:rPr>
          <w:b w:val="0"/>
        </w:rPr>
      </w:pPr>
    </w:p>
    <w:p w14:paraId="0F05E50F" w14:textId="1D4DB651" w:rsidR="00B23AF7" w:rsidRPr="00531681" w:rsidRDefault="00B23AF7" w:rsidP="00B23AF7">
      <w:pPr>
        <w:jc w:val="left"/>
        <w:rPr>
          <w:b w:val="0"/>
        </w:rPr>
      </w:pPr>
      <w:r w:rsidRPr="00531681">
        <w:rPr>
          <w:u w:val="single"/>
        </w:rPr>
        <w:t>SECTION C</w:t>
      </w:r>
      <w:r w:rsidRPr="00531681">
        <w:rPr>
          <w:b w:val="0"/>
        </w:rPr>
        <w:t>: When employees are laid off, their names shall be placed on a one (1) year re-employment list in inverse order of layoff. The employees shall remain on this list for a period of one (1) year. If the DISTRICT determines in its sole discretion to recall personnel for employment, and if the former employees on the re-employment list are currently qualified and one (1) year has not passed since their layoff, such employees on the re-employment list will be given the first opportunity to return to work in the order of greatest seniority as a full-time employee in the DISTRICT.</w:t>
      </w:r>
    </w:p>
    <w:p w14:paraId="495808D5" w14:textId="77777777" w:rsidR="00320852" w:rsidRPr="00531681" w:rsidRDefault="00320852" w:rsidP="00B23AF7">
      <w:pPr>
        <w:jc w:val="left"/>
        <w:rPr>
          <w:b w:val="0"/>
        </w:rPr>
      </w:pPr>
    </w:p>
    <w:p w14:paraId="703119BB" w14:textId="77777777" w:rsidR="00B23AF7" w:rsidRPr="00531681" w:rsidRDefault="00B23AF7" w:rsidP="00B23AF7">
      <w:pPr>
        <w:pStyle w:val="NoSpacing"/>
      </w:pPr>
    </w:p>
    <w:p w14:paraId="26B51E5C" w14:textId="77777777" w:rsidR="00B23AF7" w:rsidRPr="00531681" w:rsidRDefault="00B23AF7" w:rsidP="00B23AF7">
      <w:pPr>
        <w:outlineLvl w:val="0"/>
      </w:pPr>
      <w:bookmarkStart w:id="62" w:name="Article27"/>
      <w:bookmarkStart w:id="63" w:name="_Toc349559262"/>
      <w:r w:rsidRPr="00531681">
        <w:lastRenderedPageBreak/>
        <w:t>ARTICLE 27</w:t>
      </w:r>
      <w:bookmarkEnd w:id="62"/>
    </w:p>
    <w:p w14:paraId="0D5A79FB" w14:textId="77777777" w:rsidR="00B23AF7" w:rsidRPr="00531681" w:rsidRDefault="00B23AF7" w:rsidP="00B23AF7">
      <w:pPr>
        <w:outlineLvl w:val="0"/>
      </w:pPr>
      <w:r w:rsidRPr="00531681">
        <w:t>Saving Clause</w:t>
      </w:r>
      <w:bookmarkEnd w:id="63"/>
    </w:p>
    <w:p w14:paraId="63063B64" w14:textId="77777777" w:rsidR="00B23AF7" w:rsidRPr="00531681" w:rsidRDefault="00B23AF7" w:rsidP="00B23AF7">
      <w:pPr>
        <w:rPr>
          <w:b w:val="0"/>
        </w:rPr>
      </w:pPr>
    </w:p>
    <w:p w14:paraId="012167CA" w14:textId="77777777" w:rsidR="00B23AF7" w:rsidRPr="00531681" w:rsidRDefault="00B23AF7" w:rsidP="00B23AF7">
      <w:pPr>
        <w:jc w:val="left"/>
        <w:rPr>
          <w:b w:val="0"/>
        </w:rPr>
      </w:pPr>
      <w:r w:rsidRPr="00531681">
        <w:rPr>
          <w:b w:val="0"/>
        </w:rPr>
        <w:t>If any provision of this Agreement or the application of such provision should be rendered or declared invalid by any court action, or by reason of any existing or subsequently enacted legislation, the remaining parts or portions of this Agreement shall remain in full force and effect.</w:t>
      </w:r>
    </w:p>
    <w:p w14:paraId="7997588B" w14:textId="77777777" w:rsidR="00B23AF7" w:rsidRPr="00531681" w:rsidRDefault="00B23AF7" w:rsidP="00B23AF7">
      <w:pPr>
        <w:pStyle w:val="NoSpacing"/>
      </w:pPr>
    </w:p>
    <w:p w14:paraId="3E2CB420" w14:textId="77777777" w:rsidR="00B23AF7" w:rsidRPr="00531681" w:rsidRDefault="00B23AF7" w:rsidP="00B23AF7">
      <w:pPr>
        <w:spacing w:after="240" w:line="360" w:lineRule="atLeast"/>
        <w:jc w:val="left"/>
        <w:rPr>
          <w:rFonts w:eastAsiaTheme="minorHAnsi"/>
          <w:b w:val="0"/>
          <w:bCs w:val="0"/>
        </w:rPr>
      </w:pPr>
      <w:r w:rsidRPr="00531681">
        <w:rPr>
          <w:rFonts w:eastAsiaTheme="minorHAnsi"/>
          <w:b w:val="0"/>
          <w:bCs w:val="0"/>
        </w:rPr>
        <w:t xml:space="preserve">Upon issuance of such a decision, the parties agree to begin negotiations of a replacement Article within a period not to exceed fifteen (15) days. </w:t>
      </w:r>
    </w:p>
    <w:p w14:paraId="69C510E3" w14:textId="77777777" w:rsidR="00320852" w:rsidRPr="00531681" w:rsidRDefault="00320852" w:rsidP="00320852">
      <w:pPr>
        <w:jc w:val="both"/>
        <w:outlineLvl w:val="0"/>
      </w:pPr>
      <w:bookmarkStart w:id="64" w:name="Article28"/>
      <w:bookmarkStart w:id="65" w:name="_Toc349559263"/>
    </w:p>
    <w:p w14:paraId="5406F6BB" w14:textId="0F4BCB5B" w:rsidR="00B23AF7" w:rsidRPr="00531681" w:rsidRDefault="00B23AF7" w:rsidP="00B23AF7">
      <w:pPr>
        <w:outlineLvl w:val="0"/>
      </w:pPr>
      <w:r w:rsidRPr="00531681">
        <w:t>ARTICLE 28</w:t>
      </w:r>
      <w:bookmarkEnd w:id="64"/>
    </w:p>
    <w:p w14:paraId="2A344C3C" w14:textId="77777777" w:rsidR="00B23AF7" w:rsidRPr="00531681" w:rsidRDefault="00B23AF7" w:rsidP="00B23AF7">
      <w:pPr>
        <w:outlineLvl w:val="0"/>
      </w:pPr>
      <w:r w:rsidRPr="00531681">
        <w:t>Annexation, Merger, and Consolidation</w:t>
      </w:r>
      <w:bookmarkEnd w:id="65"/>
    </w:p>
    <w:p w14:paraId="335D6DA5" w14:textId="77777777" w:rsidR="00B23AF7" w:rsidRPr="00531681" w:rsidRDefault="00B23AF7" w:rsidP="00B23AF7"/>
    <w:p w14:paraId="2244103C" w14:textId="7291BAD5" w:rsidR="00B23AF7" w:rsidRPr="00531681" w:rsidRDefault="00B23AF7" w:rsidP="00B23AF7">
      <w:pPr>
        <w:jc w:val="left"/>
        <w:rPr>
          <w:b w:val="0"/>
        </w:rPr>
      </w:pPr>
      <w:r w:rsidRPr="00531681">
        <w:rPr>
          <w:b w:val="0"/>
        </w:rPr>
        <w:t>All decisions and determinations undertaken by the DISTRICT in connection with any annexation, merger, or consolidation activity, including any contracting out that may occur in connection with such activity, shall be the exclusive province of the DISTRICT.  Provided, however, that the DISTRICT agrees to bargain the effects of any such activity on the bargaining unit.</w:t>
      </w:r>
    </w:p>
    <w:p w14:paraId="5BB9721E" w14:textId="77777777" w:rsidR="00A23780" w:rsidRPr="00531681" w:rsidRDefault="00A23780" w:rsidP="00B23AF7">
      <w:pPr>
        <w:jc w:val="left"/>
        <w:rPr>
          <w:b w:val="0"/>
          <w:strike/>
        </w:rPr>
      </w:pPr>
    </w:p>
    <w:p w14:paraId="282F979A" w14:textId="77777777" w:rsidR="00B23AF7" w:rsidRPr="00531681" w:rsidRDefault="00B23AF7" w:rsidP="00B23AF7">
      <w:pPr>
        <w:outlineLvl w:val="0"/>
      </w:pPr>
      <w:bookmarkStart w:id="66" w:name="Article29"/>
      <w:r w:rsidRPr="00531681">
        <w:t>ARTICLE 29</w:t>
      </w:r>
      <w:bookmarkEnd w:id="66"/>
    </w:p>
    <w:p w14:paraId="44D7C590" w14:textId="77777777" w:rsidR="00B23AF7" w:rsidRPr="00531681" w:rsidRDefault="00B23AF7" w:rsidP="00B23AF7">
      <w:pPr>
        <w:outlineLvl w:val="0"/>
      </w:pPr>
      <w:r w:rsidRPr="00531681">
        <w:t>Substance Abuse</w:t>
      </w:r>
    </w:p>
    <w:p w14:paraId="24C2FE41" w14:textId="77777777" w:rsidR="00B23AF7" w:rsidRPr="00531681" w:rsidRDefault="00B23AF7" w:rsidP="00B23AF7"/>
    <w:p w14:paraId="67A0CE64" w14:textId="77777777" w:rsidR="00B23AF7" w:rsidRPr="00531681" w:rsidRDefault="00B23AF7" w:rsidP="00B23AF7">
      <w:pPr>
        <w:jc w:val="left"/>
        <w:rPr>
          <w:b w:val="0"/>
        </w:rPr>
      </w:pPr>
      <w:r w:rsidRPr="00531681">
        <w:rPr>
          <w:b w:val="0"/>
        </w:rPr>
        <w:t>The DISTRICT and the UNION jointly recognize that alcohol and drug abuse problems are a serious safety hazard.  The use of illegal drugs or alcohol, or impairment by prescription medication or illegal drugs or alcohol while on duty,</w:t>
      </w:r>
      <w:r w:rsidRPr="00531681">
        <w:t xml:space="preserve"> </w:t>
      </w:r>
      <w:r w:rsidRPr="00531681">
        <w:rPr>
          <w:b w:val="0"/>
        </w:rPr>
        <w:t>constitutes just cause for discharge.  The DISTRICT may require screening of an employee where it has reasonable suspicion to believe said employee is impaired by alcohol, illegal drugs or prescription medication while at work.</w:t>
      </w:r>
    </w:p>
    <w:p w14:paraId="1F1AB6CF" w14:textId="77777777" w:rsidR="00B23AF7" w:rsidRPr="00531681" w:rsidRDefault="00B23AF7" w:rsidP="00B23AF7">
      <w:pPr>
        <w:jc w:val="left"/>
        <w:rPr>
          <w:b w:val="0"/>
        </w:rPr>
      </w:pPr>
    </w:p>
    <w:p w14:paraId="5EE3ECED" w14:textId="77777777" w:rsidR="00B23AF7" w:rsidRPr="00531681" w:rsidRDefault="00B23AF7" w:rsidP="00B23AF7">
      <w:pPr>
        <w:tabs>
          <w:tab w:val="left" w:pos="720"/>
        </w:tabs>
        <w:jc w:val="both"/>
        <w:rPr>
          <w:b w:val="0"/>
        </w:rPr>
      </w:pPr>
      <w:r w:rsidRPr="00531681">
        <w:t>Prohibited Drug or Alcohol Activities.</w:t>
      </w:r>
      <w:r w:rsidRPr="00531681">
        <w:rPr>
          <w:b w:val="0"/>
        </w:rPr>
        <w:t xml:space="preserve"> Employees who are under the influence of alcohol or drugs on the job or who possess or consume alcohol or drugs on the job have the potential for affecting their own as well as their coworkers safe and efficient job performance. Employees are strictly prohibited from using, selling, possessing or being under the influence of either illegal drugs or alcohol while performing District business on or off District premises. Viola</w:t>
      </w:r>
      <w:r w:rsidRPr="00531681">
        <w:rPr>
          <w:b w:val="0"/>
        </w:rPr>
        <w:softHyphen/>
        <w:t>tion of this prohibition may subject the employee to disciplinary action as outlined in Article 23 of this Agreement.</w:t>
      </w:r>
    </w:p>
    <w:p w14:paraId="6905361C" w14:textId="77777777" w:rsidR="00B23AF7" w:rsidRPr="00531681" w:rsidRDefault="00B23AF7" w:rsidP="00B23AF7">
      <w:pPr>
        <w:pStyle w:val="BodyText"/>
      </w:pPr>
    </w:p>
    <w:p w14:paraId="07F9AD3D" w14:textId="77777777" w:rsidR="00B23AF7" w:rsidRPr="00531681" w:rsidRDefault="00B23AF7" w:rsidP="00B23AF7">
      <w:pPr>
        <w:jc w:val="left"/>
        <w:rPr>
          <w:b w:val="0"/>
        </w:rPr>
      </w:pPr>
      <w:r w:rsidRPr="00531681">
        <w:rPr>
          <w:b w:val="0"/>
        </w:rPr>
        <w:t>The term “illegal drug” includes the improper use and/or abuse of prescription drugs.  Employees who are directed by their doctor to take prescription drugs shall immediately inform their supervisor of such use if there is any job limitation such use may suggest.</w:t>
      </w:r>
    </w:p>
    <w:p w14:paraId="1077A134" w14:textId="77777777" w:rsidR="00B23AF7" w:rsidRPr="00531681" w:rsidRDefault="00B23AF7" w:rsidP="00B23AF7">
      <w:pPr>
        <w:jc w:val="left"/>
        <w:rPr>
          <w:b w:val="0"/>
        </w:rPr>
      </w:pPr>
    </w:p>
    <w:p w14:paraId="58700987" w14:textId="77777777" w:rsidR="00B23AF7" w:rsidRPr="00531681" w:rsidRDefault="00B23AF7" w:rsidP="00B23AF7">
      <w:pPr>
        <w:jc w:val="left"/>
        <w:rPr>
          <w:b w:val="0"/>
        </w:rPr>
      </w:pPr>
      <w:r w:rsidRPr="00531681">
        <w:t>Drug or Alcohol Testing.</w:t>
      </w:r>
      <w:r w:rsidRPr="00531681">
        <w:rPr>
          <w:b w:val="0"/>
        </w:rPr>
        <w:t xml:space="preserve"> The DISTRICT may request to implement a non-discriminatory policy of random drug testing as a requirement of the DISTRICT’s insurance policy. The DISTRICT shall request, in writing, to bargain the implementation and terms of such a policy. These terms shall include, but not limited to, what drugs are to be tested for and at what levels, who (company) will conduct the testing and when the testing shall be done (i.e. on-duty). </w:t>
      </w:r>
    </w:p>
    <w:p w14:paraId="5D2A5E60" w14:textId="17E9D20D" w:rsidR="00B23AF7" w:rsidRPr="00531681" w:rsidRDefault="00B23AF7" w:rsidP="00B23AF7">
      <w:pPr>
        <w:tabs>
          <w:tab w:val="left" w:pos="720"/>
        </w:tabs>
        <w:jc w:val="both"/>
        <w:rPr>
          <w:b w:val="0"/>
        </w:rPr>
      </w:pPr>
    </w:p>
    <w:p w14:paraId="002BF872" w14:textId="77777777" w:rsidR="00320852" w:rsidRPr="00531681" w:rsidRDefault="00320852" w:rsidP="00B23AF7">
      <w:pPr>
        <w:tabs>
          <w:tab w:val="left" w:pos="720"/>
        </w:tabs>
        <w:jc w:val="both"/>
        <w:rPr>
          <w:b w:val="0"/>
        </w:rPr>
      </w:pPr>
    </w:p>
    <w:p w14:paraId="3D737D04" w14:textId="77777777" w:rsidR="00B23AF7" w:rsidRPr="00531681" w:rsidRDefault="00B23AF7" w:rsidP="00B23AF7">
      <w:pPr>
        <w:tabs>
          <w:tab w:val="left" w:pos="720"/>
        </w:tabs>
        <w:jc w:val="both"/>
        <w:rPr>
          <w:b w:val="0"/>
        </w:rPr>
      </w:pPr>
      <w:r w:rsidRPr="00531681">
        <w:rPr>
          <w:b w:val="0"/>
        </w:rPr>
        <w:lastRenderedPageBreak/>
        <w:t xml:space="preserve">Employee testing will be conducted in accordance with procedures prescribed or approved by the Drug &amp; Alcohol Testing Industry Association (DATIA). </w:t>
      </w:r>
    </w:p>
    <w:p w14:paraId="128FCAC3" w14:textId="77777777" w:rsidR="00B23AF7" w:rsidRPr="00531681" w:rsidRDefault="00B23AF7" w:rsidP="00B23AF7">
      <w:pPr>
        <w:jc w:val="left"/>
        <w:rPr>
          <w:b w:val="0"/>
        </w:rPr>
      </w:pPr>
    </w:p>
    <w:p w14:paraId="3162592E" w14:textId="77777777" w:rsidR="00B23AF7" w:rsidRPr="00531681" w:rsidRDefault="00B23AF7" w:rsidP="00B23AF7">
      <w:pPr>
        <w:jc w:val="left"/>
      </w:pPr>
      <w:r w:rsidRPr="00531681">
        <w:rPr>
          <w:b w:val="0"/>
        </w:rPr>
        <w:t>Upon written request by the DISTRICT, the UNION shall promptly meet with the DISTRICT to bargain over matters of concern to the DISTRICT that involve alcohol and drug abuse prevention in the DISTRICT.</w:t>
      </w:r>
    </w:p>
    <w:p w14:paraId="5FE8ECDF" w14:textId="77777777" w:rsidR="00320852" w:rsidRPr="00531681" w:rsidRDefault="00320852" w:rsidP="00320852">
      <w:pPr>
        <w:jc w:val="both"/>
        <w:outlineLvl w:val="0"/>
      </w:pPr>
      <w:bookmarkStart w:id="67" w:name="Article30"/>
    </w:p>
    <w:p w14:paraId="354AADAA" w14:textId="77777777" w:rsidR="00320852" w:rsidRPr="00531681" w:rsidRDefault="00320852" w:rsidP="00B23AF7">
      <w:pPr>
        <w:outlineLvl w:val="0"/>
      </w:pPr>
    </w:p>
    <w:p w14:paraId="2926D19F" w14:textId="05D41C34" w:rsidR="00B23AF7" w:rsidRPr="00531681" w:rsidRDefault="00B23AF7" w:rsidP="00B23AF7">
      <w:pPr>
        <w:outlineLvl w:val="0"/>
      </w:pPr>
      <w:r w:rsidRPr="00531681">
        <w:t>ARTICLE 30</w:t>
      </w:r>
      <w:bookmarkEnd w:id="67"/>
    </w:p>
    <w:p w14:paraId="51447895" w14:textId="77777777" w:rsidR="00B23AF7" w:rsidRPr="00531681" w:rsidRDefault="00B23AF7" w:rsidP="00B23AF7">
      <w:pPr>
        <w:outlineLvl w:val="0"/>
      </w:pPr>
      <w:r w:rsidRPr="00531681">
        <w:t>RULES AND REGULATIONS</w:t>
      </w:r>
    </w:p>
    <w:p w14:paraId="4AD2D255" w14:textId="77777777" w:rsidR="00B23AF7" w:rsidRPr="00531681" w:rsidRDefault="00B23AF7" w:rsidP="00B23AF7">
      <w:pPr>
        <w:rPr>
          <w:b w:val="0"/>
        </w:rPr>
      </w:pPr>
    </w:p>
    <w:p w14:paraId="14DBD76E" w14:textId="77777777" w:rsidR="00B23AF7" w:rsidRPr="00531681" w:rsidRDefault="00B23AF7" w:rsidP="00B23AF7">
      <w:pPr>
        <w:jc w:val="left"/>
        <w:rPr>
          <w:b w:val="0"/>
        </w:rPr>
      </w:pPr>
      <w:r w:rsidRPr="00531681">
        <w:rPr>
          <w:u w:val="single"/>
        </w:rPr>
        <w:t>SECTION A:</w:t>
      </w:r>
      <w:r w:rsidRPr="00531681">
        <w:t xml:space="preserve"> </w:t>
      </w:r>
      <w:r w:rsidRPr="00531681">
        <w:rPr>
          <w:b w:val="0"/>
        </w:rPr>
        <w:t xml:space="preserve">All employees of the UNION shall comply with the rules and regulations, Personnel Policies, and Standard Operating Guidelines of the DISTRICT, except as specifically modified by this Agreement. </w:t>
      </w:r>
    </w:p>
    <w:p w14:paraId="50E4548D" w14:textId="77777777" w:rsidR="00B23AF7" w:rsidRPr="00531681" w:rsidRDefault="00B23AF7" w:rsidP="00B23AF7">
      <w:pPr>
        <w:jc w:val="left"/>
        <w:rPr>
          <w:u w:val="single"/>
        </w:rPr>
      </w:pPr>
    </w:p>
    <w:p w14:paraId="628C8AE6" w14:textId="77777777" w:rsidR="00B23AF7" w:rsidRPr="00531681" w:rsidRDefault="00B23AF7" w:rsidP="00B23AF7">
      <w:pPr>
        <w:jc w:val="left"/>
        <w:rPr>
          <w:b w:val="0"/>
        </w:rPr>
      </w:pPr>
      <w:r w:rsidRPr="00531681">
        <w:rPr>
          <w:u w:val="single"/>
        </w:rPr>
        <w:t>SECTION B:</w:t>
      </w:r>
      <w:r w:rsidRPr="00531681">
        <w:rPr>
          <w:b w:val="0"/>
        </w:rPr>
        <w:t xml:space="preserve"> The DISTRICT agrees that an allegation of arbitrary, capricious, or discriminatory application of its rules and regulations shall be subject to the grievance procedure.</w:t>
      </w:r>
    </w:p>
    <w:p w14:paraId="44B9860D" w14:textId="77777777" w:rsidR="00B23AF7" w:rsidRPr="00531681" w:rsidRDefault="00B23AF7" w:rsidP="00B23AF7">
      <w:pPr>
        <w:jc w:val="left"/>
        <w:rPr>
          <w:b w:val="0"/>
        </w:rPr>
      </w:pPr>
    </w:p>
    <w:p w14:paraId="1C587B2A" w14:textId="77777777" w:rsidR="00B23AF7" w:rsidRPr="00531681" w:rsidRDefault="00B23AF7" w:rsidP="00B23AF7">
      <w:pPr>
        <w:jc w:val="left"/>
        <w:rPr>
          <w:b w:val="0"/>
        </w:rPr>
      </w:pPr>
      <w:r w:rsidRPr="00531681">
        <w:rPr>
          <w:u w:val="single"/>
        </w:rPr>
        <w:t>SECTION C:</w:t>
      </w:r>
      <w:r w:rsidRPr="00531681">
        <w:rPr>
          <w:b w:val="0"/>
        </w:rPr>
        <w:t xml:space="preserve"> Upon written request by either UNION or the DISTRICT, each party agrees to meet and confer on the intended meaning and application of any of the DISTRICT’S rules and regulations, Personnel Policies, or Standard Operating Guidelines. In addition, if either party wishes to propose deletions, modifications, or additions to any such rules and regulations, Personnel Policies, or Standard Operating Guideline during the term of this Collective Bargaining Agreement, each party agrees to meet and confer with each other on those matters. However, the DISTRICT has the right to delete, modify, or add to the DISTRICT’S rules and regulations, Personnel Policies, or Standard Operating Guidelines, with or without the consent of the UNION, so long as the DISTRICT does not diminish or nullify any of the UNION’S rights or benefits that are contained in this Collective Bargaining Agreement and Idaho Code Title 44, Chapter 18.</w:t>
      </w:r>
    </w:p>
    <w:p w14:paraId="0979B6F4" w14:textId="77777777" w:rsidR="00B23AF7" w:rsidRPr="00531681" w:rsidRDefault="00B23AF7" w:rsidP="00B23AF7">
      <w:pPr>
        <w:jc w:val="left"/>
        <w:rPr>
          <w:b w:val="0"/>
        </w:rPr>
      </w:pPr>
    </w:p>
    <w:p w14:paraId="1D6C6710" w14:textId="77777777" w:rsidR="00B23AF7" w:rsidRPr="00531681" w:rsidRDefault="00B23AF7" w:rsidP="00B23AF7">
      <w:pPr>
        <w:jc w:val="left"/>
        <w:rPr>
          <w:b w:val="0"/>
        </w:rPr>
      </w:pPr>
      <w:r w:rsidRPr="00531681">
        <w:rPr>
          <w:u w:val="single"/>
        </w:rPr>
        <w:t>SECTION D:</w:t>
      </w:r>
      <w:r w:rsidRPr="00531681">
        <w:rPr>
          <w:b w:val="0"/>
        </w:rPr>
        <w:t xml:space="preserve"> The DISTRICT shall not discipline or discharge any employee who is a member of this UNION in accordance with the provisions set forth in the Personnel Policies without just cause. Disciplinary matters shall be subject to the grievance policy.</w:t>
      </w:r>
    </w:p>
    <w:p w14:paraId="62BAA208" w14:textId="77777777" w:rsidR="00B23AF7" w:rsidRPr="00531681" w:rsidRDefault="00B23AF7" w:rsidP="00B23AF7">
      <w:pPr>
        <w:jc w:val="left"/>
      </w:pPr>
    </w:p>
    <w:p w14:paraId="2CE70937" w14:textId="77777777" w:rsidR="00B23AF7" w:rsidRPr="00531681" w:rsidRDefault="00B23AF7" w:rsidP="00B23AF7">
      <w:pPr>
        <w:outlineLvl w:val="0"/>
      </w:pPr>
      <w:bookmarkStart w:id="68" w:name="Article31"/>
      <w:bookmarkStart w:id="69" w:name="_Toc349559266"/>
      <w:r w:rsidRPr="00531681">
        <w:t>ARTICLE 31</w:t>
      </w:r>
      <w:bookmarkEnd w:id="68"/>
      <w:r w:rsidRPr="00531681">
        <w:br/>
        <w:t>Vacancies and Promotions</w:t>
      </w:r>
      <w:bookmarkEnd w:id="69"/>
    </w:p>
    <w:p w14:paraId="36594392" w14:textId="77777777" w:rsidR="00B23AF7" w:rsidRPr="00531681" w:rsidRDefault="00B23AF7" w:rsidP="00B23AF7">
      <w:pPr>
        <w:jc w:val="both"/>
        <w:rPr>
          <w:b w:val="0"/>
        </w:rPr>
      </w:pPr>
    </w:p>
    <w:p w14:paraId="1982018C" w14:textId="77777777" w:rsidR="00B23AF7" w:rsidRPr="00531681" w:rsidRDefault="00B23AF7" w:rsidP="00B23AF7">
      <w:pPr>
        <w:jc w:val="left"/>
        <w:rPr>
          <w:b w:val="0"/>
        </w:rPr>
      </w:pPr>
      <w:r w:rsidRPr="00531681">
        <w:rPr>
          <w:u w:val="single"/>
        </w:rPr>
        <w:t>SECTION A</w:t>
      </w:r>
      <w:r w:rsidRPr="00531681">
        <w:rPr>
          <w:b w:val="0"/>
          <w:u w:val="single"/>
        </w:rPr>
        <w:t>:</w:t>
      </w:r>
      <w:r w:rsidRPr="00531681">
        <w:rPr>
          <w:b w:val="0"/>
        </w:rPr>
        <w:t xml:space="preserve">  The DISTRICT shall fill any permanent vacancies in entry level positions or promotional positions as soon as possible using the guidelines outlined in Sections B and C of this Article. </w:t>
      </w:r>
    </w:p>
    <w:p w14:paraId="2B82129B" w14:textId="77777777" w:rsidR="00B23AF7" w:rsidRPr="00531681" w:rsidRDefault="00B23AF7" w:rsidP="00B23AF7">
      <w:pPr>
        <w:jc w:val="left"/>
        <w:rPr>
          <w:b w:val="0"/>
          <w:u w:val="single"/>
        </w:rPr>
      </w:pPr>
    </w:p>
    <w:p w14:paraId="3810875F" w14:textId="1B3A3BAE" w:rsidR="00B23AF7" w:rsidRPr="00531681" w:rsidRDefault="00B23AF7" w:rsidP="00B23AF7">
      <w:pPr>
        <w:jc w:val="left"/>
        <w:rPr>
          <w:b w:val="0"/>
        </w:rPr>
      </w:pPr>
      <w:r w:rsidRPr="00531681">
        <w:rPr>
          <w:u w:val="single"/>
        </w:rPr>
        <w:t>SECTION B</w:t>
      </w:r>
      <w:r w:rsidRPr="00531681">
        <w:rPr>
          <w:b w:val="0"/>
          <w:u w:val="single"/>
        </w:rPr>
        <w:t>:</w:t>
      </w:r>
      <w:r w:rsidRPr="00531681">
        <w:rPr>
          <w:b w:val="0"/>
        </w:rPr>
        <w:t xml:space="preserve">  All vacancies shall be filled through the DISTRICTS competitive exam process, determined in its sole discretion by the DISTRICT.  During the competitive exam process the minimum passing score on a written test is a 65%.  If a passing score on the written test is not achieved the applicant </w:t>
      </w:r>
      <w:r w:rsidR="00320852" w:rsidRPr="00531681">
        <w:rPr>
          <w:b w:val="0"/>
        </w:rPr>
        <w:t>cannot</w:t>
      </w:r>
      <w:r w:rsidRPr="00531681">
        <w:rPr>
          <w:b w:val="0"/>
        </w:rPr>
        <w:t xml:space="preserve"> continue the competitive exam process, and shall not be considered for the position.  The UNION shall be consulted in a joint labor/ management meeting setting regarding the competitive examination; however, the DISTRICT shall have no obligation to bargain over the development of or change in the competitive examination process for entry-level hires or promotions within the bargaining unit.  All promotions within the bargaining unit shall be based solely on merit, efficiency, experience, knowledge, and fitness </w:t>
      </w:r>
      <w:r w:rsidRPr="00531681">
        <w:rPr>
          <w:b w:val="0"/>
        </w:rPr>
        <w:lastRenderedPageBreak/>
        <w:t xml:space="preserve">ascertained by competitive examination. If the member applying for the promotion has completed the Senior Firefighter I, and Senior Firefighter II task books that individual will be given 5 additional preference points added to their score at the end of the testing process.  If the member applying for the promotion has five or more years of experience at Worley Fire District that individual gets 5 additional preference points added to their score at the end of the testing process.  With a maximum of 10 additional preference points if both qualifications are met.  All members of the bargaining unit may apply for promotions within the bargaining unit. If no bargaining unit member applies for the promotion, then that position can be opened up to outside the bargaining unit applicants. </w:t>
      </w:r>
    </w:p>
    <w:p w14:paraId="6D2610CA" w14:textId="77777777" w:rsidR="00B23AF7" w:rsidRPr="00531681" w:rsidRDefault="00B23AF7" w:rsidP="00B23AF7">
      <w:pPr>
        <w:jc w:val="left"/>
        <w:rPr>
          <w:b w:val="0"/>
        </w:rPr>
      </w:pPr>
    </w:p>
    <w:p w14:paraId="685F07F2" w14:textId="77777777" w:rsidR="00B23AF7" w:rsidRPr="00531681" w:rsidRDefault="00B23AF7" w:rsidP="00B23AF7">
      <w:pPr>
        <w:ind w:left="285" w:hanging="285"/>
        <w:jc w:val="left"/>
        <w:rPr>
          <w:rFonts w:cs="Arial"/>
          <w:b w:val="0"/>
        </w:rPr>
      </w:pPr>
      <w:r w:rsidRPr="00531681">
        <w:rPr>
          <w:rFonts w:cs="Arial"/>
          <w:b w:val="0"/>
        </w:rPr>
        <w:t xml:space="preserve">1. </w:t>
      </w:r>
      <w:r w:rsidRPr="00531681">
        <w:rPr>
          <w:rFonts w:cs="Arial"/>
          <w:b w:val="0"/>
        </w:rPr>
        <w:tab/>
      </w:r>
      <w:r w:rsidRPr="00531681">
        <w:rPr>
          <w:rFonts w:cs="Arial"/>
          <w:b w:val="0"/>
          <w:i/>
        </w:rPr>
        <w:t>Lateral Entry Personnel</w:t>
      </w:r>
      <w:r w:rsidRPr="00531681">
        <w:rPr>
          <w:rFonts w:cs="Arial"/>
          <w:b w:val="0"/>
        </w:rPr>
        <w:t xml:space="preserve"> Definition: “Lateral Entry Personnel” as used in this Agreement shall mean any uniformed fire suppression employee (as defined by Article 1) who, at the time their employment with the DISTRICT begins:</w:t>
      </w:r>
    </w:p>
    <w:p w14:paraId="20C0C4C7" w14:textId="77777777" w:rsidR="00B23AF7" w:rsidRPr="00531681" w:rsidRDefault="00B23AF7" w:rsidP="00B23AF7">
      <w:pPr>
        <w:jc w:val="left"/>
        <w:rPr>
          <w:rFonts w:cs="Arial"/>
          <w:b w:val="0"/>
        </w:rPr>
      </w:pPr>
    </w:p>
    <w:p w14:paraId="1E49D56B" w14:textId="77777777" w:rsidR="00B23AF7" w:rsidRPr="00531681" w:rsidRDefault="00B23AF7" w:rsidP="00B23AF7">
      <w:pPr>
        <w:widowControl/>
        <w:numPr>
          <w:ilvl w:val="0"/>
          <w:numId w:val="18"/>
        </w:numPr>
        <w:tabs>
          <w:tab w:val="left" w:pos="288"/>
        </w:tabs>
        <w:autoSpaceDE/>
        <w:autoSpaceDN/>
        <w:adjustRightInd/>
        <w:jc w:val="left"/>
        <w:rPr>
          <w:rFonts w:cs="Arial"/>
          <w:b w:val="0"/>
        </w:rPr>
      </w:pPr>
      <w:r w:rsidRPr="00531681">
        <w:rPr>
          <w:rFonts w:cs="Arial"/>
          <w:b w:val="0"/>
        </w:rPr>
        <w:t>Is assigned an entry position other than Recruit Firefighter, and</w:t>
      </w:r>
    </w:p>
    <w:p w14:paraId="118D3C85" w14:textId="77777777" w:rsidR="00B23AF7" w:rsidRPr="00531681" w:rsidRDefault="00B23AF7" w:rsidP="00B23AF7">
      <w:pPr>
        <w:widowControl/>
        <w:numPr>
          <w:ilvl w:val="0"/>
          <w:numId w:val="18"/>
        </w:numPr>
        <w:tabs>
          <w:tab w:val="left" w:pos="288"/>
        </w:tabs>
        <w:autoSpaceDE/>
        <w:autoSpaceDN/>
        <w:adjustRightInd/>
        <w:jc w:val="left"/>
        <w:rPr>
          <w:rFonts w:cs="Arial"/>
          <w:b w:val="0"/>
        </w:rPr>
      </w:pPr>
      <w:r w:rsidRPr="00531681">
        <w:rPr>
          <w:rFonts w:cs="Arial"/>
          <w:b w:val="0"/>
        </w:rPr>
        <w:t xml:space="preserve">Has met all entry level minimum requirements, and </w:t>
      </w:r>
    </w:p>
    <w:p w14:paraId="72577B34" w14:textId="77777777" w:rsidR="00B23AF7" w:rsidRPr="00531681" w:rsidRDefault="00B23AF7" w:rsidP="00B23AF7">
      <w:pPr>
        <w:widowControl/>
        <w:numPr>
          <w:ilvl w:val="0"/>
          <w:numId w:val="18"/>
        </w:numPr>
        <w:tabs>
          <w:tab w:val="left" w:pos="288"/>
        </w:tabs>
        <w:autoSpaceDE/>
        <w:autoSpaceDN/>
        <w:adjustRightInd/>
        <w:jc w:val="left"/>
        <w:rPr>
          <w:rFonts w:cs="Arial"/>
          <w:b w:val="0"/>
        </w:rPr>
      </w:pPr>
      <w:r w:rsidRPr="00531681">
        <w:rPr>
          <w:rFonts w:cs="Arial"/>
          <w:b w:val="0"/>
        </w:rPr>
        <w:t xml:space="preserve">Has a 12-month probationary period, and  </w:t>
      </w:r>
    </w:p>
    <w:p w14:paraId="211E5F45" w14:textId="77777777" w:rsidR="00B23AF7" w:rsidRPr="00531681" w:rsidRDefault="00B23AF7" w:rsidP="00B23AF7">
      <w:pPr>
        <w:widowControl/>
        <w:numPr>
          <w:ilvl w:val="0"/>
          <w:numId w:val="18"/>
        </w:numPr>
        <w:tabs>
          <w:tab w:val="left" w:pos="288"/>
        </w:tabs>
        <w:autoSpaceDE/>
        <w:autoSpaceDN/>
        <w:adjustRightInd/>
        <w:jc w:val="left"/>
        <w:rPr>
          <w:rFonts w:cs="Arial"/>
          <w:b w:val="0"/>
        </w:rPr>
      </w:pPr>
      <w:r w:rsidRPr="00531681">
        <w:rPr>
          <w:rFonts w:cs="Arial"/>
          <w:b w:val="0"/>
        </w:rPr>
        <w:t>Has prior service time as a career firefighter with another fire protection agency, and</w:t>
      </w:r>
    </w:p>
    <w:p w14:paraId="63755179" w14:textId="3998B04F" w:rsidR="00A23780" w:rsidRPr="00531681" w:rsidRDefault="00B23AF7" w:rsidP="00287E47">
      <w:pPr>
        <w:widowControl/>
        <w:numPr>
          <w:ilvl w:val="0"/>
          <w:numId w:val="18"/>
        </w:numPr>
        <w:tabs>
          <w:tab w:val="left" w:pos="288"/>
        </w:tabs>
        <w:autoSpaceDE/>
        <w:autoSpaceDN/>
        <w:adjustRightInd/>
        <w:ind w:left="285"/>
        <w:jc w:val="left"/>
        <w:rPr>
          <w:rFonts w:cs="Arial"/>
          <w:b w:val="0"/>
        </w:rPr>
      </w:pPr>
      <w:r w:rsidRPr="00531681">
        <w:rPr>
          <w:rFonts w:cs="Arial"/>
          <w:b w:val="0"/>
        </w:rPr>
        <w:t>Is represented by IAFF Local 5005 as defined in Article 1.</w:t>
      </w:r>
    </w:p>
    <w:p w14:paraId="31B0A410" w14:textId="77777777" w:rsidR="00320852" w:rsidRPr="00531681" w:rsidRDefault="00320852" w:rsidP="00287E47">
      <w:pPr>
        <w:widowControl/>
        <w:numPr>
          <w:ilvl w:val="0"/>
          <w:numId w:val="18"/>
        </w:numPr>
        <w:tabs>
          <w:tab w:val="left" w:pos="288"/>
        </w:tabs>
        <w:autoSpaceDE/>
        <w:autoSpaceDN/>
        <w:adjustRightInd/>
        <w:ind w:left="285"/>
        <w:jc w:val="left"/>
        <w:rPr>
          <w:rFonts w:cs="Arial"/>
          <w:b w:val="0"/>
        </w:rPr>
      </w:pPr>
    </w:p>
    <w:p w14:paraId="5E7E9F5E" w14:textId="7DAFFC77" w:rsidR="00B23AF7" w:rsidRPr="00531681" w:rsidRDefault="00B23AF7" w:rsidP="00B23AF7">
      <w:pPr>
        <w:ind w:left="285"/>
        <w:jc w:val="left"/>
        <w:rPr>
          <w:rFonts w:cs="Arial"/>
          <w:b w:val="0"/>
        </w:rPr>
      </w:pPr>
      <w:r w:rsidRPr="00531681">
        <w:rPr>
          <w:rFonts w:cs="Arial"/>
          <w:b w:val="0"/>
        </w:rPr>
        <w:t>The District shall evaluate the employees’ training, experience and qualifications, and place the lateral entry employee appropriately within the monthly wage schedule of Appendix A of this Agreement without regard to the prerequisite “Months of Service” provision of the schedule for initial placement therein. Lateral entry personnel shall be required to complete task book(s) mandated by this Agreement.</w:t>
      </w:r>
    </w:p>
    <w:p w14:paraId="3AB4C665" w14:textId="77777777" w:rsidR="00B23AF7" w:rsidRPr="00531681" w:rsidRDefault="00B23AF7" w:rsidP="00B23AF7">
      <w:pPr>
        <w:ind w:left="285"/>
        <w:jc w:val="left"/>
        <w:rPr>
          <w:rFonts w:cs="Arial"/>
          <w:b w:val="0"/>
        </w:rPr>
      </w:pPr>
    </w:p>
    <w:p w14:paraId="442BE416" w14:textId="32F20FF2" w:rsidR="00B23AF7" w:rsidRPr="00531681" w:rsidRDefault="00B23AF7" w:rsidP="00A23780">
      <w:pPr>
        <w:jc w:val="left"/>
        <w:rPr>
          <w:rFonts w:cs="Arial"/>
          <w:b w:val="0"/>
        </w:rPr>
      </w:pPr>
      <w:r w:rsidRPr="00531681">
        <w:rPr>
          <w:rFonts w:cs="Arial"/>
          <w:b w:val="0"/>
        </w:rPr>
        <w:t>2.  Captain Qualifications:  Promotion to Captain is a non-competitive process based on time in</w:t>
      </w:r>
      <w:r w:rsidR="00A23780" w:rsidRPr="00531681">
        <w:rPr>
          <w:rFonts w:cs="Arial"/>
          <w:b w:val="0"/>
        </w:rPr>
        <w:t xml:space="preserve">    p</w:t>
      </w:r>
      <w:r w:rsidRPr="00531681">
        <w:rPr>
          <w:rFonts w:cs="Arial"/>
          <w:b w:val="0"/>
        </w:rPr>
        <w:t>osition and qualifications.</w:t>
      </w:r>
    </w:p>
    <w:p w14:paraId="62DA0033" w14:textId="47A9F425" w:rsidR="00B23AF7" w:rsidRPr="00531681" w:rsidRDefault="00B23AF7" w:rsidP="00B23AF7">
      <w:pPr>
        <w:jc w:val="left"/>
        <w:rPr>
          <w:rFonts w:cs="Arial"/>
          <w:b w:val="0"/>
        </w:rPr>
      </w:pPr>
      <w:r w:rsidRPr="00531681">
        <w:rPr>
          <w:rFonts w:cs="Arial"/>
          <w:b w:val="0"/>
        </w:rPr>
        <w:tab/>
        <w:t xml:space="preserve">A. </w:t>
      </w:r>
      <w:r w:rsidR="00A23780" w:rsidRPr="00531681">
        <w:rPr>
          <w:rFonts w:cs="Arial"/>
          <w:b w:val="0"/>
        </w:rPr>
        <w:t>54</w:t>
      </w:r>
      <w:r w:rsidRPr="00531681">
        <w:rPr>
          <w:rFonts w:cs="Arial"/>
          <w:b w:val="0"/>
        </w:rPr>
        <w:t xml:space="preserve"> months as a Lieutenant, and </w:t>
      </w:r>
    </w:p>
    <w:p w14:paraId="6046870E" w14:textId="77777777" w:rsidR="00B23AF7" w:rsidRPr="00531681" w:rsidRDefault="00B23AF7" w:rsidP="00B23AF7">
      <w:pPr>
        <w:ind w:left="720"/>
        <w:jc w:val="left"/>
        <w:rPr>
          <w:rFonts w:cs="Arial"/>
          <w:b w:val="0"/>
        </w:rPr>
      </w:pPr>
      <w:r w:rsidRPr="00531681">
        <w:rPr>
          <w:rFonts w:cs="Arial"/>
          <w:b w:val="0"/>
        </w:rPr>
        <w:t xml:space="preserve">B. Fire Officer 2, and </w:t>
      </w:r>
    </w:p>
    <w:p w14:paraId="0CB81ED2" w14:textId="77777777" w:rsidR="00B23AF7" w:rsidRPr="00531681" w:rsidRDefault="00B23AF7" w:rsidP="00B23AF7">
      <w:pPr>
        <w:jc w:val="left"/>
        <w:rPr>
          <w:rFonts w:cs="Arial"/>
          <w:b w:val="0"/>
        </w:rPr>
      </w:pPr>
      <w:r w:rsidRPr="00531681">
        <w:rPr>
          <w:rFonts w:cs="Arial"/>
          <w:b w:val="0"/>
        </w:rPr>
        <w:tab/>
        <w:t xml:space="preserve">C. Leadership 3, and </w:t>
      </w:r>
    </w:p>
    <w:p w14:paraId="0E832600" w14:textId="77777777" w:rsidR="00B23AF7" w:rsidRPr="00531681" w:rsidRDefault="00B23AF7" w:rsidP="00B23AF7">
      <w:pPr>
        <w:jc w:val="left"/>
        <w:rPr>
          <w:rFonts w:cs="Arial"/>
          <w:b w:val="0"/>
        </w:rPr>
      </w:pPr>
      <w:r w:rsidRPr="00531681">
        <w:rPr>
          <w:rFonts w:cs="Arial"/>
          <w:b w:val="0"/>
        </w:rPr>
        <w:tab/>
        <w:t>D. ICS 400</w:t>
      </w:r>
    </w:p>
    <w:p w14:paraId="58557AF5" w14:textId="5D81F220" w:rsidR="00B23AF7" w:rsidRPr="00531681" w:rsidRDefault="00B23AF7" w:rsidP="00B23AF7">
      <w:pPr>
        <w:ind w:left="720"/>
        <w:jc w:val="left"/>
        <w:rPr>
          <w:rFonts w:cs="Arial"/>
          <w:b w:val="0"/>
        </w:rPr>
      </w:pPr>
      <w:r w:rsidRPr="00531681">
        <w:rPr>
          <w:rFonts w:cs="Arial"/>
          <w:b w:val="0"/>
        </w:rPr>
        <w:t xml:space="preserve">If classed are not able to be obtained because of lack of availability or approval within the </w:t>
      </w:r>
      <w:r w:rsidR="00A23780" w:rsidRPr="00531681">
        <w:rPr>
          <w:rFonts w:cs="Arial"/>
          <w:b w:val="0"/>
        </w:rPr>
        <w:t>54</w:t>
      </w:r>
      <w:r w:rsidRPr="00531681">
        <w:rPr>
          <w:rFonts w:cs="Arial"/>
          <w:b w:val="0"/>
        </w:rPr>
        <w:t xml:space="preserve"> months as a Lieutenant then the employee shall be non-competitively promoted.</w:t>
      </w:r>
    </w:p>
    <w:p w14:paraId="625AE23E" w14:textId="77777777" w:rsidR="00B23AF7" w:rsidRPr="00531681" w:rsidRDefault="00B23AF7" w:rsidP="00B23AF7">
      <w:pPr>
        <w:jc w:val="left"/>
        <w:rPr>
          <w:rFonts w:cs="Arial"/>
          <w:b w:val="0"/>
          <w:u w:val="single"/>
        </w:rPr>
      </w:pPr>
    </w:p>
    <w:p w14:paraId="53A64B2D" w14:textId="77777777" w:rsidR="00B23AF7" w:rsidRPr="00531681" w:rsidRDefault="00B23AF7" w:rsidP="00B23AF7">
      <w:pPr>
        <w:jc w:val="left"/>
        <w:rPr>
          <w:b w:val="0"/>
        </w:rPr>
      </w:pPr>
      <w:r w:rsidRPr="00531681">
        <w:rPr>
          <w:u w:val="single"/>
        </w:rPr>
        <w:t>SECTION C</w:t>
      </w:r>
      <w:r w:rsidRPr="00531681">
        <w:rPr>
          <w:b w:val="0"/>
          <w:u w:val="single"/>
        </w:rPr>
        <w:t>:</w:t>
      </w:r>
      <w:r w:rsidRPr="00531681">
        <w:rPr>
          <w:b w:val="0"/>
        </w:rPr>
        <w:t xml:space="preserve">  Entry level lists shall be re-established no later than the expiration date of the current list in order to always have an established entry level list available to draw from. Entry level lists will have a life of twenty-four (24) months unless otherwise agreed by the parties. If the list is exhausted prior to the list’s expiration date, the DISTRICT will re-establish the list as soon as feasible using the DISTRICT’s competitive exam process. In the event of exigent or unique circumstances, the DISTRICT and the UNION may agree to deviate from any of the provisions set forth in sections B or C.</w:t>
      </w:r>
    </w:p>
    <w:p w14:paraId="2D9ED158" w14:textId="77777777" w:rsidR="00B23AF7" w:rsidRPr="00531681" w:rsidRDefault="00B23AF7" w:rsidP="00B23AF7">
      <w:pPr>
        <w:jc w:val="left"/>
        <w:rPr>
          <w:b w:val="0"/>
          <w:u w:val="single"/>
        </w:rPr>
      </w:pPr>
    </w:p>
    <w:p w14:paraId="40D1E832" w14:textId="77777777" w:rsidR="00B23AF7" w:rsidRPr="00531681" w:rsidRDefault="00B23AF7" w:rsidP="00B23AF7">
      <w:pPr>
        <w:jc w:val="left"/>
        <w:rPr>
          <w:b w:val="0"/>
        </w:rPr>
      </w:pPr>
      <w:r w:rsidRPr="00531681">
        <w:rPr>
          <w:u w:val="single"/>
        </w:rPr>
        <w:t>SECTION D</w:t>
      </w:r>
      <w:r w:rsidRPr="00531681">
        <w:rPr>
          <w:b w:val="0"/>
          <w:u w:val="single"/>
        </w:rPr>
        <w:t>:</w:t>
      </w:r>
      <w:r w:rsidRPr="00531681">
        <w:rPr>
          <w:b w:val="0"/>
        </w:rPr>
        <w:t xml:space="preserve">  Promotional lists will be established as soon as the DISTRICT is made aware of the potential for a vacancy. The promotional list shall be established no later than 90 days from the date the DISTRICT is made aware of the potential vacancy.  If a vacancy occurs in a promotional position, the position shall be temporarily filled by the number one (1) firefighter on the most recently expired promotional list covered by this Agreement at the out of class rate set forth in Article 16.  If the number one (1) firefighter is unwilling or unable to assume the temporary assignment, the position will be offered to the next firefighter on the recently expired </w:t>
      </w:r>
      <w:r w:rsidRPr="00531681">
        <w:rPr>
          <w:b w:val="0"/>
        </w:rPr>
        <w:lastRenderedPageBreak/>
        <w:t xml:space="preserve">promotional list and so on until the temporary assignment is filled.   In the event there is no one on the list who is able or willing to fill the temporary assignment, the temporary assignment will be offered to the most senior firefighter who has completed the highest level of the Professional Development Program.  If this candidate declines the offer, the next most senior firefighter with the highest level of completion of the Professional Development Program will be offered the assignment and so on until it is filled.  </w:t>
      </w:r>
    </w:p>
    <w:p w14:paraId="4FC5AE17" w14:textId="77777777" w:rsidR="00B23AF7" w:rsidRPr="00531681" w:rsidRDefault="00B23AF7" w:rsidP="00B23AF7">
      <w:pPr>
        <w:jc w:val="left"/>
        <w:rPr>
          <w:b w:val="0"/>
        </w:rPr>
      </w:pPr>
    </w:p>
    <w:p w14:paraId="5E7192E5" w14:textId="31E6D7F9" w:rsidR="00A23780" w:rsidRPr="00531681" w:rsidRDefault="00B23AF7" w:rsidP="00B23AF7">
      <w:pPr>
        <w:jc w:val="left"/>
        <w:rPr>
          <w:b w:val="0"/>
        </w:rPr>
      </w:pPr>
      <w:r w:rsidRPr="00531681">
        <w:rPr>
          <w:b w:val="0"/>
        </w:rPr>
        <w:t>Following creation of the promotional list, the appointment to the position shall be made by the DISTRICT in its sole discretion. The number one (1) candidate shall be given the first consideration.  If the number one (1) candidate is passed over, and if requested by the employee(s), the DISTRICT shall give the passed-over candidate(s) written reason(s) for not being selected. If the list is exhausted and a position needs to be filled prior to the list’s expiration date, the DISTRICT will re-establish the list and fill the vacancy within nine (9) months using the DISTRICT’s competitive exam process.</w:t>
      </w:r>
    </w:p>
    <w:p w14:paraId="22E809D1" w14:textId="77777777" w:rsidR="00B23AF7" w:rsidRPr="00531681" w:rsidRDefault="00B23AF7" w:rsidP="00B23AF7">
      <w:pPr>
        <w:jc w:val="left"/>
      </w:pPr>
    </w:p>
    <w:p w14:paraId="3ACD5FC2" w14:textId="77777777" w:rsidR="00B23AF7" w:rsidRPr="00531681" w:rsidRDefault="00B23AF7" w:rsidP="00B23AF7">
      <w:pPr>
        <w:widowControl/>
        <w:autoSpaceDE/>
        <w:autoSpaceDN/>
        <w:adjustRightInd/>
        <w:rPr>
          <w:rFonts w:eastAsiaTheme="minorHAnsi"/>
          <w:bCs w:val="0"/>
        </w:rPr>
      </w:pPr>
      <w:bookmarkStart w:id="70" w:name="Article32"/>
      <w:bookmarkStart w:id="71" w:name="_Toc349559253"/>
      <w:r w:rsidRPr="00531681">
        <w:rPr>
          <w:rFonts w:eastAsiaTheme="minorHAnsi"/>
          <w:bCs w:val="0"/>
        </w:rPr>
        <w:t>ARTICLE 32</w:t>
      </w:r>
      <w:bookmarkEnd w:id="70"/>
      <w:r w:rsidRPr="00531681">
        <w:rPr>
          <w:rFonts w:eastAsiaTheme="minorHAnsi"/>
          <w:bCs w:val="0"/>
        </w:rPr>
        <w:br/>
        <w:t>Deferred Compensation</w:t>
      </w:r>
      <w:bookmarkEnd w:id="71"/>
    </w:p>
    <w:p w14:paraId="73DF5E3B" w14:textId="77777777" w:rsidR="00B23AF7" w:rsidRPr="00531681" w:rsidRDefault="00B23AF7" w:rsidP="00B23AF7">
      <w:pPr>
        <w:widowControl/>
        <w:autoSpaceDE/>
        <w:autoSpaceDN/>
        <w:adjustRightInd/>
        <w:rPr>
          <w:rFonts w:eastAsiaTheme="minorHAnsi"/>
          <w:b w:val="0"/>
          <w:bCs w:val="0"/>
        </w:rPr>
      </w:pPr>
    </w:p>
    <w:p w14:paraId="5B2EE595" w14:textId="77777777" w:rsidR="00B23AF7" w:rsidRPr="00531681" w:rsidRDefault="00B23AF7" w:rsidP="00B23AF7">
      <w:pPr>
        <w:widowControl/>
        <w:autoSpaceDE/>
        <w:autoSpaceDN/>
        <w:adjustRightInd/>
        <w:jc w:val="left"/>
        <w:rPr>
          <w:rFonts w:eastAsiaTheme="minorHAnsi"/>
          <w:b w:val="0"/>
          <w:bCs w:val="0"/>
          <w:szCs w:val="22"/>
        </w:rPr>
      </w:pPr>
      <w:r w:rsidRPr="00531681">
        <w:rPr>
          <w:rFonts w:eastAsiaTheme="minorHAnsi"/>
          <w:b w:val="0"/>
          <w:bCs w:val="0"/>
          <w:szCs w:val="22"/>
        </w:rPr>
        <w:t>Employees may participate in any qualified deferred compensation program approved by the District, including but not limited to the IAFF-FC Program.</w:t>
      </w:r>
    </w:p>
    <w:p w14:paraId="312A718D" w14:textId="77777777" w:rsidR="00B23AF7" w:rsidRPr="00531681" w:rsidRDefault="00B23AF7" w:rsidP="00B23AF7">
      <w:pPr>
        <w:pStyle w:val="NoSpacing"/>
      </w:pPr>
    </w:p>
    <w:p w14:paraId="445301B1" w14:textId="77777777" w:rsidR="00B23AF7" w:rsidRPr="00531681" w:rsidRDefault="00B23AF7" w:rsidP="00B23AF7">
      <w:pPr>
        <w:pStyle w:val="Heading1"/>
        <w:rPr>
          <w:rFonts w:ascii="Times New Roman" w:hAnsi="Times New Roman" w:cs="Times New Roman"/>
          <w:color w:val="auto"/>
          <w:sz w:val="24"/>
          <w:szCs w:val="24"/>
        </w:rPr>
      </w:pPr>
      <w:bookmarkStart w:id="72" w:name="Article33"/>
      <w:bookmarkStart w:id="73" w:name="_Toc349559268"/>
      <w:r w:rsidRPr="00531681">
        <w:rPr>
          <w:rFonts w:ascii="Times New Roman" w:hAnsi="Times New Roman" w:cs="Times New Roman"/>
          <w:color w:val="auto"/>
          <w:sz w:val="24"/>
          <w:szCs w:val="24"/>
        </w:rPr>
        <w:t>ARTICLE 33</w:t>
      </w:r>
      <w:bookmarkEnd w:id="72"/>
      <w:r w:rsidRPr="00531681">
        <w:rPr>
          <w:rFonts w:ascii="Times New Roman" w:hAnsi="Times New Roman" w:cs="Times New Roman"/>
          <w:color w:val="auto"/>
          <w:sz w:val="24"/>
          <w:szCs w:val="24"/>
        </w:rPr>
        <w:br/>
        <w:t>Retiree Medical Trust</w:t>
      </w:r>
      <w:bookmarkEnd w:id="73"/>
    </w:p>
    <w:p w14:paraId="3F74CA7A" w14:textId="77777777" w:rsidR="00B23AF7" w:rsidRPr="00531681" w:rsidRDefault="00B23AF7" w:rsidP="00B23AF7">
      <w:pPr>
        <w:rPr>
          <w:strike/>
        </w:rPr>
      </w:pPr>
    </w:p>
    <w:p w14:paraId="7E8888BA" w14:textId="77777777" w:rsidR="00B23AF7" w:rsidRPr="00531681" w:rsidRDefault="00B23AF7" w:rsidP="00B23AF7">
      <w:pPr>
        <w:jc w:val="left"/>
        <w:rPr>
          <w:b w:val="0"/>
        </w:rPr>
      </w:pPr>
      <w:r w:rsidRPr="00531681">
        <w:rPr>
          <w:u w:val="single"/>
        </w:rPr>
        <w:t>SECTION A</w:t>
      </w:r>
      <w:r w:rsidRPr="00531681">
        <w:rPr>
          <w:b w:val="0"/>
        </w:rPr>
        <w:t>:  A retiree Medical Trust program will be implemented subject to the following provisions:</w:t>
      </w:r>
    </w:p>
    <w:p w14:paraId="56F242AD" w14:textId="77777777" w:rsidR="00B23AF7" w:rsidRPr="00531681" w:rsidRDefault="00B23AF7" w:rsidP="00B23AF7">
      <w:pPr>
        <w:jc w:val="left"/>
        <w:rPr>
          <w:b w:val="0"/>
        </w:rPr>
      </w:pPr>
    </w:p>
    <w:p w14:paraId="26F4D179" w14:textId="77777777" w:rsidR="00B23AF7" w:rsidRPr="00531681" w:rsidRDefault="00B23AF7" w:rsidP="00B23AF7">
      <w:pPr>
        <w:numPr>
          <w:ilvl w:val="0"/>
          <w:numId w:val="10"/>
        </w:numPr>
        <w:jc w:val="left"/>
        <w:rPr>
          <w:b w:val="0"/>
        </w:rPr>
      </w:pPr>
      <w:r w:rsidRPr="00531681">
        <w:rPr>
          <w:b w:val="0"/>
        </w:rPr>
        <w:t>The District and the UNION agree that the UNION may unanimously opt to participate in non-District related benefit plans and programs for the exclusive use and benefit of bargaining unit employees.</w:t>
      </w:r>
    </w:p>
    <w:p w14:paraId="1914D4A5" w14:textId="77777777" w:rsidR="00B23AF7" w:rsidRPr="00531681" w:rsidRDefault="00B23AF7" w:rsidP="00B23AF7">
      <w:pPr>
        <w:ind w:left="720"/>
        <w:jc w:val="left"/>
        <w:rPr>
          <w:b w:val="0"/>
          <w:strike/>
        </w:rPr>
      </w:pPr>
    </w:p>
    <w:p w14:paraId="4F2E6E92" w14:textId="77777777" w:rsidR="00B23AF7" w:rsidRPr="00531681" w:rsidRDefault="00B23AF7" w:rsidP="00B23AF7">
      <w:pPr>
        <w:numPr>
          <w:ilvl w:val="0"/>
          <w:numId w:val="10"/>
        </w:numPr>
        <w:jc w:val="left"/>
        <w:rPr>
          <w:b w:val="0"/>
        </w:rPr>
      </w:pPr>
      <w:r w:rsidRPr="00531681">
        <w:rPr>
          <w:b w:val="0"/>
        </w:rPr>
        <w:t xml:space="preserve"> If the UNION chooses to unanimously participate in such programs, it does so autonomously and the District shall have no legal or financial obligation(s) for such insurance policies, programs or assessments.  Under Idaho law, all payroll withholdings require written authorization by each employee.  The District reserves the right to restrict the number of assessments/programs available through payroll withholding.</w:t>
      </w:r>
    </w:p>
    <w:p w14:paraId="4354AC75" w14:textId="77777777" w:rsidR="00B23AF7" w:rsidRPr="00531681" w:rsidRDefault="00B23AF7" w:rsidP="00B23AF7">
      <w:pPr>
        <w:ind w:left="720"/>
        <w:jc w:val="left"/>
        <w:rPr>
          <w:b w:val="0"/>
        </w:rPr>
      </w:pPr>
    </w:p>
    <w:p w14:paraId="2268E10B" w14:textId="77777777" w:rsidR="00B23AF7" w:rsidRPr="00531681" w:rsidRDefault="00B23AF7" w:rsidP="00B23AF7">
      <w:pPr>
        <w:numPr>
          <w:ilvl w:val="0"/>
          <w:numId w:val="10"/>
        </w:numPr>
        <w:jc w:val="left"/>
        <w:rPr>
          <w:b w:val="0"/>
        </w:rPr>
      </w:pPr>
      <w:r w:rsidRPr="00531681">
        <w:rPr>
          <w:b w:val="0"/>
        </w:rPr>
        <w:t>Medical Expense Reimbursement Program (MERP):  Should the UNION unanimously opt to participate in a self-pay MERP all costs associated with the program shall be paid one hundred percent (100%) by the employees.</w:t>
      </w:r>
    </w:p>
    <w:p w14:paraId="2C8E22FD" w14:textId="77777777" w:rsidR="00B23AF7" w:rsidRPr="00531681" w:rsidRDefault="00B23AF7" w:rsidP="00B23AF7">
      <w:pPr>
        <w:pStyle w:val="ListParagraph"/>
        <w:rPr>
          <w:b w:val="0"/>
        </w:rPr>
      </w:pPr>
    </w:p>
    <w:p w14:paraId="63E0FC08" w14:textId="7FF84BE3" w:rsidR="00B23AF7" w:rsidRPr="00531681" w:rsidRDefault="00B23AF7" w:rsidP="00B23AF7">
      <w:pPr>
        <w:ind w:left="720"/>
        <w:jc w:val="left"/>
        <w:rPr>
          <w:b w:val="0"/>
        </w:rPr>
      </w:pPr>
      <w:r w:rsidRPr="00531681">
        <w:rPr>
          <w:b w:val="0"/>
        </w:rPr>
        <w:t>If adopted, the District shall deduct MERP contributions in accordance with each employee’s written authorization and shall forward said contributions to the UNION’s designated MERP trust fund administrator no later than the twentieth (20</w:t>
      </w:r>
      <w:r w:rsidRPr="00531681">
        <w:rPr>
          <w:b w:val="0"/>
          <w:vertAlign w:val="superscript"/>
        </w:rPr>
        <w:t xml:space="preserve">th </w:t>
      </w:r>
      <w:r w:rsidRPr="00531681">
        <w:rPr>
          <w:b w:val="0"/>
        </w:rPr>
        <w:t>) of each month following the month in which the contributions were withheld.  The MERP contribution and trust fund administrator shall be certified by the Treasurer of the UNION.</w:t>
      </w:r>
    </w:p>
    <w:p w14:paraId="73844949" w14:textId="77777777" w:rsidR="00320852" w:rsidRPr="00531681" w:rsidRDefault="00320852" w:rsidP="00B23AF7">
      <w:pPr>
        <w:ind w:left="720"/>
        <w:jc w:val="left"/>
        <w:rPr>
          <w:b w:val="0"/>
        </w:rPr>
      </w:pPr>
    </w:p>
    <w:p w14:paraId="49319A9E" w14:textId="77777777" w:rsidR="00B23AF7" w:rsidRPr="00531681" w:rsidRDefault="00B23AF7" w:rsidP="00B23AF7">
      <w:pPr>
        <w:jc w:val="left"/>
        <w:rPr>
          <w:b w:val="0"/>
        </w:rPr>
      </w:pPr>
    </w:p>
    <w:p w14:paraId="0F0585D4" w14:textId="77777777" w:rsidR="00B23AF7" w:rsidRPr="00531681" w:rsidRDefault="00B23AF7" w:rsidP="00B23AF7">
      <w:pPr>
        <w:pStyle w:val="ListParagraph"/>
        <w:numPr>
          <w:ilvl w:val="0"/>
          <w:numId w:val="10"/>
        </w:numPr>
        <w:jc w:val="left"/>
        <w:rPr>
          <w:b w:val="0"/>
        </w:rPr>
      </w:pPr>
      <w:r w:rsidRPr="00531681">
        <w:rPr>
          <w:b w:val="0"/>
        </w:rPr>
        <w:lastRenderedPageBreak/>
        <w:t>The UNION and the Employees agree to hold the District harmless and indemnify the District from any and all liability, claims, demands, law suits, and/or losses, damage or injury to persons or property, of whatsoever kind, arising from and in any way related to the implementation and administration of all non-District related benefit plans, including but not limited to the MERP plan discussed above.  The UNION and Employees shall be one hundred percent (100%) liable for any and all liabilities that arise out of such plans.  The UNION and Employees shall be liable for any and all tax penalties, as well as any other liabilities and audit costs arising out of the implementation and administration of the MERP.</w:t>
      </w:r>
    </w:p>
    <w:p w14:paraId="61EBD51A" w14:textId="77777777" w:rsidR="00B23AF7" w:rsidRPr="00531681" w:rsidRDefault="00B23AF7" w:rsidP="00B23AF7">
      <w:pPr>
        <w:widowControl/>
        <w:autoSpaceDE/>
        <w:autoSpaceDN/>
        <w:adjustRightInd/>
        <w:jc w:val="both"/>
      </w:pPr>
    </w:p>
    <w:p w14:paraId="14363B1F" w14:textId="77777777" w:rsidR="00A23780" w:rsidRPr="00531681" w:rsidRDefault="00A23780" w:rsidP="00B23AF7">
      <w:pPr>
        <w:widowControl/>
        <w:autoSpaceDE/>
        <w:autoSpaceDN/>
        <w:adjustRightInd/>
        <w:jc w:val="both"/>
      </w:pPr>
    </w:p>
    <w:p w14:paraId="5B5BE3DB" w14:textId="77777777" w:rsidR="00B23AF7" w:rsidRPr="00531681" w:rsidRDefault="00B23AF7" w:rsidP="00B23AF7">
      <w:pPr>
        <w:pStyle w:val="Heading1"/>
        <w:rPr>
          <w:rFonts w:ascii="Times New Roman" w:hAnsi="Times New Roman" w:cs="Times New Roman"/>
          <w:color w:val="auto"/>
          <w:sz w:val="24"/>
          <w:szCs w:val="24"/>
        </w:rPr>
      </w:pPr>
      <w:r w:rsidRPr="00531681">
        <w:rPr>
          <w:rFonts w:ascii="Times New Roman" w:hAnsi="Times New Roman" w:cs="Times New Roman"/>
          <w:color w:val="auto"/>
          <w:sz w:val="24"/>
          <w:szCs w:val="24"/>
        </w:rPr>
        <w:t>ARTICLE 34</w:t>
      </w:r>
      <w:r w:rsidRPr="00531681">
        <w:rPr>
          <w:rFonts w:ascii="Times New Roman" w:hAnsi="Times New Roman" w:cs="Times New Roman"/>
          <w:color w:val="auto"/>
          <w:sz w:val="24"/>
          <w:szCs w:val="24"/>
        </w:rPr>
        <w:br/>
        <w:t>Active 911</w:t>
      </w:r>
    </w:p>
    <w:p w14:paraId="6F412A7D" w14:textId="77777777" w:rsidR="00B23AF7" w:rsidRPr="00531681" w:rsidRDefault="00B23AF7" w:rsidP="00B23AF7"/>
    <w:p w14:paraId="3207E6C3" w14:textId="77777777" w:rsidR="00B23AF7" w:rsidRPr="00531681" w:rsidRDefault="00B23AF7" w:rsidP="00B23AF7">
      <w:pPr>
        <w:jc w:val="left"/>
        <w:rPr>
          <w:b w:val="0"/>
          <w:bCs w:val="0"/>
        </w:rPr>
      </w:pPr>
      <w:r w:rsidRPr="00531681">
        <w:rPr>
          <w:b w:val="0"/>
          <w:bCs w:val="0"/>
        </w:rPr>
        <w:t>The District agrees to provide Active911 for all Union members and pay for all costs associated with Active911.</w:t>
      </w:r>
    </w:p>
    <w:p w14:paraId="742C894C" w14:textId="77777777" w:rsidR="00B23AF7" w:rsidRPr="00531681" w:rsidRDefault="00B23AF7" w:rsidP="00B23AF7">
      <w:pPr>
        <w:widowControl/>
        <w:autoSpaceDE/>
        <w:autoSpaceDN/>
        <w:adjustRightInd/>
        <w:jc w:val="both"/>
      </w:pPr>
    </w:p>
    <w:p w14:paraId="6B9C2D3B" w14:textId="77777777" w:rsidR="00B23AF7" w:rsidRPr="00531681" w:rsidRDefault="00B23AF7" w:rsidP="00B23AF7">
      <w:pPr>
        <w:pStyle w:val="Heading1"/>
        <w:rPr>
          <w:rFonts w:ascii="Times New Roman" w:hAnsi="Times New Roman" w:cs="Times New Roman"/>
          <w:color w:val="auto"/>
          <w:sz w:val="24"/>
          <w:szCs w:val="24"/>
        </w:rPr>
      </w:pPr>
      <w:r w:rsidRPr="00531681">
        <w:rPr>
          <w:rFonts w:ascii="Times New Roman" w:hAnsi="Times New Roman" w:cs="Times New Roman"/>
          <w:color w:val="auto"/>
          <w:sz w:val="24"/>
          <w:szCs w:val="24"/>
        </w:rPr>
        <w:t>ARTICLE 35</w:t>
      </w:r>
      <w:r w:rsidRPr="00531681">
        <w:rPr>
          <w:rFonts w:ascii="Times New Roman" w:hAnsi="Times New Roman" w:cs="Times New Roman"/>
          <w:color w:val="auto"/>
          <w:sz w:val="24"/>
          <w:szCs w:val="24"/>
        </w:rPr>
        <w:br/>
        <w:t>Annual Physical</w:t>
      </w:r>
    </w:p>
    <w:p w14:paraId="61801DC1" w14:textId="77777777" w:rsidR="00B23AF7" w:rsidRPr="00531681" w:rsidRDefault="00B23AF7" w:rsidP="00B23AF7"/>
    <w:p w14:paraId="0B024F8E" w14:textId="6F649DF1" w:rsidR="00B23AF7" w:rsidRPr="00531681" w:rsidRDefault="00B23AF7" w:rsidP="00B23AF7">
      <w:pPr>
        <w:jc w:val="left"/>
        <w:rPr>
          <w:b w:val="0"/>
          <w:bCs w:val="0"/>
        </w:rPr>
      </w:pPr>
      <w:r w:rsidRPr="00531681">
        <w:rPr>
          <w:b w:val="0"/>
          <w:bCs w:val="0"/>
        </w:rPr>
        <w:t>Due to the potentially harmful atmospheres of Fire Fighting.  The District agrees to provide $250.00 per year for each Employee to help off</w:t>
      </w:r>
      <w:r w:rsidR="00A23780" w:rsidRPr="00531681">
        <w:rPr>
          <w:b w:val="0"/>
          <w:bCs w:val="0"/>
        </w:rPr>
        <w:t>-</w:t>
      </w:r>
      <w:r w:rsidRPr="00531681">
        <w:rPr>
          <w:b w:val="0"/>
          <w:bCs w:val="0"/>
        </w:rPr>
        <w:t>set the cost of an Annual Physical.</w:t>
      </w:r>
    </w:p>
    <w:p w14:paraId="72B2B746" w14:textId="77777777" w:rsidR="00B23AF7" w:rsidRPr="00531681" w:rsidRDefault="00B23AF7" w:rsidP="00B23AF7">
      <w:pPr>
        <w:widowControl/>
        <w:autoSpaceDE/>
        <w:autoSpaceDN/>
        <w:adjustRightInd/>
        <w:jc w:val="both"/>
      </w:pPr>
    </w:p>
    <w:p w14:paraId="4D2DFD94" w14:textId="77777777" w:rsidR="00B23AF7" w:rsidRPr="00531681" w:rsidRDefault="00B23AF7" w:rsidP="00B23AF7">
      <w:pPr>
        <w:widowControl/>
        <w:autoSpaceDE/>
        <w:autoSpaceDN/>
        <w:adjustRightInd/>
        <w:jc w:val="both"/>
      </w:pPr>
      <w:r w:rsidRPr="00531681">
        <w:br w:type="page"/>
      </w:r>
    </w:p>
    <w:p w14:paraId="7865E80F" w14:textId="77777777" w:rsidR="00B23AF7" w:rsidRPr="00531681" w:rsidRDefault="00B23AF7" w:rsidP="00B23AF7">
      <w:pPr>
        <w:tabs>
          <w:tab w:val="left" w:pos="720"/>
        </w:tabs>
        <w:rPr>
          <w:rFonts w:cs="Arial"/>
          <w:b w:val="0"/>
          <w:sz w:val="40"/>
          <w:szCs w:val="40"/>
        </w:rPr>
      </w:pPr>
      <w:bookmarkStart w:id="74" w:name="AppendixA"/>
      <w:r w:rsidRPr="00531681">
        <w:lastRenderedPageBreak/>
        <w:t>APPENDIX A</w:t>
      </w:r>
      <w:bookmarkEnd w:id="74"/>
    </w:p>
    <w:p w14:paraId="78848AB8" w14:textId="77777777" w:rsidR="00B23AF7" w:rsidRPr="00531681" w:rsidRDefault="00B23AF7" w:rsidP="00B23AF7">
      <w:pPr>
        <w:tabs>
          <w:tab w:val="left" w:pos="720"/>
        </w:tabs>
        <w:rPr>
          <w:rFonts w:cs="Arial"/>
          <w:b w:val="0"/>
        </w:rPr>
      </w:pPr>
    </w:p>
    <w:p w14:paraId="0FCABE0A" w14:textId="4CA1A3E3" w:rsidR="00B23AF7" w:rsidRPr="00531681" w:rsidRDefault="00B23AF7" w:rsidP="00B23AF7">
      <w:pPr>
        <w:tabs>
          <w:tab w:val="left" w:pos="720"/>
        </w:tabs>
        <w:rPr>
          <w:rFonts w:cs="Arial"/>
          <w:sz w:val="40"/>
          <w:szCs w:val="40"/>
        </w:rPr>
      </w:pPr>
      <w:r w:rsidRPr="00531681">
        <w:rPr>
          <w:rFonts w:cs="Arial"/>
          <w:sz w:val="40"/>
          <w:szCs w:val="40"/>
        </w:rPr>
        <w:t>Final Annual Wages and Hourly Rates</w:t>
      </w:r>
    </w:p>
    <w:p w14:paraId="2DE9E433" w14:textId="77777777" w:rsidR="007B7722" w:rsidRPr="00531681" w:rsidRDefault="007B7722" w:rsidP="005A3223">
      <w:pPr>
        <w:tabs>
          <w:tab w:val="left" w:pos="720"/>
          <w:tab w:val="left" w:pos="4021"/>
          <w:tab w:val="center" w:pos="4680"/>
        </w:tabs>
        <w:jc w:val="left"/>
        <w:rPr>
          <w:rFonts w:cs="Arial"/>
          <w:b w:val="0"/>
          <w:bCs w:val="0"/>
          <w:sz w:val="28"/>
          <w:szCs w:val="28"/>
        </w:rPr>
      </w:pPr>
    </w:p>
    <w:p w14:paraId="0EA653C0" w14:textId="26F5BEEB" w:rsidR="005A3223" w:rsidRPr="00531681" w:rsidRDefault="007B7722" w:rsidP="005A3223">
      <w:pPr>
        <w:tabs>
          <w:tab w:val="left" w:pos="720"/>
          <w:tab w:val="left" w:pos="4021"/>
          <w:tab w:val="center" w:pos="4680"/>
        </w:tabs>
        <w:jc w:val="left"/>
        <w:rPr>
          <w:rFonts w:cs="Arial"/>
          <w:b w:val="0"/>
          <w:bCs w:val="0"/>
          <w:sz w:val="28"/>
          <w:szCs w:val="28"/>
        </w:rPr>
      </w:pPr>
      <w:r w:rsidRPr="00531681">
        <w:rPr>
          <w:rFonts w:cs="Arial"/>
          <w:b w:val="0"/>
          <w:bCs w:val="0"/>
          <w:sz w:val="28"/>
          <w:szCs w:val="28"/>
        </w:rPr>
        <w:t>First</w:t>
      </w:r>
      <w:r w:rsidR="005A3223" w:rsidRPr="00531681">
        <w:rPr>
          <w:rFonts w:cs="Arial"/>
          <w:b w:val="0"/>
          <w:bCs w:val="0"/>
          <w:sz w:val="28"/>
          <w:szCs w:val="28"/>
        </w:rPr>
        <w:t xml:space="preserve"> Year October 01, 20</w:t>
      </w:r>
      <w:r w:rsidRPr="00531681">
        <w:rPr>
          <w:rFonts w:cs="Arial"/>
          <w:b w:val="0"/>
          <w:bCs w:val="0"/>
          <w:sz w:val="28"/>
          <w:szCs w:val="28"/>
        </w:rPr>
        <w:t>20</w:t>
      </w:r>
      <w:r w:rsidR="005A3223" w:rsidRPr="00531681">
        <w:rPr>
          <w:rFonts w:cs="Arial"/>
          <w:b w:val="0"/>
          <w:bCs w:val="0"/>
          <w:sz w:val="28"/>
          <w:szCs w:val="28"/>
        </w:rPr>
        <w:t xml:space="preserve"> – September 30, 202</w:t>
      </w:r>
      <w:r w:rsidRPr="00531681">
        <w:rPr>
          <w:rFonts w:cs="Arial"/>
          <w:b w:val="0"/>
          <w:bCs w:val="0"/>
          <w:sz w:val="28"/>
          <w:szCs w:val="28"/>
        </w:rPr>
        <w:t>1</w:t>
      </w:r>
      <w:r w:rsidR="005A3223" w:rsidRPr="00531681">
        <w:rPr>
          <w:rFonts w:cs="Arial"/>
          <w:b w:val="0"/>
          <w:bCs w:val="0"/>
          <w:sz w:val="28"/>
          <w:szCs w:val="28"/>
        </w:rPr>
        <w:t xml:space="preserve"> ANNUAL BASE WAGE</w:t>
      </w:r>
    </w:p>
    <w:p w14:paraId="45842735" w14:textId="77777777" w:rsidR="00B23AF7" w:rsidRPr="00531681" w:rsidRDefault="00B23AF7" w:rsidP="00B23AF7">
      <w:pPr>
        <w:pStyle w:val="Heading4"/>
        <w:spacing w:before="0"/>
        <w:jc w:val="both"/>
        <w:rPr>
          <w:rFonts w:ascii="Arial" w:hAnsi="Arial" w:cs="Arial"/>
          <w:bCs/>
          <w:color w:val="auto"/>
        </w:rPr>
      </w:pPr>
    </w:p>
    <w:tbl>
      <w:tblPr>
        <w:tblW w:w="6140" w:type="dxa"/>
        <w:tblLook w:val="04A0" w:firstRow="1" w:lastRow="0" w:firstColumn="1" w:lastColumn="0" w:noHBand="0" w:noVBand="1"/>
      </w:tblPr>
      <w:tblGrid>
        <w:gridCol w:w="1410"/>
        <w:gridCol w:w="1410"/>
        <w:gridCol w:w="1680"/>
        <w:gridCol w:w="1640"/>
      </w:tblGrid>
      <w:tr w:rsidR="00531681" w:rsidRPr="00531681" w14:paraId="55E300AB"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4E6130AE"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Captain</w:t>
            </w:r>
          </w:p>
        </w:tc>
        <w:tc>
          <w:tcPr>
            <w:tcW w:w="1680" w:type="dxa"/>
            <w:tcBorders>
              <w:top w:val="nil"/>
              <w:left w:val="nil"/>
              <w:bottom w:val="nil"/>
              <w:right w:val="nil"/>
            </w:tcBorders>
            <w:shd w:val="clear" w:color="auto" w:fill="auto"/>
            <w:noWrap/>
            <w:vAlign w:val="center"/>
            <w:hideMark/>
          </w:tcPr>
          <w:p w14:paraId="01956C6A"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5C6CD2E2" w14:textId="77777777" w:rsidR="00645828" w:rsidRPr="00531681" w:rsidRDefault="00645828" w:rsidP="00645828">
            <w:pPr>
              <w:widowControl/>
              <w:autoSpaceDE/>
              <w:autoSpaceDN/>
              <w:adjustRightInd/>
              <w:rPr>
                <w:b w:val="0"/>
                <w:bCs w:val="0"/>
                <w:sz w:val="20"/>
                <w:szCs w:val="20"/>
              </w:rPr>
            </w:pPr>
          </w:p>
        </w:tc>
      </w:tr>
      <w:tr w:rsidR="00531681" w:rsidRPr="00531681" w14:paraId="6AFE88B4"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009D79E4"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3459C42B"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72C78321" w14:textId="1EE41B0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$ 51,280.54 </w:t>
            </w:r>
          </w:p>
        </w:tc>
      </w:tr>
      <w:tr w:rsidR="00531681" w:rsidRPr="00531681" w14:paraId="42187100"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41CF3F6D"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46C110F0"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77B3A6F1" w14:textId="0E1E47C1"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1</w:t>
            </w:r>
            <w:r w:rsidRPr="00531681">
              <w:rPr>
                <w:rFonts w:ascii="Calibri" w:hAnsi="Calibri" w:cs="Calibri"/>
                <w:b w:val="0"/>
                <w:bCs w:val="0"/>
                <w:sz w:val="22"/>
                <w:szCs w:val="22"/>
              </w:rPr>
              <w:t xml:space="preserve">8.53 </w:t>
            </w:r>
          </w:p>
        </w:tc>
      </w:tr>
      <w:tr w:rsidR="00531681" w:rsidRPr="00531681" w14:paraId="2D86224C"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3EB3D3CF"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13D178A1"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660D7674" w14:textId="6D5A0A54"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27.79 </w:t>
            </w:r>
          </w:p>
        </w:tc>
      </w:tr>
      <w:tr w:rsidR="00531681" w:rsidRPr="00531681" w14:paraId="458758FE" w14:textId="77777777" w:rsidTr="00645828">
        <w:trPr>
          <w:trHeight w:val="300"/>
        </w:trPr>
        <w:tc>
          <w:tcPr>
            <w:tcW w:w="1410" w:type="dxa"/>
            <w:tcBorders>
              <w:top w:val="nil"/>
              <w:left w:val="nil"/>
              <w:bottom w:val="nil"/>
              <w:right w:val="nil"/>
            </w:tcBorders>
            <w:shd w:val="clear" w:color="auto" w:fill="auto"/>
            <w:noWrap/>
            <w:vAlign w:val="center"/>
            <w:hideMark/>
          </w:tcPr>
          <w:p w14:paraId="0DDE9581"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2F1A2BD0" w14:textId="77777777" w:rsidR="00645828" w:rsidRPr="00531681" w:rsidRDefault="00645828" w:rsidP="0064582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1A0F9C03" w14:textId="77777777" w:rsidR="00645828" w:rsidRPr="00531681" w:rsidRDefault="00645828" w:rsidP="0064582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63E0E393" w14:textId="77777777" w:rsidR="00645828" w:rsidRPr="00531681" w:rsidRDefault="00645828" w:rsidP="00645828">
            <w:pPr>
              <w:widowControl/>
              <w:autoSpaceDE/>
              <w:autoSpaceDN/>
              <w:adjustRightInd/>
              <w:rPr>
                <w:b w:val="0"/>
                <w:bCs w:val="0"/>
                <w:sz w:val="20"/>
                <w:szCs w:val="20"/>
              </w:rPr>
            </w:pPr>
          </w:p>
        </w:tc>
      </w:tr>
      <w:tr w:rsidR="00531681" w:rsidRPr="00531681" w14:paraId="1ADF355C" w14:textId="77777777" w:rsidTr="00645828">
        <w:trPr>
          <w:trHeight w:val="300"/>
        </w:trPr>
        <w:tc>
          <w:tcPr>
            <w:tcW w:w="1410" w:type="dxa"/>
            <w:tcBorders>
              <w:top w:val="nil"/>
              <w:left w:val="nil"/>
              <w:bottom w:val="nil"/>
              <w:right w:val="nil"/>
            </w:tcBorders>
            <w:shd w:val="clear" w:color="auto" w:fill="auto"/>
            <w:noWrap/>
            <w:vAlign w:val="center"/>
            <w:hideMark/>
          </w:tcPr>
          <w:p w14:paraId="746DD2E6" w14:textId="77777777" w:rsidR="00645828" w:rsidRPr="00531681" w:rsidRDefault="00645828" w:rsidP="00645828">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3440BE76" w14:textId="77777777" w:rsidR="00645828" w:rsidRPr="00531681" w:rsidRDefault="00645828" w:rsidP="0064582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32D786EA" w14:textId="77777777" w:rsidR="00645828" w:rsidRPr="00531681" w:rsidRDefault="00645828" w:rsidP="0064582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115F94E1" w14:textId="77777777" w:rsidR="00645828" w:rsidRPr="00531681" w:rsidRDefault="00645828" w:rsidP="00645828">
            <w:pPr>
              <w:widowControl/>
              <w:autoSpaceDE/>
              <w:autoSpaceDN/>
              <w:adjustRightInd/>
              <w:rPr>
                <w:b w:val="0"/>
                <w:bCs w:val="0"/>
                <w:sz w:val="20"/>
                <w:szCs w:val="20"/>
              </w:rPr>
            </w:pPr>
          </w:p>
        </w:tc>
      </w:tr>
      <w:tr w:rsidR="00531681" w:rsidRPr="00531681" w14:paraId="266E057F"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000ED80D"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Lieutenant</w:t>
            </w:r>
          </w:p>
        </w:tc>
        <w:tc>
          <w:tcPr>
            <w:tcW w:w="1680" w:type="dxa"/>
            <w:tcBorders>
              <w:top w:val="nil"/>
              <w:left w:val="nil"/>
              <w:bottom w:val="nil"/>
              <w:right w:val="nil"/>
            </w:tcBorders>
            <w:shd w:val="clear" w:color="auto" w:fill="auto"/>
            <w:noWrap/>
            <w:vAlign w:val="center"/>
            <w:hideMark/>
          </w:tcPr>
          <w:p w14:paraId="54832517"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4632D04D" w14:textId="77777777" w:rsidR="00645828" w:rsidRPr="00531681" w:rsidRDefault="00645828" w:rsidP="00645828">
            <w:pPr>
              <w:widowControl/>
              <w:autoSpaceDE/>
              <w:autoSpaceDN/>
              <w:adjustRightInd/>
              <w:rPr>
                <w:b w:val="0"/>
                <w:bCs w:val="0"/>
                <w:sz w:val="20"/>
                <w:szCs w:val="20"/>
              </w:rPr>
            </w:pPr>
          </w:p>
        </w:tc>
      </w:tr>
      <w:tr w:rsidR="00531681" w:rsidRPr="00531681" w14:paraId="3B779698"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65D5A5B6"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50432962"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3B976E84" w14:textId="33389960"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$ 47,743.95 </w:t>
            </w:r>
          </w:p>
        </w:tc>
      </w:tr>
      <w:tr w:rsidR="00531681" w:rsidRPr="00531681" w14:paraId="47DF5265"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75D91A7C"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24D9FC03"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59A5C765" w14:textId="0C1F73CB"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17.25 </w:t>
            </w:r>
          </w:p>
        </w:tc>
      </w:tr>
      <w:tr w:rsidR="00531681" w:rsidRPr="00531681" w14:paraId="597F693B"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5D68CB53"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184D18CE"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60BD4EA8" w14:textId="4AAC2EBD"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25.87 </w:t>
            </w:r>
          </w:p>
        </w:tc>
      </w:tr>
      <w:tr w:rsidR="00531681" w:rsidRPr="00531681" w14:paraId="28F3D305" w14:textId="77777777" w:rsidTr="00645828">
        <w:trPr>
          <w:trHeight w:val="300"/>
        </w:trPr>
        <w:tc>
          <w:tcPr>
            <w:tcW w:w="1410" w:type="dxa"/>
            <w:tcBorders>
              <w:top w:val="nil"/>
              <w:left w:val="nil"/>
              <w:bottom w:val="nil"/>
              <w:right w:val="nil"/>
            </w:tcBorders>
            <w:shd w:val="clear" w:color="auto" w:fill="auto"/>
            <w:noWrap/>
            <w:vAlign w:val="center"/>
            <w:hideMark/>
          </w:tcPr>
          <w:p w14:paraId="07F4F359"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5B285AEC" w14:textId="77777777" w:rsidR="00645828" w:rsidRPr="00531681" w:rsidRDefault="00645828" w:rsidP="0064582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3634F56A" w14:textId="77777777" w:rsidR="00645828" w:rsidRPr="00531681" w:rsidRDefault="00645828" w:rsidP="0064582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28B7A9A4" w14:textId="77777777" w:rsidR="00645828" w:rsidRPr="00531681" w:rsidRDefault="00645828" w:rsidP="00645828">
            <w:pPr>
              <w:widowControl/>
              <w:autoSpaceDE/>
              <w:autoSpaceDN/>
              <w:adjustRightInd/>
              <w:rPr>
                <w:b w:val="0"/>
                <w:bCs w:val="0"/>
                <w:sz w:val="20"/>
                <w:szCs w:val="20"/>
              </w:rPr>
            </w:pPr>
          </w:p>
        </w:tc>
      </w:tr>
      <w:tr w:rsidR="00531681" w:rsidRPr="00531681" w14:paraId="48886D51" w14:textId="77777777" w:rsidTr="00645828">
        <w:trPr>
          <w:trHeight w:val="300"/>
        </w:trPr>
        <w:tc>
          <w:tcPr>
            <w:tcW w:w="1410" w:type="dxa"/>
            <w:tcBorders>
              <w:top w:val="nil"/>
              <w:left w:val="nil"/>
              <w:bottom w:val="nil"/>
              <w:right w:val="nil"/>
            </w:tcBorders>
            <w:shd w:val="clear" w:color="auto" w:fill="auto"/>
            <w:noWrap/>
            <w:vAlign w:val="center"/>
            <w:hideMark/>
          </w:tcPr>
          <w:p w14:paraId="2CF32383" w14:textId="77777777" w:rsidR="00645828" w:rsidRPr="00531681" w:rsidRDefault="00645828" w:rsidP="00645828">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06A61104" w14:textId="77777777" w:rsidR="00645828" w:rsidRPr="00531681" w:rsidRDefault="00645828" w:rsidP="0064582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2BE77150" w14:textId="77777777" w:rsidR="00645828" w:rsidRPr="00531681" w:rsidRDefault="00645828" w:rsidP="0064582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68F2E001" w14:textId="77777777" w:rsidR="00645828" w:rsidRPr="00531681" w:rsidRDefault="00645828" w:rsidP="00645828">
            <w:pPr>
              <w:widowControl/>
              <w:autoSpaceDE/>
              <w:autoSpaceDN/>
              <w:adjustRightInd/>
              <w:rPr>
                <w:b w:val="0"/>
                <w:bCs w:val="0"/>
                <w:sz w:val="20"/>
                <w:szCs w:val="20"/>
              </w:rPr>
            </w:pPr>
          </w:p>
        </w:tc>
      </w:tr>
      <w:tr w:rsidR="00531681" w:rsidRPr="00531681" w14:paraId="3ED2FEBA"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34D685EE"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Firefighter II</w:t>
            </w:r>
          </w:p>
        </w:tc>
        <w:tc>
          <w:tcPr>
            <w:tcW w:w="1680" w:type="dxa"/>
            <w:tcBorders>
              <w:top w:val="nil"/>
              <w:left w:val="nil"/>
              <w:bottom w:val="nil"/>
              <w:right w:val="nil"/>
            </w:tcBorders>
            <w:shd w:val="clear" w:color="auto" w:fill="auto"/>
            <w:noWrap/>
            <w:vAlign w:val="center"/>
            <w:hideMark/>
          </w:tcPr>
          <w:p w14:paraId="24DCDC92"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4806901A" w14:textId="77777777" w:rsidR="00645828" w:rsidRPr="00531681" w:rsidRDefault="00645828" w:rsidP="00645828">
            <w:pPr>
              <w:widowControl/>
              <w:autoSpaceDE/>
              <w:autoSpaceDN/>
              <w:adjustRightInd/>
              <w:rPr>
                <w:b w:val="0"/>
                <w:bCs w:val="0"/>
                <w:sz w:val="20"/>
                <w:szCs w:val="20"/>
              </w:rPr>
            </w:pPr>
          </w:p>
        </w:tc>
      </w:tr>
      <w:tr w:rsidR="00531681" w:rsidRPr="00531681" w14:paraId="02903BC0"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3F82F1C6"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1D82085B"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20875337" w14:textId="0B5962D8"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44,207.36 </w:t>
            </w:r>
          </w:p>
        </w:tc>
      </w:tr>
      <w:tr w:rsidR="00531681" w:rsidRPr="00531681" w14:paraId="2850F02F"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7250F543"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26DDF43E"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2BEFC478" w14:textId="52132293"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15.97 </w:t>
            </w:r>
          </w:p>
        </w:tc>
      </w:tr>
      <w:tr w:rsidR="00531681" w:rsidRPr="00531681" w14:paraId="38ED27F8"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441B0494"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5B8B82DF"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12288E70" w14:textId="29ED0D84"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23.96 </w:t>
            </w:r>
          </w:p>
        </w:tc>
      </w:tr>
      <w:tr w:rsidR="00531681" w:rsidRPr="00531681" w14:paraId="78F6ABA9" w14:textId="77777777" w:rsidTr="00645828">
        <w:trPr>
          <w:trHeight w:val="300"/>
        </w:trPr>
        <w:tc>
          <w:tcPr>
            <w:tcW w:w="1410" w:type="dxa"/>
            <w:tcBorders>
              <w:top w:val="nil"/>
              <w:left w:val="nil"/>
              <w:bottom w:val="nil"/>
              <w:right w:val="nil"/>
            </w:tcBorders>
            <w:shd w:val="clear" w:color="auto" w:fill="auto"/>
            <w:noWrap/>
            <w:vAlign w:val="center"/>
            <w:hideMark/>
          </w:tcPr>
          <w:p w14:paraId="7D23214B"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47C13009" w14:textId="77777777" w:rsidR="00645828" w:rsidRPr="00531681" w:rsidRDefault="00645828" w:rsidP="0064582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595C916D" w14:textId="77777777" w:rsidR="00645828" w:rsidRPr="00531681" w:rsidRDefault="00645828" w:rsidP="0064582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4F43D95D" w14:textId="77777777" w:rsidR="00645828" w:rsidRPr="00531681" w:rsidRDefault="00645828" w:rsidP="00645828">
            <w:pPr>
              <w:widowControl/>
              <w:autoSpaceDE/>
              <w:autoSpaceDN/>
              <w:adjustRightInd/>
              <w:rPr>
                <w:b w:val="0"/>
                <w:bCs w:val="0"/>
                <w:sz w:val="20"/>
                <w:szCs w:val="20"/>
              </w:rPr>
            </w:pPr>
          </w:p>
        </w:tc>
      </w:tr>
      <w:tr w:rsidR="00531681" w:rsidRPr="00531681" w14:paraId="1C6BC8DA" w14:textId="77777777" w:rsidTr="00645828">
        <w:trPr>
          <w:trHeight w:val="300"/>
        </w:trPr>
        <w:tc>
          <w:tcPr>
            <w:tcW w:w="1410" w:type="dxa"/>
            <w:tcBorders>
              <w:top w:val="nil"/>
              <w:left w:val="nil"/>
              <w:bottom w:val="nil"/>
              <w:right w:val="nil"/>
            </w:tcBorders>
            <w:shd w:val="clear" w:color="auto" w:fill="auto"/>
            <w:noWrap/>
            <w:vAlign w:val="center"/>
            <w:hideMark/>
          </w:tcPr>
          <w:p w14:paraId="2A245B4C" w14:textId="77777777" w:rsidR="00645828" w:rsidRPr="00531681" w:rsidRDefault="00645828" w:rsidP="00645828">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4FCF3179" w14:textId="77777777" w:rsidR="00645828" w:rsidRPr="00531681" w:rsidRDefault="00645828" w:rsidP="0064582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5AA9D801" w14:textId="77777777" w:rsidR="00645828" w:rsidRPr="00531681" w:rsidRDefault="00645828" w:rsidP="0064582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40D09187" w14:textId="77777777" w:rsidR="00645828" w:rsidRPr="00531681" w:rsidRDefault="00645828" w:rsidP="00645828">
            <w:pPr>
              <w:widowControl/>
              <w:autoSpaceDE/>
              <w:autoSpaceDN/>
              <w:adjustRightInd/>
              <w:rPr>
                <w:b w:val="0"/>
                <w:bCs w:val="0"/>
                <w:sz w:val="20"/>
                <w:szCs w:val="20"/>
              </w:rPr>
            </w:pPr>
          </w:p>
        </w:tc>
      </w:tr>
      <w:tr w:rsidR="00531681" w:rsidRPr="00531681" w14:paraId="75038343"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6E0520BE"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Firefighter I</w:t>
            </w:r>
          </w:p>
        </w:tc>
        <w:tc>
          <w:tcPr>
            <w:tcW w:w="1680" w:type="dxa"/>
            <w:tcBorders>
              <w:top w:val="nil"/>
              <w:left w:val="nil"/>
              <w:bottom w:val="nil"/>
              <w:right w:val="nil"/>
            </w:tcBorders>
            <w:shd w:val="clear" w:color="auto" w:fill="auto"/>
            <w:noWrap/>
            <w:vAlign w:val="center"/>
            <w:hideMark/>
          </w:tcPr>
          <w:p w14:paraId="55C61926"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2BBFB806" w14:textId="77777777" w:rsidR="00645828" w:rsidRPr="00531681" w:rsidRDefault="00645828" w:rsidP="00645828">
            <w:pPr>
              <w:widowControl/>
              <w:autoSpaceDE/>
              <w:autoSpaceDN/>
              <w:adjustRightInd/>
              <w:rPr>
                <w:b w:val="0"/>
                <w:bCs w:val="0"/>
                <w:sz w:val="20"/>
                <w:szCs w:val="20"/>
              </w:rPr>
            </w:pPr>
          </w:p>
        </w:tc>
      </w:tr>
      <w:tr w:rsidR="00531681" w:rsidRPr="00531681" w14:paraId="57CACE75"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22CF8D50"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0F6D062A"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64923366" w14:textId="75238C0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$ 41,996.99 </w:t>
            </w:r>
          </w:p>
        </w:tc>
      </w:tr>
      <w:tr w:rsidR="00531681" w:rsidRPr="00531681" w14:paraId="20DEB1BA"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1A5F48C1"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5476DD51"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6F155805" w14:textId="3380089B"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15.17 </w:t>
            </w:r>
          </w:p>
        </w:tc>
      </w:tr>
      <w:tr w:rsidR="00531681" w:rsidRPr="00531681" w14:paraId="63D832FC"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1A54F46E"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4831DADB"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3BA5D48F" w14:textId="6B30EDBA"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$ 22.76 </w:t>
            </w:r>
          </w:p>
        </w:tc>
      </w:tr>
      <w:tr w:rsidR="00531681" w:rsidRPr="00531681" w14:paraId="31E2C8EA" w14:textId="77777777" w:rsidTr="00645828">
        <w:trPr>
          <w:trHeight w:val="300"/>
        </w:trPr>
        <w:tc>
          <w:tcPr>
            <w:tcW w:w="1410" w:type="dxa"/>
            <w:tcBorders>
              <w:top w:val="nil"/>
              <w:left w:val="nil"/>
              <w:bottom w:val="nil"/>
              <w:right w:val="nil"/>
            </w:tcBorders>
            <w:shd w:val="clear" w:color="auto" w:fill="auto"/>
            <w:noWrap/>
            <w:vAlign w:val="center"/>
            <w:hideMark/>
          </w:tcPr>
          <w:p w14:paraId="7828E0DC"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534746AA" w14:textId="77777777" w:rsidR="00645828" w:rsidRPr="00531681" w:rsidRDefault="00645828" w:rsidP="0064582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706ED394" w14:textId="77777777" w:rsidR="00645828" w:rsidRPr="00531681" w:rsidRDefault="00645828" w:rsidP="0064582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66B7BD37" w14:textId="77777777" w:rsidR="00645828" w:rsidRPr="00531681" w:rsidRDefault="00645828" w:rsidP="00645828">
            <w:pPr>
              <w:widowControl/>
              <w:autoSpaceDE/>
              <w:autoSpaceDN/>
              <w:adjustRightInd/>
              <w:rPr>
                <w:b w:val="0"/>
                <w:bCs w:val="0"/>
                <w:sz w:val="20"/>
                <w:szCs w:val="20"/>
              </w:rPr>
            </w:pPr>
          </w:p>
        </w:tc>
      </w:tr>
      <w:tr w:rsidR="00531681" w:rsidRPr="00531681" w14:paraId="7DC2E950" w14:textId="77777777" w:rsidTr="00645828">
        <w:trPr>
          <w:trHeight w:val="300"/>
        </w:trPr>
        <w:tc>
          <w:tcPr>
            <w:tcW w:w="1410" w:type="dxa"/>
            <w:tcBorders>
              <w:top w:val="nil"/>
              <w:left w:val="nil"/>
              <w:bottom w:val="nil"/>
              <w:right w:val="nil"/>
            </w:tcBorders>
            <w:shd w:val="clear" w:color="auto" w:fill="auto"/>
            <w:noWrap/>
            <w:vAlign w:val="center"/>
            <w:hideMark/>
          </w:tcPr>
          <w:p w14:paraId="64427BFE" w14:textId="77777777" w:rsidR="00645828" w:rsidRPr="00531681" w:rsidRDefault="00645828" w:rsidP="00645828">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659BA7F2" w14:textId="77777777" w:rsidR="00645828" w:rsidRPr="00531681" w:rsidRDefault="00645828" w:rsidP="0064582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1F86E59A" w14:textId="77777777" w:rsidR="00645828" w:rsidRPr="00531681" w:rsidRDefault="00645828" w:rsidP="0064582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152313FF" w14:textId="77777777" w:rsidR="00645828" w:rsidRPr="00531681" w:rsidRDefault="00645828" w:rsidP="00645828">
            <w:pPr>
              <w:widowControl/>
              <w:autoSpaceDE/>
              <w:autoSpaceDN/>
              <w:adjustRightInd/>
              <w:rPr>
                <w:b w:val="0"/>
                <w:bCs w:val="0"/>
                <w:sz w:val="20"/>
                <w:szCs w:val="20"/>
              </w:rPr>
            </w:pPr>
          </w:p>
        </w:tc>
      </w:tr>
      <w:tr w:rsidR="00531681" w:rsidRPr="00531681" w14:paraId="63D9D873"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397D8D6F"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Firefighter BLS</w:t>
            </w:r>
          </w:p>
        </w:tc>
        <w:tc>
          <w:tcPr>
            <w:tcW w:w="1680" w:type="dxa"/>
            <w:tcBorders>
              <w:top w:val="nil"/>
              <w:left w:val="nil"/>
              <w:bottom w:val="nil"/>
              <w:right w:val="nil"/>
            </w:tcBorders>
            <w:shd w:val="clear" w:color="auto" w:fill="auto"/>
            <w:noWrap/>
            <w:vAlign w:val="center"/>
            <w:hideMark/>
          </w:tcPr>
          <w:p w14:paraId="20A7C068"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5E8D0A87" w14:textId="77777777" w:rsidR="00645828" w:rsidRPr="00531681" w:rsidRDefault="00645828" w:rsidP="00645828">
            <w:pPr>
              <w:widowControl/>
              <w:autoSpaceDE/>
              <w:autoSpaceDN/>
              <w:adjustRightInd/>
              <w:rPr>
                <w:b w:val="0"/>
                <w:bCs w:val="0"/>
                <w:sz w:val="20"/>
                <w:szCs w:val="20"/>
              </w:rPr>
            </w:pPr>
          </w:p>
        </w:tc>
      </w:tr>
      <w:tr w:rsidR="00531681" w:rsidRPr="00531681" w14:paraId="54607084"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375193D6"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4FA14D56"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7A20B8DA" w14:textId="34547E2E"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38,636.24 </w:t>
            </w:r>
          </w:p>
        </w:tc>
      </w:tr>
      <w:tr w:rsidR="00531681" w:rsidRPr="00531681" w14:paraId="04B5EE31"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12C95265"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506AA962"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26F0F363" w14:textId="143DB352"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13.96 </w:t>
            </w:r>
          </w:p>
        </w:tc>
      </w:tr>
      <w:tr w:rsidR="00531681" w:rsidRPr="00531681" w14:paraId="45AEEF85"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527F7D61"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7FF9D930"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2F0DF64F" w14:textId="1A0BFD59"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20.94 </w:t>
            </w:r>
          </w:p>
        </w:tc>
      </w:tr>
      <w:tr w:rsidR="00531681" w:rsidRPr="00531681" w14:paraId="458B4F3D" w14:textId="77777777" w:rsidTr="00645828">
        <w:trPr>
          <w:trHeight w:val="300"/>
        </w:trPr>
        <w:tc>
          <w:tcPr>
            <w:tcW w:w="1410" w:type="dxa"/>
            <w:tcBorders>
              <w:top w:val="nil"/>
              <w:left w:val="nil"/>
              <w:bottom w:val="nil"/>
              <w:right w:val="nil"/>
            </w:tcBorders>
            <w:shd w:val="clear" w:color="auto" w:fill="auto"/>
            <w:noWrap/>
            <w:vAlign w:val="center"/>
            <w:hideMark/>
          </w:tcPr>
          <w:p w14:paraId="63278B58"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7F199A7D" w14:textId="77777777" w:rsidR="00645828" w:rsidRPr="00531681" w:rsidRDefault="00645828" w:rsidP="0064582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1448A05A" w14:textId="77777777" w:rsidR="00645828" w:rsidRPr="00531681" w:rsidRDefault="00645828" w:rsidP="0064582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413C68BF" w14:textId="77777777" w:rsidR="00645828" w:rsidRPr="00531681" w:rsidRDefault="00645828" w:rsidP="00645828">
            <w:pPr>
              <w:widowControl/>
              <w:autoSpaceDE/>
              <w:autoSpaceDN/>
              <w:adjustRightInd/>
              <w:rPr>
                <w:b w:val="0"/>
                <w:bCs w:val="0"/>
                <w:sz w:val="20"/>
                <w:szCs w:val="20"/>
              </w:rPr>
            </w:pPr>
          </w:p>
        </w:tc>
      </w:tr>
      <w:tr w:rsidR="00531681" w:rsidRPr="00531681" w14:paraId="754CCF34" w14:textId="77777777" w:rsidTr="00645828">
        <w:trPr>
          <w:trHeight w:val="300"/>
        </w:trPr>
        <w:tc>
          <w:tcPr>
            <w:tcW w:w="1410" w:type="dxa"/>
            <w:tcBorders>
              <w:top w:val="nil"/>
              <w:left w:val="nil"/>
              <w:bottom w:val="nil"/>
              <w:right w:val="nil"/>
            </w:tcBorders>
            <w:shd w:val="clear" w:color="auto" w:fill="auto"/>
            <w:noWrap/>
            <w:vAlign w:val="center"/>
            <w:hideMark/>
          </w:tcPr>
          <w:p w14:paraId="0C6BA790" w14:textId="77777777" w:rsidR="00645828" w:rsidRPr="00531681" w:rsidRDefault="00645828" w:rsidP="00645828">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1907EEF8" w14:textId="77777777" w:rsidR="00645828" w:rsidRPr="00531681" w:rsidRDefault="00645828" w:rsidP="0064582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606767A6" w14:textId="77777777" w:rsidR="00645828" w:rsidRPr="00531681" w:rsidRDefault="00645828" w:rsidP="0064582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7A00370C" w14:textId="77777777" w:rsidR="00645828" w:rsidRPr="00531681" w:rsidRDefault="00645828" w:rsidP="00645828">
            <w:pPr>
              <w:widowControl/>
              <w:autoSpaceDE/>
              <w:autoSpaceDN/>
              <w:adjustRightInd/>
              <w:rPr>
                <w:b w:val="0"/>
                <w:bCs w:val="0"/>
                <w:sz w:val="20"/>
                <w:szCs w:val="20"/>
              </w:rPr>
            </w:pPr>
          </w:p>
        </w:tc>
      </w:tr>
      <w:tr w:rsidR="00531681" w:rsidRPr="00531681" w14:paraId="17F6B4FE"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1EB5E3DF"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Probationary</w:t>
            </w:r>
          </w:p>
        </w:tc>
        <w:tc>
          <w:tcPr>
            <w:tcW w:w="1680" w:type="dxa"/>
            <w:tcBorders>
              <w:top w:val="nil"/>
              <w:left w:val="nil"/>
              <w:bottom w:val="nil"/>
              <w:right w:val="nil"/>
            </w:tcBorders>
            <w:shd w:val="clear" w:color="auto" w:fill="auto"/>
            <w:noWrap/>
            <w:vAlign w:val="center"/>
            <w:hideMark/>
          </w:tcPr>
          <w:p w14:paraId="42F39DBB"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16F6DFDC" w14:textId="77777777" w:rsidR="00645828" w:rsidRPr="00531681" w:rsidRDefault="00645828" w:rsidP="00645828">
            <w:pPr>
              <w:widowControl/>
              <w:autoSpaceDE/>
              <w:autoSpaceDN/>
              <w:adjustRightInd/>
              <w:rPr>
                <w:b w:val="0"/>
                <w:bCs w:val="0"/>
                <w:sz w:val="20"/>
                <w:szCs w:val="20"/>
              </w:rPr>
            </w:pPr>
          </w:p>
        </w:tc>
      </w:tr>
      <w:tr w:rsidR="00531681" w:rsidRPr="00531681" w14:paraId="47F0A250"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6E8A4558"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49932F56"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2E8BE583" w14:textId="26D3E02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36,488.74 </w:t>
            </w:r>
          </w:p>
        </w:tc>
      </w:tr>
      <w:tr w:rsidR="00531681" w:rsidRPr="00531681" w14:paraId="4725836E"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758FBB17"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26094E01"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4E023E86" w14:textId="75627145"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13.18 </w:t>
            </w:r>
          </w:p>
        </w:tc>
      </w:tr>
      <w:tr w:rsidR="00645828" w:rsidRPr="00531681" w14:paraId="39F15CB6" w14:textId="77777777" w:rsidTr="00645828">
        <w:trPr>
          <w:trHeight w:val="300"/>
        </w:trPr>
        <w:tc>
          <w:tcPr>
            <w:tcW w:w="2820" w:type="dxa"/>
            <w:gridSpan w:val="2"/>
            <w:tcBorders>
              <w:top w:val="nil"/>
              <w:left w:val="nil"/>
              <w:bottom w:val="nil"/>
              <w:right w:val="nil"/>
            </w:tcBorders>
            <w:shd w:val="clear" w:color="auto" w:fill="auto"/>
            <w:noWrap/>
            <w:vAlign w:val="center"/>
            <w:hideMark/>
          </w:tcPr>
          <w:p w14:paraId="052FEA42" w14:textId="77777777"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1A3A8A8B" w14:textId="77777777" w:rsidR="00645828" w:rsidRPr="00531681" w:rsidRDefault="00645828" w:rsidP="0064582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52E1C28C" w14:textId="15E44792" w:rsidR="00645828" w:rsidRPr="00531681" w:rsidRDefault="00645828" w:rsidP="0064582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EA537B"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19.77 </w:t>
            </w:r>
          </w:p>
        </w:tc>
      </w:tr>
    </w:tbl>
    <w:p w14:paraId="7A6DB60C" w14:textId="77777777" w:rsidR="00B23AF7" w:rsidRPr="00531681" w:rsidRDefault="00B23AF7" w:rsidP="00B23AF7">
      <w:pPr>
        <w:tabs>
          <w:tab w:val="left" w:pos="720"/>
        </w:tabs>
        <w:jc w:val="both"/>
        <w:rPr>
          <w:rFonts w:cs="Arial"/>
          <w:b w:val="0"/>
        </w:rPr>
      </w:pPr>
    </w:p>
    <w:p w14:paraId="5DEDF3DA" w14:textId="719A5852" w:rsidR="00B23AF7" w:rsidRPr="00531681" w:rsidRDefault="00B23AF7" w:rsidP="00B23AF7">
      <w:pPr>
        <w:tabs>
          <w:tab w:val="left" w:pos="720"/>
        </w:tabs>
        <w:jc w:val="both"/>
        <w:rPr>
          <w:rFonts w:cs="Arial"/>
          <w:b w:val="0"/>
        </w:rPr>
      </w:pPr>
    </w:p>
    <w:p w14:paraId="493B290A" w14:textId="7DA24A28" w:rsidR="00EA537B" w:rsidRPr="00531681" w:rsidRDefault="00EA537B" w:rsidP="00B23AF7">
      <w:pPr>
        <w:tabs>
          <w:tab w:val="left" w:pos="720"/>
        </w:tabs>
        <w:jc w:val="both"/>
        <w:rPr>
          <w:rFonts w:cs="Arial"/>
          <w:b w:val="0"/>
        </w:rPr>
      </w:pPr>
    </w:p>
    <w:p w14:paraId="5603E574" w14:textId="6E8675F8" w:rsidR="00EA537B" w:rsidRPr="00531681" w:rsidRDefault="00EA537B" w:rsidP="00B23AF7">
      <w:pPr>
        <w:tabs>
          <w:tab w:val="left" w:pos="720"/>
        </w:tabs>
        <w:jc w:val="both"/>
        <w:rPr>
          <w:rFonts w:cs="Arial"/>
          <w:b w:val="0"/>
        </w:rPr>
      </w:pPr>
    </w:p>
    <w:p w14:paraId="5DA3D9CF" w14:textId="77777777" w:rsidR="005A3223" w:rsidRPr="00531681" w:rsidRDefault="005A3223" w:rsidP="005A3223">
      <w:pPr>
        <w:tabs>
          <w:tab w:val="left" w:pos="720"/>
          <w:tab w:val="left" w:pos="4021"/>
          <w:tab w:val="center" w:pos="4680"/>
        </w:tabs>
        <w:jc w:val="left"/>
        <w:rPr>
          <w:rFonts w:cs="Arial"/>
          <w:b w:val="0"/>
          <w:bCs w:val="0"/>
          <w:sz w:val="28"/>
          <w:szCs w:val="28"/>
        </w:rPr>
      </w:pPr>
    </w:p>
    <w:p w14:paraId="659E7F81" w14:textId="77777777" w:rsidR="005A3223" w:rsidRPr="00531681" w:rsidRDefault="005A3223" w:rsidP="005A3223">
      <w:pPr>
        <w:tabs>
          <w:tab w:val="left" w:pos="720"/>
          <w:tab w:val="left" w:pos="4021"/>
          <w:tab w:val="center" w:pos="4680"/>
        </w:tabs>
        <w:jc w:val="left"/>
        <w:rPr>
          <w:rFonts w:cs="Arial"/>
          <w:b w:val="0"/>
          <w:bCs w:val="0"/>
          <w:sz w:val="28"/>
          <w:szCs w:val="28"/>
        </w:rPr>
      </w:pPr>
    </w:p>
    <w:p w14:paraId="1CD38185" w14:textId="71E7D335" w:rsidR="005A3223" w:rsidRPr="00531681" w:rsidRDefault="005A3223" w:rsidP="005A3223">
      <w:pPr>
        <w:tabs>
          <w:tab w:val="left" w:pos="720"/>
          <w:tab w:val="left" w:pos="4021"/>
          <w:tab w:val="center" w:pos="4680"/>
        </w:tabs>
        <w:jc w:val="left"/>
        <w:rPr>
          <w:rFonts w:cs="Arial"/>
          <w:b w:val="0"/>
          <w:bCs w:val="0"/>
          <w:sz w:val="28"/>
          <w:szCs w:val="28"/>
        </w:rPr>
      </w:pPr>
      <w:r w:rsidRPr="00531681">
        <w:rPr>
          <w:rFonts w:cs="Arial"/>
          <w:b w:val="0"/>
          <w:bCs w:val="0"/>
          <w:sz w:val="28"/>
          <w:szCs w:val="28"/>
        </w:rPr>
        <w:lastRenderedPageBreak/>
        <w:t>Second Year October 01, 2021 – September 30, 2022 ANNUAL BASE WAGE</w:t>
      </w:r>
    </w:p>
    <w:p w14:paraId="37689B56" w14:textId="77777777" w:rsidR="00EA537B" w:rsidRPr="00531681" w:rsidRDefault="00EA537B" w:rsidP="00B23AF7">
      <w:pPr>
        <w:tabs>
          <w:tab w:val="left" w:pos="720"/>
        </w:tabs>
        <w:jc w:val="both"/>
        <w:rPr>
          <w:rFonts w:cs="Arial"/>
          <w:b w:val="0"/>
        </w:rPr>
      </w:pPr>
    </w:p>
    <w:p w14:paraId="775C323F" w14:textId="77777777" w:rsidR="00B23AF7" w:rsidRPr="00531681" w:rsidRDefault="00B23AF7" w:rsidP="00B23AF7">
      <w:pPr>
        <w:tabs>
          <w:tab w:val="left" w:pos="720"/>
        </w:tabs>
        <w:rPr>
          <w:rFonts w:cs="Arial"/>
          <w:b w:val="0"/>
        </w:rPr>
      </w:pPr>
    </w:p>
    <w:tbl>
      <w:tblPr>
        <w:tblW w:w="9360" w:type="dxa"/>
        <w:tblLook w:val="04A0" w:firstRow="1" w:lastRow="0" w:firstColumn="1" w:lastColumn="0" w:noHBand="0" w:noVBand="1"/>
      </w:tblPr>
      <w:tblGrid>
        <w:gridCol w:w="6276"/>
        <w:gridCol w:w="1560"/>
        <w:gridCol w:w="1524"/>
      </w:tblGrid>
      <w:tr w:rsidR="00E62866" w:rsidRPr="00531681" w14:paraId="6E60E8DF" w14:textId="77777777" w:rsidTr="007A0398">
        <w:trPr>
          <w:trHeight w:val="300"/>
        </w:trPr>
        <w:tc>
          <w:tcPr>
            <w:tcW w:w="6235" w:type="dxa"/>
            <w:tcBorders>
              <w:top w:val="nil"/>
              <w:left w:val="nil"/>
              <w:bottom w:val="nil"/>
              <w:right w:val="nil"/>
            </w:tcBorders>
            <w:shd w:val="clear" w:color="auto" w:fill="auto"/>
            <w:noWrap/>
            <w:vAlign w:val="center"/>
          </w:tcPr>
          <w:tbl>
            <w:tblPr>
              <w:tblW w:w="6140" w:type="dxa"/>
              <w:tblLook w:val="04A0" w:firstRow="1" w:lastRow="0" w:firstColumn="1" w:lastColumn="0" w:noHBand="0" w:noVBand="1"/>
            </w:tblPr>
            <w:tblGrid>
              <w:gridCol w:w="1392"/>
              <w:gridCol w:w="1392"/>
              <w:gridCol w:w="1658"/>
              <w:gridCol w:w="1618"/>
            </w:tblGrid>
            <w:tr w:rsidR="00531681" w:rsidRPr="00531681" w14:paraId="296677B2"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66707D85"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Captain</w:t>
                  </w:r>
                </w:p>
              </w:tc>
              <w:tc>
                <w:tcPr>
                  <w:tcW w:w="1680" w:type="dxa"/>
                  <w:tcBorders>
                    <w:top w:val="nil"/>
                    <w:left w:val="nil"/>
                    <w:bottom w:val="nil"/>
                    <w:right w:val="nil"/>
                  </w:tcBorders>
                  <w:shd w:val="clear" w:color="auto" w:fill="auto"/>
                  <w:noWrap/>
                  <w:vAlign w:val="center"/>
                  <w:hideMark/>
                </w:tcPr>
                <w:p w14:paraId="048C42B1"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13E73EF2" w14:textId="77777777" w:rsidR="00CA2554" w:rsidRPr="00531681" w:rsidRDefault="00CA2554" w:rsidP="00CA2554">
                  <w:pPr>
                    <w:widowControl/>
                    <w:autoSpaceDE/>
                    <w:autoSpaceDN/>
                    <w:adjustRightInd/>
                    <w:rPr>
                      <w:b w:val="0"/>
                      <w:bCs w:val="0"/>
                      <w:sz w:val="20"/>
                      <w:szCs w:val="20"/>
                    </w:rPr>
                  </w:pPr>
                </w:p>
              </w:tc>
            </w:tr>
            <w:tr w:rsidR="00531681" w:rsidRPr="00531681" w14:paraId="7033F94B"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5B0AC0D4"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469464B3"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45E7FF25" w14:textId="4A4E8CC3"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$ 52,818.95 </w:t>
                  </w:r>
                </w:p>
              </w:tc>
            </w:tr>
            <w:tr w:rsidR="00531681" w:rsidRPr="00531681" w14:paraId="46089B76"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14EF9DB2"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47817B6C"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4D68BC32" w14:textId="35ADDC39"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1B15FA"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19.08 </w:t>
                  </w:r>
                </w:p>
              </w:tc>
            </w:tr>
            <w:tr w:rsidR="00531681" w:rsidRPr="00531681" w14:paraId="6C5EB299"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5340DAC7"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7A15E71F"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35508081" w14:textId="20ECA49D"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$ 28.62 </w:t>
                  </w:r>
                </w:p>
              </w:tc>
            </w:tr>
            <w:tr w:rsidR="00531681" w:rsidRPr="00531681" w14:paraId="6706192F" w14:textId="77777777" w:rsidTr="00CA2554">
              <w:trPr>
                <w:trHeight w:val="300"/>
              </w:trPr>
              <w:tc>
                <w:tcPr>
                  <w:tcW w:w="1410" w:type="dxa"/>
                  <w:tcBorders>
                    <w:top w:val="nil"/>
                    <w:left w:val="nil"/>
                    <w:bottom w:val="nil"/>
                    <w:right w:val="nil"/>
                  </w:tcBorders>
                  <w:shd w:val="clear" w:color="auto" w:fill="auto"/>
                  <w:noWrap/>
                  <w:vAlign w:val="center"/>
                  <w:hideMark/>
                </w:tcPr>
                <w:p w14:paraId="07F67A57"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15C01EAB" w14:textId="77777777" w:rsidR="00CA2554" w:rsidRPr="00531681" w:rsidRDefault="00CA2554" w:rsidP="00CA2554">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06654F68" w14:textId="77777777" w:rsidR="00CA2554" w:rsidRPr="00531681" w:rsidRDefault="00CA2554" w:rsidP="00CA2554">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77A3EE9E" w14:textId="77777777" w:rsidR="00CA2554" w:rsidRPr="00531681" w:rsidRDefault="00CA2554" w:rsidP="00CA2554">
                  <w:pPr>
                    <w:widowControl/>
                    <w:autoSpaceDE/>
                    <w:autoSpaceDN/>
                    <w:adjustRightInd/>
                    <w:rPr>
                      <w:b w:val="0"/>
                      <w:bCs w:val="0"/>
                      <w:sz w:val="20"/>
                      <w:szCs w:val="20"/>
                    </w:rPr>
                  </w:pPr>
                </w:p>
              </w:tc>
            </w:tr>
            <w:tr w:rsidR="00531681" w:rsidRPr="00531681" w14:paraId="19E5623C" w14:textId="77777777" w:rsidTr="00CA2554">
              <w:trPr>
                <w:trHeight w:val="300"/>
              </w:trPr>
              <w:tc>
                <w:tcPr>
                  <w:tcW w:w="1410" w:type="dxa"/>
                  <w:tcBorders>
                    <w:top w:val="nil"/>
                    <w:left w:val="nil"/>
                    <w:bottom w:val="nil"/>
                    <w:right w:val="nil"/>
                  </w:tcBorders>
                  <w:shd w:val="clear" w:color="auto" w:fill="auto"/>
                  <w:noWrap/>
                  <w:vAlign w:val="center"/>
                  <w:hideMark/>
                </w:tcPr>
                <w:p w14:paraId="70010E97" w14:textId="77777777" w:rsidR="00CA2554" w:rsidRPr="00531681" w:rsidRDefault="00CA2554" w:rsidP="00CA2554">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7399B3FC" w14:textId="77777777" w:rsidR="00CA2554" w:rsidRPr="00531681" w:rsidRDefault="00CA2554" w:rsidP="00CA2554">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6A9AB192" w14:textId="77777777" w:rsidR="00CA2554" w:rsidRPr="00531681" w:rsidRDefault="00CA2554" w:rsidP="00CA2554">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4B9B24F3" w14:textId="77777777" w:rsidR="00CA2554" w:rsidRPr="00531681" w:rsidRDefault="00CA2554" w:rsidP="00CA2554">
                  <w:pPr>
                    <w:widowControl/>
                    <w:autoSpaceDE/>
                    <w:autoSpaceDN/>
                    <w:adjustRightInd/>
                    <w:rPr>
                      <w:b w:val="0"/>
                      <w:bCs w:val="0"/>
                      <w:sz w:val="20"/>
                      <w:szCs w:val="20"/>
                    </w:rPr>
                  </w:pPr>
                </w:p>
              </w:tc>
            </w:tr>
            <w:tr w:rsidR="00531681" w:rsidRPr="00531681" w14:paraId="6C96E414"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0FF6571D"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Lieutenant</w:t>
                  </w:r>
                </w:p>
              </w:tc>
              <w:tc>
                <w:tcPr>
                  <w:tcW w:w="1680" w:type="dxa"/>
                  <w:tcBorders>
                    <w:top w:val="nil"/>
                    <w:left w:val="nil"/>
                    <w:bottom w:val="nil"/>
                    <w:right w:val="nil"/>
                  </w:tcBorders>
                  <w:shd w:val="clear" w:color="auto" w:fill="auto"/>
                  <w:noWrap/>
                  <w:vAlign w:val="center"/>
                  <w:hideMark/>
                </w:tcPr>
                <w:p w14:paraId="7878B9AA"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4A77AF8F" w14:textId="77777777" w:rsidR="00CA2554" w:rsidRPr="00531681" w:rsidRDefault="00CA2554" w:rsidP="00CA2554">
                  <w:pPr>
                    <w:widowControl/>
                    <w:autoSpaceDE/>
                    <w:autoSpaceDN/>
                    <w:adjustRightInd/>
                    <w:rPr>
                      <w:b w:val="0"/>
                      <w:bCs w:val="0"/>
                      <w:sz w:val="20"/>
                      <w:szCs w:val="20"/>
                    </w:rPr>
                  </w:pPr>
                </w:p>
              </w:tc>
            </w:tr>
            <w:tr w:rsidR="00531681" w:rsidRPr="00531681" w14:paraId="3A3C3905"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73B8B904"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109EC212"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3587EA81" w14:textId="0F5D5E2D"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$ 49,176.27 </w:t>
                  </w:r>
                </w:p>
              </w:tc>
            </w:tr>
            <w:tr w:rsidR="00531681" w:rsidRPr="00531681" w14:paraId="134DDF9D"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33644CB5"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29DF9811"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01D995A1" w14:textId="4AC268EB"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$ 17.77 </w:t>
                  </w:r>
                </w:p>
              </w:tc>
            </w:tr>
            <w:tr w:rsidR="00531681" w:rsidRPr="00531681" w14:paraId="6049E59E"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2D883E44"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5EC971F8"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71262AEE" w14:textId="76AFFE09"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$ 26.65 </w:t>
                  </w:r>
                </w:p>
              </w:tc>
            </w:tr>
            <w:tr w:rsidR="00531681" w:rsidRPr="00531681" w14:paraId="42392C8D" w14:textId="77777777" w:rsidTr="00CA2554">
              <w:trPr>
                <w:trHeight w:val="300"/>
              </w:trPr>
              <w:tc>
                <w:tcPr>
                  <w:tcW w:w="1410" w:type="dxa"/>
                  <w:tcBorders>
                    <w:top w:val="nil"/>
                    <w:left w:val="nil"/>
                    <w:bottom w:val="nil"/>
                    <w:right w:val="nil"/>
                  </w:tcBorders>
                  <w:shd w:val="clear" w:color="auto" w:fill="auto"/>
                  <w:noWrap/>
                  <w:vAlign w:val="center"/>
                  <w:hideMark/>
                </w:tcPr>
                <w:p w14:paraId="0DFAD3AA"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6A96DE7F" w14:textId="77777777" w:rsidR="00CA2554" w:rsidRPr="00531681" w:rsidRDefault="00CA2554" w:rsidP="00CA2554">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38E2A1C0" w14:textId="77777777" w:rsidR="00CA2554" w:rsidRPr="00531681" w:rsidRDefault="00CA2554" w:rsidP="00CA2554">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69642700" w14:textId="77777777" w:rsidR="00CA2554" w:rsidRPr="00531681" w:rsidRDefault="00CA2554" w:rsidP="00CA2554">
                  <w:pPr>
                    <w:widowControl/>
                    <w:autoSpaceDE/>
                    <w:autoSpaceDN/>
                    <w:adjustRightInd/>
                    <w:rPr>
                      <w:b w:val="0"/>
                      <w:bCs w:val="0"/>
                      <w:sz w:val="20"/>
                      <w:szCs w:val="20"/>
                    </w:rPr>
                  </w:pPr>
                </w:p>
              </w:tc>
            </w:tr>
            <w:tr w:rsidR="00531681" w:rsidRPr="00531681" w14:paraId="508BD876" w14:textId="77777777" w:rsidTr="00CA2554">
              <w:trPr>
                <w:trHeight w:val="300"/>
              </w:trPr>
              <w:tc>
                <w:tcPr>
                  <w:tcW w:w="1410" w:type="dxa"/>
                  <w:tcBorders>
                    <w:top w:val="nil"/>
                    <w:left w:val="nil"/>
                    <w:bottom w:val="nil"/>
                    <w:right w:val="nil"/>
                  </w:tcBorders>
                  <w:shd w:val="clear" w:color="auto" w:fill="auto"/>
                  <w:noWrap/>
                  <w:vAlign w:val="center"/>
                  <w:hideMark/>
                </w:tcPr>
                <w:p w14:paraId="266EF93D" w14:textId="77777777" w:rsidR="00CA2554" w:rsidRPr="00531681" w:rsidRDefault="00CA2554" w:rsidP="00CA2554">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0A5C4EBD" w14:textId="77777777" w:rsidR="00CA2554" w:rsidRPr="00531681" w:rsidRDefault="00CA2554" w:rsidP="00CA2554">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12455745" w14:textId="77777777" w:rsidR="00CA2554" w:rsidRPr="00531681" w:rsidRDefault="00CA2554" w:rsidP="00CA2554">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0931A4CC" w14:textId="77777777" w:rsidR="00CA2554" w:rsidRPr="00531681" w:rsidRDefault="00CA2554" w:rsidP="00CA2554">
                  <w:pPr>
                    <w:widowControl/>
                    <w:autoSpaceDE/>
                    <w:autoSpaceDN/>
                    <w:adjustRightInd/>
                    <w:rPr>
                      <w:b w:val="0"/>
                      <w:bCs w:val="0"/>
                      <w:sz w:val="20"/>
                      <w:szCs w:val="20"/>
                    </w:rPr>
                  </w:pPr>
                </w:p>
              </w:tc>
            </w:tr>
            <w:tr w:rsidR="00531681" w:rsidRPr="00531681" w14:paraId="515FADA0"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1FFC031B"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Firefighter II</w:t>
                  </w:r>
                </w:p>
              </w:tc>
              <w:tc>
                <w:tcPr>
                  <w:tcW w:w="1680" w:type="dxa"/>
                  <w:tcBorders>
                    <w:top w:val="nil"/>
                    <w:left w:val="nil"/>
                    <w:bottom w:val="nil"/>
                    <w:right w:val="nil"/>
                  </w:tcBorders>
                  <w:shd w:val="clear" w:color="auto" w:fill="auto"/>
                  <w:noWrap/>
                  <w:vAlign w:val="center"/>
                  <w:hideMark/>
                </w:tcPr>
                <w:p w14:paraId="220FED4A"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580EF87D" w14:textId="77777777" w:rsidR="00CA2554" w:rsidRPr="00531681" w:rsidRDefault="00CA2554" w:rsidP="00CA2554">
                  <w:pPr>
                    <w:widowControl/>
                    <w:autoSpaceDE/>
                    <w:autoSpaceDN/>
                    <w:adjustRightInd/>
                    <w:rPr>
                      <w:b w:val="0"/>
                      <w:bCs w:val="0"/>
                      <w:sz w:val="20"/>
                      <w:szCs w:val="20"/>
                    </w:rPr>
                  </w:pPr>
                </w:p>
              </w:tc>
            </w:tr>
            <w:tr w:rsidR="00531681" w:rsidRPr="00531681" w14:paraId="7749B4CA"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5E94A146"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06FBE595"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08A32EDE" w14:textId="4F22C5FF"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$ 45,533.58 </w:t>
                  </w:r>
                </w:p>
              </w:tc>
            </w:tr>
            <w:tr w:rsidR="00531681" w:rsidRPr="00531681" w14:paraId="38BBA08E"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61A9A7C9"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4496B458"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64916424" w14:textId="6F593DB1"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$ 16.45 </w:t>
                  </w:r>
                </w:p>
              </w:tc>
            </w:tr>
            <w:tr w:rsidR="00531681" w:rsidRPr="00531681" w14:paraId="7ACCEADB"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110B3B82"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76F6AE7C"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7090B717" w14:textId="15D14E7A"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F47EAE"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24.67 </w:t>
                  </w:r>
                </w:p>
              </w:tc>
            </w:tr>
            <w:tr w:rsidR="00531681" w:rsidRPr="00531681" w14:paraId="2D46A555" w14:textId="77777777" w:rsidTr="00CA2554">
              <w:trPr>
                <w:trHeight w:val="300"/>
              </w:trPr>
              <w:tc>
                <w:tcPr>
                  <w:tcW w:w="1410" w:type="dxa"/>
                  <w:tcBorders>
                    <w:top w:val="nil"/>
                    <w:left w:val="nil"/>
                    <w:bottom w:val="nil"/>
                    <w:right w:val="nil"/>
                  </w:tcBorders>
                  <w:shd w:val="clear" w:color="auto" w:fill="auto"/>
                  <w:noWrap/>
                  <w:vAlign w:val="center"/>
                  <w:hideMark/>
                </w:tcPr>
                <w:p w14:paraId="225ADD5B"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12EAA109" w14:textId="77777777" w:rsidR="00CA2554" w:rsidRPr="00531681" w:rsidRDefault="00CA2554" w:rsidP="00CA2554">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4E3099DB" w14:textId="77777777" w:rsidR="00CA2554" w:rsidRPr="00531681" w:rsidRDefault="00CA2554" w:rsidP="00CA2554">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398B3A41" w14:textId="77777777" w:rsidR="00CA2554" w:rsidRPr="00531681" w:rsidRDefault="00CA2554" w:rsidP="00CA2554">
                  <w:pPr>
                    <w:widowControl/>
                    <w:autoSpaceDE/>
                    <w:autoSpaceDN/>
                    <w:adjustRightInd/>
                    <w:rPr>
                      <w:b w:val="0"/>
                      <w:bCs w:val="0"/>
                      <w:sz w:val="20"/>
                      <w:szCs w:val="20"/>
                    </w:rPr>
                  </w:pPr>
                </w:p>
              </w:tc>
            </w:tr>
            <w:tr w:rsidR="00531681" w:rsidRPr="00531681" w14:paraId="3F17A58B" w14:textId="77777777" w:rsidTr="00CA2554">
              <w:trPr>
                <w:trHeight w:val="300"/>
              </w:trPr>
              <w:tc>
                <w:tcPr>
                  <w:tcW w:w="1410" w:type="dxa"/>
                  <w:tcBorders>
                    <w:top w:val="nil"/>
                    <w:left w:val="nil"/>
                    <w:bottom w:val="nil"/>
                    <w:right w:val="nil"/>
                  </w:tcBorders>
                  <w:shd w:val="clear" w:color="auto" w:fill="auto"/>
                  <w:noWrap/>
                  <w:vAlign w:val="center"/>
                  <w:hideMark/>
                </w:tcPr>
                <w:p w14:paraId="0A417FEE" w14:textId="77777777" w:rsidR="00CA2554" w:rsidRPr="00531681" w:rsidRDefault="00CA2554" w:rsidP="00CA2554">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0DD57CF8" w14:textId="77777777" w:rsidR="00CA2554" w:rsidRPr="00531681" w:rsidRDefault="00CA2554" w:rsidP="00CA2554">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5227EFB6" w14:textId="77777777" w:rsidR="00CA2554" w:rsidRPr="00531681" w:rsidRDefault="00CA2554" w:rsidP="00CA2554">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61240D1B" w14:textId="77777777" w:rsidR="00CA2554" w:rsidRPr="00531681" w:rsidRDefault="00CA2554" w:rsidP="00CA2554">
                  <w:pPr>
                    <w:widowControl/>
                    <w:autoSpaceDE/>
                    <w:autoSpaceDN/>
                    <w:adjustRightInd/>
                    <w:rPr>
                      <w:b w:val="0"/>
                      <w:bCs w:val="0"/>
                      <w:sz w:val="20"/>
                      <w:szCs w:val="20"/>
                    </w:rPr>
                  </w:pPr>
                </w:p>
              </w:tc>
            </w:tr>
            <w:tr w:rsidR="00531681" w:rsidRPr="00531681" w14:paraId="3CFF042B"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09368C15"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Firefighter I</w:t>
                  </w:r>
                </w:p>
              </w:tc>
              <w:tc>
                <w:tcPr>
                  <w:tcW w:w="1680" w:type="dxa"/>
                  <w:tcBorders>
                    <w:top w:val="nil"/>
                    <w:left w:val="nil"/>
                    <w:bottom w:val="nil"/>
                    <w:right w:val="nil"/>
                  </w:tcBorders>
                  <w:shd w:val="clear" w:color="auto" w:fill="auto"/>
                  <w:noWrap/>
                  <w:vAlign w:val="center"/>
                  <w:hideMark/>
                </w:tcPr>
                <w:p w14:paraId="0CA8B927"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3FD3D77F" w14:textId="77777777" w:rsidR="00CA2554" w:rsidRPr="00531681" w:rsidRDefault="00CA2554" w:rsidP="00CA2554">
                  <w:pPr>
                    <w:widowControl/>
                    <w:autoSpaceDE/>
                    <w:autoSpaceDN/>
                    <w:adjustRightInd/>
                    <w:rPr>
                      <w:b w:val="0"/>
                      <w:bCs w:val="0"/>
                      <w:sz w:val="20"/>
                      <w:szCs w:val="20"/>
                    </w:rPr>
                  </w:pPr>
                </w:p>
              </w:tc>
            </w:tr>
            <w:tr w:rsidR="00531681" w:rsidRPr="00531681" w14:paraId="0CDA303A"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1E4FC814"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75BB74AA"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33778FF3" w14:textId="7F040B55"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$ 43,256.90 </w:t>
                  </w:r>
                </w:p>
              </w:tc>
            </w:tr>
            <w:tr w:rsidR="00531681" w:rsidRPr="00531681" w14:paraId="4B9AFA3E"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2978D778"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1BEEEB7D"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37CCEC88" w14:textId="6E5BDFA0"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$ 15.63 </w:t>
                  </w:r>
                </w:p>
              </w:tc>
            </w:tr>
            <w:tr w:rsidR="00531681" w:rsidRPr="00531681" w14:paraId="2BD428E5"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137EF863"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090BBBF8"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2236CFF2" w14:textId="001D5EC2"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$ 23.44 </w:t>
                  </w:r>
                </w:p>
              </w:tc>
            </w:tr>
            <w:tr w:rsidR="00531681" w:rsidRPr="00531681" w14:paraId="4BE36974" w14:textId="77777777" w:rsidTr="00CA2554">
              <w:trPr>
                <w:trHeight w:val="300"/>
              </w:trPr>
              <w:tc>
                <w:tcPr>
                  <w:tcW w:w="1410" w:type="dxa"/>
                  <w:tcBorders>
                    <w:top w:val="nil"/>
                    <w:left w:val="nil"/>
                    <w:bottom w:val="nil"/>
                    <w:right w:val="nil"/>
                  </w:tcBorders>
                  <w:shd w:val="clear" w:color="auto" w:fill="auto"/>
                  <w:noWrap/>
                  <w:vAlign w:val="center"/>
                  <w:hideMark/>
                </w:tcPr>
                <w:p w14:paraId="05319297"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59D16393" w14:textId="77777777" w:rsidR="00CA2554" w:rsidRPr="00531681" w:rsidRDefault="00CA2554" w:rsidP="00CA2554">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50E5EB7F" w14:textId="77777777" w:rsidR="00CA2554" w:rsidRPr="00531681" w:rsidRDefault="00CA2554" w:rsidP="00CA2554">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1F8852F6" w14:textId="77777777" w:rsidR="00CA2554" w:rsidRPr="00531681" w:rsidRDefault="00CA2554" w:rsidP="00CA2554">
                  <w:pPr>
                    <w:widowControl/>
                    <w:autoSpaceDE/>
                    <w:autoSpaceDN/>
                    <w:adjustRightInd/>
                    <w:rPr>
                      <w:b w:val="0"/>
                      <w:bCs w:val="0"/>
                      <w:sz w:val="20"/>
                      <w:szCs w:val="20"/>
                    </w:rPr>
                  </w:pPr>
                </w:p>
              </w:tc>
            </w:tr>
            <w:tr w:rsidR="00531681" w:rsidRPr="00531681" w14:paraId="5242A5E1" w14:textId="77777777" w:rsidTr="00CA2554">
              <w:trPr>
                <w:trHeight w:val="300"/>
              </w:trPr>
              <w:tc>
                <w:tcPr>
                  <w:tcW w:w="1410" w:type="dxa"/>
                  <w:tcBorders>
                    <w:top w:val="nil"/>
                    <w:left w:val="nil"/>
                    <w:bottom w:val="nil"/>
                    <w:right w:val="nil"/>
                  </w:tcBorders>
                  <w:shd w:val="clear" w:color="auto" w:fill="auto"/>
                  <w:noWrap/>
                  <w:vAlign w:val="center"/>
                  <w:hideMark/>
                </w:tcPr>
                <w:p w14:paraId="6E5168EB" w14:textId="77777777" w:rsidR="00CA2554" w:rsidRPr="00531681" w:rsidRDefault="00CA2554" w:rsidP="00CA2554">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44330126" w14:textId="77777777" w:rsidR="00CA2554" w:rsidRPr="00531681" w:rsidRDefault="00CA2554" w:rsidP="00CA2554">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73BFD95B" w14:textId="77777777" w:rsidR="00CA2554" w:rsidRPr="00531681" w:rsidRDefault="00CA2554" w:rsidP="00CA2554">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22026DFF" w14:textId="77777777" w:rsidR="00CA2554" w:rsidRPr="00531681" w:rsidRDefault="00CA2554" w:rsidP="00CA2554">
                  <w:pPr>
                    <w:widowControl/>
                    <w:autoSpaceDE/>
                    <w:autoSpaceDN/>
                    <w:adjustRightInd/>
                    <w:rPr>
                      <w:b w:val="0"/>
                      <w:bCs w:val="0"/>
                      <w:sz w:val="20"/>
                      <w:szCs w:val="20"/>
                    </w:rPr>
                  </w:pPr>
                </w:p>
              </w:tc>
            </w:tr>
            <w:tr w:rsidR="00531681" w:rsidRPr="00531681" w14:paraId="39085F97"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61E28533"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Firefighter BLS</w:t>
                  </w:r>
                </w:p>
              </w:tc>
              <w:tc>
                <w:tcPr>
                  <w:tcW w:w="1680" w:type="dxa"/>
                  <w:tcBorders>
                    <w:top w:val="nil"/>
                    <w:left w:val="nil"/>
                    <w:bottom w:val="nil"/>
                    <w:right w:val="nil"/>
                  </w:tcBorders>
                  <w:shd w:val="clear" w:color="auto" w:fill="auto"/>
                  <w:noWrap/>
                  <w:vAlign w:val="center"/>
                  <w:hideMark/>
                </w:tcPr>
                <w:p w14:paraId="4A1CD4E9"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4F20D140" w14:textId="77777777" w:rsidR="00CA2554" w:rsidRPr="00531681" w:rsidRDefault="00CA2554" w:rsidP="00CA2554">
                  <w:pPr>
                    <w:widowControl/>
                    <w:autoSpaceDE/>
                    <w:autoSpaceDN/>
                    <w:adjustRightInd/>
                    <w:rPr>
                      <w:b w:val="0"/>
                      <w:bCs w:val="0"/>
                      <w:sz w:val="20"/>
                      <w:szCs w:val="20"/>
                    </w:rPr>
                  </w:pPr>
                </w:p>
              </w:tc>
            </w:tr>
            <w:tr w:rsidR="00531681" w:rsidRPr="00531681" w14:paraId="08F533DC"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1147E772"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0E86ADC0"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5FC44E1A" w14:textId="073EB18E"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$ 39,795.32 </w:t>
                  </w:r>
                </w:p>
              </w:tc>
            </w:tr>
            <w:tr w:rsidR="00531681" w:rsidRPr="00531681" w14:paraId="41F24CD9"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41D32E6D"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5DA8EB94"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346280C1" w14:textId="60E04498"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F47EAE"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14.38 </w:t>
                  </w:r>
                </w:p>
              </w:tc>
            </w:tr>
            <w:tr w:rsidR="00531681" w:rsidRPr="00531681" w14:paraId="6B91FCD9"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077AE76B"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110CAB65"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2E180C06" w14:textId="3178B029"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$ 21.57 </w:t>
                  </w:r>
                </w:p>
              </w:tc>
            </w:tr>
            <w:tr w:rsidR="00531681" w:rsidRPr="00531681" w14:paraId="710B38B3" w14:textId="77777777" w:rsidTr="00CA2554">
              <w:trPr>
                <w:trHeight w:val="300"/>
              </w:trPr>
              <w:tc>
                <w:tcPr>
                  <w:tcW w:w="1410" w:type="dxa"/>
                  <w:tcBorders>
                    <w:top w:val="nil"/>
                    <w:left w:val="nil"/>
                    <w:bottom w:val="nil"/>
                    <w:right w:val="nil"/>
                  </w:tcBorders>
                  <w:shd w:val="clear" w:color="auto" w:fill="auto"/>
                  <w:noWrap/>
                  <w:vAlign w:val="center"/>
                  <w:hideMark/>
                </w:tcPr>
                <w:p w14:paraId="5A9DF349"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788B2B6E" w14:textId="77777777" w:rsidR="00CA2554" w:rsidRPr="00531681" w:rsidRDefault="00CA2554" w:rsidP="00CA2554">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0E0E1B17" w14:textId="77777777" w:rsidR="00CA2554" w:rsidRPr="00531681" w:rsidRDefault="00CA2554" w:rsidP="00CA2554">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4E320C35" w14:textId="77777777" w:rsidR="00CA2554" w:rsidRPr="00531681" w:rsidRDefault="00CA2554" w:rsidP="00CA2554">
                  <w:pPr>
                    <w:widowControl/>
                    <w:autoSpaceDE/>
                    <w:autoSpaceDN/>
                    <w:adjustRightInd/>
                    <w:rPr>
                      <w:b w:val="0"/>
                      <w:bCs w:val="0"/>
                      <w:sz w:val="20"/>
                      <w:szCs w:val="20"/>
                    </w:rPr>
                  </w:pPr>
                </w:p>
              </w:tc>
            </w:tr>
            <w:tr w:rsidR="00531681" w:rsidRPr="00531681" w14:paraId="58E08170" w14:textId="77777777" w:rsidTr="00CA2554">
              <w:trPr>
                <w:trHeight w:val="300"/>
              </w:trPr>
              <w:tc>
                <w:tcPr>
                  <w:tcW w:w="1410" w:type="dxa"/>
                  <w:tcBorders>
                    <w:top w:val="nil"/>
                    <w:left w:val="nil"/>
                    <w:bottom w:val="nil"/>
                    <w:right w:val="nil"/>
                  </w:tcBorders>
                  <w:shd w:val="clear" w:color="auto" w:fill="auto"/>
                  <w:noWrap/>
                  <w:vAlign w:val="center"/>
                  <w:hideMark/>
                </w:tcPr>
                <w:p w14:paraId="568B16FF" w14:textId="77777777" w:rsidR="00CA2554" w:rsidRPr="00531681" w:rsidRDefault="00CA2554" w:rsidP="00CA2554">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30FE2B19" w14:textId="77777777" w:rsidR="00CA2554" w:rsidRPr="00531681" w:rsidRDefault="00CA2554" w:rsidP="00CA2554">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21C83E98" w14:textId="77777777" w:rsidR="00CA2554" w:rsidRPr="00531681" w:rsidRDefault="00CA2554" w:rsidP="00CA2554">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1A15FEE6" w14:textId="77777777" w:rsidR="00CA2554" w:rsidRPr="00531681" w:rsidRDefault="00CA2554" w:rsidP="00CA2554">
                  <w:pPr>
                    <w:widowControl/>
                    <w:autoSpaceDE/>
                    <w:autoSpaceDN/>
                    <w:adjustRightInd/>
                    <w:rPr>
                      <w:b w:val="0"/>
                      <w:bCs w:val="0"/>
                      <w:sz w:val="20"/>
                      <w:szCs w:val="20"/>
                    </w:rPr>
                  </w:pPr>
                </w:p>
              </w:tc>
            </w:tr>
            <w:tr w:rsidR="00531681" w:rsidRPr="00531681" w14:paraId="0DA30C0B"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37D29542"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Probationary</w:t>
                  </w:r>
                </w:p>
              </w:tc>
              <w:tc>
                <w:tcPr>
                  <w:tcW w:w="1680" w:type="dxa"/>
                  <w:tcBorders>
                    <w:top w:val="nil"/>
                    <w:left w:val="nil"/>
                    <w:bottom w:val="nil"/>
                    <w:right w:val="nil"/>
                  </w:tcBorders>
                  <w:shd w:val="clear" w:color="auto" w:fill="auto"/>
                  <w:noWrap/>
                  <w:vAlign w:val="center"/>
                  <w:hideMark/>
                </w:tcPr>
                <w:p w14:paraId="24B4CA36"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46BE4D2A" w14:textId="77777777" w:rsidR="00CA2554" w:rsidRPr="00531681" w:rsidRDefault="00CA2554" w:rsidP="00CA2554">
                  <w:pPr>
                    <w:widowControl/>
                    <w:autoSpaceDE/>
                    <w:autoSpaceDN/>
                    <w:adjustRightInd/>
                    <w:rPr>
                      <w:b w:val="0"/>
                      <w:bCs w:val="0"/>
                      <w:sz w:val="20"/>
                      <w:szCs w:val="20"/>
                    </w:rPr>
                  </w:pPr>
                </w:p>
              </w:tc>
            </w:tr>
            <w:tr w:rsidR="00531681" w:rsidRPr="00531681" w14:paraId="4DD1302E"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4311B5EC"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197CF3DB"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69A3D938" w14:textId="1F471260"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w:t>
                  </w:r>
                  <w:r w:rsidR="00F47EAE" w:rsidRPr="00531681">
                    <w:rPr>
                      <w:rFonts w:ascii="Calibri" w:hAnsi="Calibri" w:cs="Calibri"/>
                      <w:b w:val="0"/>
                      <w:bCs w:val="0"/>
                      <w:sz w:val="22"/>
                      <w:szCs w:val="22"/>
                    </w:rPr>
                    <w:t xml:space="preserve"> </w:t>
                  </w:r>
                  <w:r w:rsidRPr="00531681">
                    <w:rPr>
                      <w:rFonts w:ascii="Calibri" w:hAnsi="Calibri" w:cs="Calibri"/>
                      <w:b w:val="0"/>
                      <w:bCs w:val="0"/>
                      <w:sz w:val="22"/>
                      <w:szCs w:val="22"/>
                    </w:rPr>
                    <w:t xml:space="preserve">37,583.40 </w:t>
                  </w:r>
                </w:p>
              </w:tc>
            </w:tr>
            <w:tr w:rsidR="00531681" w:rsidRPr="00531681" w14:paraId="314274DF"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6D3231B2"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39A96377"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325991FD" w14:textId="0F0005DE"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$ 13.58 </w:t>
                  </w:r>
                </w:p>
              </w:tc>
            </w:tr>
            <w:tr w:rsidR="00531681" w:rsidRPr="00531681" w14:paraId="777DE0BD" w14:textId="77777777" w:rsidTr="00CA2554">
              <w:trPr>
                <w:trHeight w:val="300"/>
              </w:trPr>
              <w:tc>
                <w:tcPr>
                  <w:tcW w:w="2820" w:type="dxa"/>
                  <w:gridSpan w:val="2"/>
                  <w:tcBorders>
                    <w:top w:val="nil"/>
                    <w:left w:val="nil"/>
                    <w:bottom w:val="nil"/>
                    <w:right w:val="nil"/>
                  </w:tcBorders>
                  <w:shd w:val="clear" w:color="auto" w:fill="auto"/>
                  <w:noWrap/>
                  <w:vAlign w:val="center"/>
                  <w:hideMark/>
                </w:tcPr>
                <w:p w14:paraId="5D8A604F" w14:textId="77777777"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209D939D" w14:textId="77777777" w:rsidR="00CA2554" w:rsidRPr="00531681" w:rsidRDefault="00CA2554" w:rsidP="00CA2554">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5834AA80" w14:textId="27C4AC46" w:rsidR="00CA2554" w:rsidRPr="00531681" w:rsidRDefault="00CA2554" w:rsidP="00CA2554">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$ 20.37 </w:t>
                  </w:r>
                </w:p>
              </w:tc>
            </w:tr>
          </w:tbl>
          <w:p w14:paraId="21DA8FF6" w14:textId="397C6A22" w:rsidR="00E62866" w:rsidRPr="00531681" w:rsidRDefault="00E62866" w:rsidP="00E62866">
            <w:pPr>
              <w:widowControl/>
              <w:autoSpaceDE/>
              <w:autoSpaceDN/>
              <w:adjustRightInd/>
              <w:rPr>
                <w:rFonts w:ascii="Calibri" w:hAnsi="Calibri" w:cs="Calibri"/>
                <w:b w:val="0"/>
                <w:bCs w:val="0"/>
                <w:sz w:val="22"/>
                <w:szCs w:val="22"/>
              </w:rPr>
            </w:pPr>
          </w:p>
        </w:tc>
        <w:tc>
          <w:tcPr>
            <w:tcW w:w="1581" w:type="dxa"/>
            <w:tcBorders>
              <w:top w:val="nil"/>
              <w:left w:val="nil"/>
              <w:bottom w:val="nil"/>
              <w:right w:val="nil"/>
            </w:tcBorders>
            <w:shd w:val="clear" w:color="auto" w:fill="auto"/>
            <w:noWrap/>
            <w:vAlign w:val="center"/>
          </w:tcPr>
          <w:p w14:paraId="58D186FD" w14:textId="77777777" w:rsidR="00E62866" w:rsidRPr="00531681" w:rsidRDefault="00E62866" w:rsidP="00E62866">
            <w:pPr>
              <w:widowControl/>
              <w:autoSpaceDE/>
              <w:autoSpaceDN/>
              <w:adjustRightInd/>
              <w:rPr>
                <w:rFonts w:ascii="Calibri" w:hAnsi="Calibri" w:cs="Calibri"/>
                <w:b w:val="0"/>
                <w:bCs w:val="0"/>
                <w:sz w:val="22"/>
                <w:szCs w:val="22"/>
              </w:rPr>
            </w:pPr>
          </w:p>
        </w:tc>
        <w:tc>
          <w:tcPr>
            <w:tcW w:w="1544" w:type="dxa"/>
            <w:tcBorders>
              <w:top w:val="nil"/>
              <w:left w:val="nil"/>
              <w:bottom w:val="nil"/>
              <w:right w:val="nil"/>
            </w:tcBorders>
            <w:shd w:val="clear" w:color="auto" w:fill="auto"/>
            <w:noWrap/>
            <w:vAlign w:val="center"/>
          </w:tcPr>
          <w:p w14:paraId="793481B5" w14:textId="77777777" w:rsidR="00E62866" w:rsidRPr="00531681" w:rsidRDefault="00E62866" w:rsidP="00E62866">
            <w:pPr>
              <w:widowControl/>
              <w:autoSpaceDE/>
              <w:autoSpaceDN/>
              <w:adjustRightInd/>
              <w:rPr>
                <w:b w:val="0"/>
                <w:bCs w:val="0"/>
                <w:sz w:val="20"/>
                <w:szCs w:val="20"/>
              </w:rPr>
            </w:pPr>
          </w:p>
        </w:tc>
      </w:tr>
    </w:tbl>
    <w:p w14:paraId="7BF178A2" w14:textId="4D2AAE3A" w:rsidR="00D934CA" w:rsidRPr="00531681" w:rsidRDefault="00D934CA"/>
    <w:p w14:paraId="796AD164" w14:textId="11EFDFDE" w:rsidR="007A0398" w:rsidRPr="00531681" w:rsidRDefault="007A0398"/>
    <w:p w14:paraId="3A6C08E9" w14:textId="5D9EB480" w:rsidR="007A0398" w:rsidRPr="00531681" w:rsidRDefault="007A0398"/>
    <w:p w14:paraId="2C7F74E2" w14:textId="30B3C889" w:rsidR="007A0398" w:rsidRPr="00531681" w:rsidRDefault="007A0398"/>
    <w:p w14:paraId="7C20FFB7" w14:textId="18FF086B" w:rsidR="007A0398" w:rsidRPr="00531681" w:rsidRDefault="007A0398"/>
    <w:p w14:paraId="0AF2AAF2" w14:textId="1A94B0A0" w:rsidR="007A0398" w:rsidRPr="00531681" w:rsidRDefault="007A0398"/>
    <w:p w14:paraId="5548B221" w14:textId="60E68B2E" w:rsidR="007A0398" w:rsidRPr="00531681" w:rsidRDefault="007A0398"/>
    <w:p w14:paraId="077652D5" w14:textId="6154772A" w:rsidR="007A0398" w:rsidRPr="00531681" w:rsidRDefault="007A0398"/>
    <w:p w14:paraId="006C7289" w14:textId="5B7290F0" w:rsidR="007A0398" w:rsidRPr="00531681" w:rsidRDefault="007A0398"/>
    <w:p w14:paraId="552F369B" w14:textId="0F4EC170" w:rsidR="007A0398" w:rsidRPr="00531681" w:rsidRDefault="007A0398"/>
    <w:p w14:paraId="07936F77" w14:textId="77777777" w:rsidR="005A3223" w:rsidRPr="00531681" w:rsidRDefault="005A3223" w:rsidP="007A0398">
      <w:pPr>
        <w:tabs>
          <w:tab w:val="left" w:pos="720"/>
          <w:tab w:val="left" w:pos="4021"/>
          <w:tab w:val="center" w:pos="4680"/>
        </w:tabs>
        <w:jc w:val="left"/>
        <w:rPr>
          <w:rFonts w:cs="Arial"/>
          <w:b w:val="0"/>
          <w:bCs w:val="0"/>
          <w:sz w:val="28"/>
          <w:szCs w:val="28"/>
        </w:rPr>
      </w:pPr>
    </w:p>
    <w:p w14:paraId="0DF3110E" w14:textId="66B9F907" w:rsidR="007A0398" w:rsidRPr="00531681" w:rsidRDefault="005A3223" w:rsidP="007A0398">
      <w:pPr>
        <w:tabs>
          <w:tab w:val="left" w:pos="720"/>
          <w:tab w:val="left" w:pos="4021"/>
          <w:tab w:val="center" w:pos="4680"/>
        </w:tabs>
        <w:jc w:val="left"/>
        <w:rPr>
          <w:rFonts w:cs="Arial"/>
          <w:b w:val="0"/>
          <w:bCs w:val="0"/>
          <w:sz w:val="28"/>
          <w:szCs w:val="28"/>
        </w:rPr>
      </w:pPr>
      <w:r w:rsidRPr="00531681">
        <w:rPr>
          <w:rFonts w:cs="Arial"/>
          <w:b w:val="0"/>
          <w:bCs w:val="0"/>
          <w:sz w:val="28"/>
          <w:szCs w:val="28"/>
        </w:rPr>
        <w:t>Third Year October 01, 2022 – September 30, 2023 ANNUAL BASE WAGE</w:t>
      </w:r>
    </w:p>
    <w:tbl>
      <w:tblPr>
        <w:tblW w:w="6140" w:type="dxa"/>
        <w:tblLook w:val="04A0" w:firstRow="1" w:lastRow="0" w:firstColumn="1" w:lastColumn="0" w:noHBand="0" w:noVBand="1"/>
      </w:tblPr>
      <w:tblGrid>
        <w:gridCol w:w="1410"/>
        <w:gridCol w:w="1410"/>
        <w:gridCol w:w="1680"/>
        <w:gridCol w:w="1640"/>
      </w:tblGrid>
      <w:tr w:rsidR="00531681" w:rsidRPr="00531681" w14:paraId="4EB070F1"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1B2C1E88" w14:textId="7F6527EF" w:rsidR="005A3223" w:rsidRPr="00531681" w:rsidRDefault="005A3223" w:rsidP="005A3223">
            <w:pPr>
              <w:pStyle w:val="Heading4"/>
              <w:spacing w:before="0"/>
              <w:jc w:val="both"/>
              <w:rPr>
                <w:rFonts w:ascii="Arial" w:hAnsi="Arial" w:cs="Arial"/>
                <w:bCs/>
                <w:color w:val="auto"/>
              </w:rPr>
            </w:pPr>
          </w:p>
          <w:p w14:paraId="7A477178" w14:textId="19E90331"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Captain</w:t>
            </w:r>
          </w:p>
        </w:tc>
        <w:tc>
          <w:tcPr>
            <w:tcW w:w="1680" w:type="dxa"/>
            <w:tcBorders>
              <w:top w:val="nil"/>
              <w:left w:val="nil"/>
              <w:bottom w:val="nil"/>
              <w:right w:val="nil"/>
            </w:tcBorders>
            <w:shd w:val="clear" w:color="auto" w:fill="auto"/>
            <w:noWrap/>
            <w:vAlign w:val="center"/>
            <w:hideMark/>
          </w:tcPr>
          <w:p w14:paraId="21D9008E"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1CF71A16" w14:textId="77777777" w:rsidR="007A0398" w:rsidRPr="00531681" w:rsidRDefault="007A0398" w:rsidP="007A0398">
            <w:pPr>
              <w:widowControl/>
              <w:autoSpaceDE/>
              <w:autoSpaceDN/>
              <w:adjustRightInd/>
              <w:rPr>
                <w:b w:val="0"/>
                <w:bCs w:val="0"/>
                <w:sz w:val="20"/>
                <w:szCs w:val="20"/>
              </w:rPr>
            </w:pPr>
          </w:p>
        </w:tc>
      </w:tr>
      <w:tr w:rsidR="00531681" w:rsidRPr="00531681" w14:paraId="58A25615"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61E9BB2B"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5EBE56DB"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47170186" w14:textId="67FEB963"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$ 54,403.52 </w:t>
            </w:r>
          </w:p>
        </w:tc>
      </w:tr>
      <w:tr w:rsidR="00531681" w:rsidRPr="00531681" w14:paraId="1AED1863"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66CD4CC0"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6D065BE1"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27FFC9CA" w14:textId="3DB34D6E"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$ 19.65 </w:t>
            </w:r>
          </w:p>
        </w:tc>
      </w:tr>
      <w:tr w:rsidR="00531681" w:rsidRPr="00531681" w14:paraId="69DCE3EE"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14CD44D1"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21D5B7E8"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1EFCF8AE" w14:textId="23C34DC2"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$ 29.48 </w:t>
            </w:r>
          </w:p>
        </w:tc>
      </w:tr>
      <w:tr w:rsidR="00531681" w:rsidRPr="00531681" w14:paraId="69F5A964" w14:textId="77777777" w:rsidTr="007A0398">
        <w:trPr>
          <w:trHeight w:val="300"/>
        </w:trPr>
        <w:tc>
          <w:tcPr>
            <w:tcW w:w="1410" w:type="dxa"/>
            <w:tcBorders>
              <w:top w:val="nil"/>
              <w:left w:val="nil"/>
              <w:bottom w:val="nil"/>
              <w:right w:val="nil"/>
            </w:tcBorders>
            <w:shd w:val="clear" w:color="auto" w:fill="auto"/>
            <w:noWrap/>
            <w:vAlign w:val="center"/>
            <w:hideMark/>
          </w:tcPr>
          <w:p w14:paraId="5A210E8E"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41384968" w14:textId="77777777" w:rsidR="007A0398" w:rsidRPr="00531681" w:rsidRDefault="007A0398" w:rsidP="007A039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2765033C" w14:textId="77777777" w:rsidR="007A0398" w:rsidRPr="00531681" w:rsidRDefault="007A0398" w:rsidP="007A039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6939D036" w14:textId="77777777" w:rsidR="007A0398" w:rsidRPr="00531681" w:rsidRDefault="007A0398" w:rsidP="007A0398">
            <w:pPr>
              <w:widowControl/>
              <w:autoSpaceDE/>
              <w:autoSpaceDN/>
              <w:adjustRightInd/>
              <w:rPr>
                <w:b w:val="0"/>
                <w:bCs w:val="0"/>
                <w:sz w:val="20"/>
                <w:szCs w:val="20"/>
              </w:rPr>
            </w:pPr>
          </w:p>
        </w:tc>
      </w:tr>
      <w:tr w:rsidR="00531681" w:rsidRPr="00531681" w14:paraId="30260775" w14:textId="77777777" w:rsidTr="007A0398">
        <w:trPr>
          <w:trHeight w:val="300"/>
        </w:trPr>
        <w:tc>
          <w:tcPr>
            <w:tcW w:w="1410" w:type="dxa"/>
            <w:tcBorders>
              <w:top w:val="nil"/>
              <w:left w:val="nil"/>
              <w:bottom w:val="nil"/>
              <w:right w:val="nil"/>
            </w:tcBorders>
            <w:shd w:val="clear" w:color="auto" w:fill="auto"/>
            <w:noWrap/>
            <w:vAlign w:val="center"/>
            <w:hideMark/>
          </w:tcPr>
          <w:p w14:paraId="10705240" w14:textId="77777777" w:rsidR="007A0398" w:rsidRPr="00531681" w:rsidRDefault="007A0398" w:rsidP="007A0398">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40100A76" w14:textId="77777777" w:rsidR="007A0398" w:rsidRPr="00531681" w:rsidRDefault="007A0398" w:rsidP="007A039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426E26F6" w14:textId="77777777" w:rsidR="007A0398" w:rsidRPr="00531681" w:rsidRDefault="007A0398" w:rsidP="007A039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16D979E5" w14:textId="77777777" w:rsidR="007A0398" w:rsidRPr="00531681" w:rsidRDefault="007A0398" w:rsidP="007A0398">
            <w:pPr>
              <w:widowControl/>
              <w:autoSpaceDE/>
              <w:autoSpaceDN/>
              <w:adjustRightInd/>
              <w:rPr>
                <w:b w:val="0"/>
                <w:bCs w:val="0"/>
                <w:sz w:val="20"/>
                <w:szCs w:val="20"/>
              </w:rPr>
            </w:pPr>
          </w:p>
        </w:tc>
      </w:tr>
      <w:tr w:rsidR="00531681" w:rsidRPr="00531681" w14:paraId="0D43BC34"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3DF8CEFF"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Lieutenant</w:t>
            </w:r>
          </w:p>
        </w:tc>
        <w:tc>
          <w:tcPr>
            <w:tcW w:w="1680" w:type="dxa"/>
            <w:tcBorders>
              <w:top w:val="nil"/>
              <w:left w:val="nil"/>
              <w:bottom w:val="nil"/>
              <w:right w:val="nil"/>
            </w:tcBorders>
            <w:shd w:val="clear" w:color="auto" w:fill="auto"/>
            <w:noWrap/>
            <w:vAlign w:val="center"/>
            <w:hideMark/>
          </w:tcPr>
          <w:p w14:paraId="0D29EF05"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1CC35940" w14:textId="77777777" w:rsidR="007A0398" w:rsidRPr="00531681" w:rsidRDefault="007A0398" w:rsidP="007A0398">
            <w:pPr>
              <w:widowControl/>
              <w:autoSpaceDE/>
              <w:autoSpaceDN/>
              <w:adjustRightInd/>
              <w:rPr>
                <w:b w:val="0"/>
                <w:bCs w:val="0"/>
                <w:sz w:val="20"/>
                <w:szCs w:val="20"/>
              </w:rPr>
            </w:pPr>
          </w:p>
        </w:tc>
      </w:tr>
      <w:tr w:rsidR="00531681" w:rsidRPr="00531681" w14:paraId="44D01BA3"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7A97C318"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2B24765E"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30DDB75C" w14:textId="008C2D3F"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$ 50,651.56 </w:t>
            </w:r>
          </w:p>
        </w:tc>
      </w:tr>
      <w:tr w:rsidR="00531681" w:rsidRPr="00531681" w14:paraId="54524639"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7EC12689"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52F04C4E"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67AC33F6" w14:textId="6290F33C"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$ 18.30 </w:t>
            </w:r>
          </w:p>
        </w:tc>
      </w:tr>
      <w:tr w:rsidR="00531681" w:rsidRPr="00531681" w14:paraId="2CDA6F74"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735CDB16"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4C4DC7CA"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5EF66054" w14:textId="6ED47DED"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$ 27.45 </w:t>
            </w:r>
          </w:p>
        </w:tc>
      </w:tr>
      <w:tr w:rsidR="00531681" w:rsidRPr="00531681" w14:paraId="4D1BA36C" w14:textId="77777777" w:rsidTr="007A0398">
        <w:trPr>
          <w:trHeight w:val="300"/>
        </w:trPr>
        <w:tc>
          <w:tcPr>
            <w:tcW w:w="1410" w:type="dxa"/>
            <w:tcBorders>
              <w:top w:val="nil"/>
              <w:left w:val="nil"/>
              <w:bottom w:val="nil"/>
              <w:right w:val="nil"/>
            </w:tcBorders>
            <w:shd w:val="clear" w:color="auto" w:fill="auto"/>
            <w:noWrap/>
            <w:vAlign w:val="center"/>
            <w:hideMark/>
          </w:tcPr>
          <w:p w14:paraId="52F26F0F"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399B7BF3" w14:textId="77777777" w:rsidR="007A0398" w:rsidRPr="00531681" w:rsidRDefault="007A0398" w:rsidP="007A039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1CEEE987" w14:textId="77777777" w:rsidR="007A0398" w:rsidRPr="00531681" w:rsidRDefault="007A0398" w:rsidP="007A039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1481A821" w14:textId="77777777" w:rsidR="007A0398" w:rsidRPr="00531681" w:rsidRDefault="007A0398" w:rsidP="007A0398">
            <w:pPr>
              <w:widowControl/>
              <w:autoSpaceDE/>
              <w:autoSpaceDN/>
              <w:adjustRightInd/>
              <w:rPr>
                <w:b w:val="0"/>
                <w:bCs w:val="0"/>
                <w:sz w:val="20"/>
                <w:szCs w:val="20"/>
              </w:rPr>
            </w:pPr>
          </w:p>
        </w:tc>
      </w:tr>
      <w:tr w:rsidR="00531681" w:rsidRPr="00531681" w14:paraId="4BB9EAB6" w14:textId="77777777" w:rsidTr="007A0398">
        <w:trPr>
          <w:trHeight w:val="300"/>
        </w:trPr>
        <w:tc>
          <w:tcPr>
            <w:tcW w:w="1410" w:type="dxa"/>
            <w:tcBorders>
              <w:top w:val="nil"/>
              <w:left w:val="nil"/>
              <w:bottom w:val="nil"/>
              <w:right w:val="nil"/>
            </w:tcBorders>
            <w:shd w:val="clear" w:color="auto" w:fill="auto"/>
            <w:noWrap/>
            <w:vAlign w:val="center"/>
            <w:hideMark/>
          </w:tcPr>
          <w:p w14:paraId="3859513C" w14:textId="77777777" w:rsidR="007A0398" w:rsidRPr="00531681" w:rsidRDefault="007A0398" w:rsidP="007A0398">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558E2CF5" w14:textId="77777777" w:rsidR="007A0398" w:rsidRPr="00531681" w:rsidRDefault="007A0398" w:rsidP="007A039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4A5F9BC1" w14:textId="77777777" w:rsidR="007A0398" w:rsidRPr="00531681" w:rsidRDefault="007A0398" w:rsidP="007A039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50E71267" w14:textId="77777777" w:rsidR="007A0398" w:rsidRPr="00531681" w:rsidRDefault="007A0398" w:rsidP="007A0398">
            <w:pPr>
              <w:widowControl/>
              <w:autoSpaceDE/>
              <w:autoSpaceDN/>
              <w:adjustRightInd/>
              <w:rPr>
                <w:b w:val="0"/>
                <w:bCs w:val="0"/>
                <w:sz w:val="20"/>
                <w:szCs w:val="20"/>
              </w:rPr>
            </w:pPr>
          </w:p>
        </w:tc>
      </w:tr>
      <w:tr w:rsidR="00531681" w:rsidRPr="00531681" w14:paraId="0AF0A814"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366E142C"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Firefighter II</w:t>
            </w:r>
          </w:p>
        </w:tc>
        <w:tc>
          <w:tcPr>
            <w:tcW w:w="1680" w:type="dxa"/>
            <w:tcBorders>
              <w:top w:val="nil"/>
              <w:left w:val="nil"/>
              <w:bottom w:val="nil"/>
              <w:right w:val="nil"/>
            </w:tcBorders>
            <w:shd w:val="clear" w:color="auto" w:fill="auto"/>
            <w:noWrap/>
            <w:vAlign w:val="center"/>
            <w:hideMark/>
          </w:tcPr>
          <w:p w14:paraId="38089D79"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3D8DFB5B" w14:textId="77777777" w:rsidR="007A0398" w:rsidRPr="00531681" w:rsidRDefault="007A0398" w:rsidP="007A0398">
            <w:pPr>
              <w:widowControl/>
              <w:autoSpaceDE/>
              <w:autoSpaceDN/>
              <w:adjustRightInd/>
              <w:rPr>
                <w:b w:val="0"/>
                <w:bCs w:val="0"/>
                <w:sz w:val="20"/>
                <w:szCs w:val="20"/>
              </w:rPr>
            </w:pPr>
          </w:p>
        </w:tc>
      </w:tr>
      <w:tr w:rsidR="00531681" w:rsidRPr="00531681" w14:paraId="11AF47A8"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4D6CCED2"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62473A09"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618A4CC0" w14:textId="1B2CDD2D"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$ 46,899.59 </w:t>
            </w:r>
          </w:p>
        </w:tc>
      </w:tr>
      <w:tr w:rsidR="00531681" w:rsidRPr="00531681" w14:paraId="22E52863"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0C5CACB6"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5A5A69D4"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599ACE32" w14:textId="6970443B"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$ 16.94 </w:t>
            </w:r>
          </w:p>
        </w:tc>
      </w:tr>
      <w:tr w:rsidR="00531681" w:rsidRPr="00531681" w14:paraId="3A722BEA"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4C4B17BC"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77DA62DB"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100F6A6A" w14:textId="42430530"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$ 25.42 </w:t>
            </w:r>
          </w:p>
        </w:tc>
      </w:tr>
      <w:tr w:rsidR="00531681" w:rsidRPr="00531681" w14:paraId="4622BE6A" w14:textId="77777777" w:rsidTr="007A0398">
        <w:trPr>
          <w:trHeight w:val="300"/>
        </w:trPr>
        <w:tc>
          <w:tcPr>
            <w:tcW w:w="1410" w:type="dxa"/>
            <w:tcBorders>
              <w:top w:val="nil"/>
              <w:left w:val="nil"/>
              <w:bottom w:val="nil"/>
              <w:right w:val="nil"/>
            </w:tcBorders>
            <w:shd w:val="clear" w:color="auto" w:fill="auto"/>
            <w:noWrap/>
            <w:vAlign w:val="center"/>
            <w:hideMark/>
          </w:tcPr>
          <w:p w14:paraId="490B8DD1"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5B4C74A6" w14:textId="77777777" w:rsidR="007A0398" w:rsidRPr="00531681" w:rsidRDefault="007A0398" w:rsidP="007A039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1F23E976" w14:textId="77777777" w:rsidR="007A0398" w:rsidRPr="00531681" w:rsidRDefault="007A0398" w:rsidP="007A039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3FC00F96" w14:textId="77777777" w:rsidR="007A0398" w:rsidRPr="00531681" w:rsidRDefault="007A0398" w:rsidP="007A0398">
            <w:pPr>
              <w:widowControl/>
              <w:autoSpaceDE/>
              <w:autoSpaceDN/>
              <w:adjustRightInd/>
              <w:rPr>
                <w:b w:val="0"/>
                <w:bCs w:val="0"/>
                <w:sz w:val="20"/>
                <w:szCs w:val="20"/>
              </w:rPr>
            </w:pPr>
          </w:p>
        </w:tc>
      </w:tr>
      <w:tr w:rsidR="00531681" w:rsidRPr="00531681" w14:paraId="3F2DD0D4" w14:textId="77777777" w:rsidTr="007A0398">
        <w:trPr>
          <w:trHeight w:val="300"/>
        </w:trPr>
        <w:tc>
          <w:tcPr>
            <w:tcW w:w="1410" w:type="dxa"/>
            <w:tcBorders>
              <w:top w:val="nil"/>
              <w:left w:val="nil"/>
              <w:bottom w:val="nil"/>
              <w:right w:val="nil"/>
            </w:tcBorders>
            <w:shd w:val="clear" w:color="auto" w:fill="auto"/>
            <w:noWrap/>
            <w:vAlign w:val="center"/>
            <w:hideMark/>
          </w:tcPr>
          <w:p w14:paraId="3DEFC8F1" w14:textId="77777777" w:rsidR="007A0398" w:rsidRPr="00531681" w:rsidRDefault="007A0398" w:rsidP="007A0398">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32FC96A0" w14:textId="77777777" w:rsidR="007A0398" w:rsidRPr="00531681" w:rsidRDefault="007A0398" w:rsidP="007A039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1F2B4022" w14:textId="77777777" w:rsidR="007A0398" w:rsidRPr="00531681" w:rsidRDefault="007A0398" w:rsidP="007A039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5948212E" w14:textId="77777777" w:rsidR="007A0398" w:rsidRPr="00531681" w:rsidRDefault="007A0398" w:rsidP="007A0398">
            <w:pPr>
              <w:widowControl/>
              <w:autoSpaceDE/>
              <w:autoSpaceDN/>
              <w:adjustRightInd/>
              <w:rPr>
                <w:b w:val="0"/>
                <w:bCs w:val="0"/>
                <w:sz w:val="20"/>
                <w:szCs w:val="20"/>
              </w:rPr>
            </w:pPr>
          </w:p>
        </w:tc>
      </w:tr>
      <w:tr w:rsidR="00531681" w:rsidRPr="00531681" w14:paraId="65AF149B"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5BB13D2A"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Firefighter I</w:t>
            </w:r>
          </w:p>
        </w:tc>
        <w:tc>
          <w:tcPr>
            <w:tcW w:w="1680" w:type="dxa"/>
            <w:tcBorders>
              <w:top w:val="nil"/>
              <w:left w:val="nil"/>
              <w:bottom w:val="nil"/>
              <w:right w:val="nil"/>
            </w:tcBorders>
            <w:shd w:val="clear" w:color="auto" w:fill="auto"/>
            <w:noWrap/>
            <w:vAlign w:val="center"/>
            <w:hideMark/>
          </w:tcPr>
          <w:p w14:paraId="39846088"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267806F1" w14:textId="77777777" w:rsidR="007A0398" w:rsidRPr="00531681" w:rsidRDefault="007A0398" w:rsidP="007A0398">
            <w:pPr>
              <w:widowControl/>
              <w:autoSpaceDE/>
              <w:autoSpaceDN/>
              <w:adjustRightInd/>
              <w:rPr>
                <w:b w:val="0"/>
                <w:bCs w:val="0"/>
                <w:sz w:val="20"/>
                <w:szCs w:val="20"/>
              </w:rPr>
            </w:pPr>
          </w:p>
        </w:tc>
      </w:tr>
      <w:tr w:rsidR="00531681" w:rsidRPr="00531681" w14:paraId="0E209EB0"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08B65BF9"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56F314E1"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4674E922" w14:textId="26797FAA"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$ 44,554.61 </w:t>
            </w:r>
          </w:p>
        </w:tc>
      </w:tr>
      <w:tr w:rsidR="00531681" w:rsidRPr="00531681" w14:paraId="73389599"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1474778B"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531ACC69"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4620CBD5" w14:textId="64398D39"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$ 16.10 </w:t>
            </w:r>
          </w:p>
        </w:tc>
      </w:tr>
      <w:tr w:rsidR="00531681" w:rsidRPr="00531681" w14:paraId="2FFAC9CE"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5CD00C03"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3469ABA1"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54E9FF7A" w14:textId="0BC57370"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$ 24.14 </w:t>
            </w:r>
          </w:p>
        </w:tc>
      </w:tr>
      <w:tr w:rsidR="00531681" w:rsidRPr="00531681" w14:paraId="64F0CC29" w14:textId="77777777" w:rsidTr="007A0398">
        <w:trPr>
          <w:trHeight w:val="300"/>
        </w:trPr>
        <w:tc>
          <w:tcPr>
            <w:tcW w:w="1410" w:type="dxa"/>
            <w:tcBorders>
              <w:top w:val="nil"/>
              <w:left w:val="nil"/>
              <w:bottom w:val="nil"/>
              <w:right w:val="nil"/>
            </w:tcBorders>
            <w:shd w:val="clear" w:color="auto" w:fill="auto"/>
            <w:noWrap/>
            <w:vAlign w:val="center"/>
            <w:hideMark/>
          </w:tcPr>
          <w:p w14:paraId="431CBF8C"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40ED4449" w14:textId="77777777" w:rsidR="007A0398" w:rsidRPr="00531681" w:rsidRDefault="007A0398" w:rsidP="007A039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696189F8" w14:textId="77777777" w:rsidR="007A0398" w:rsidRPr="00531681" w:rsidRDefault="007A0398" w:rsidP="007A039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5DF6ED0C" w14:textId="77777777" w:rsidR="007A0398" w:rsidRPr="00531681" w:rsidRDefault="007A0398" w:rsidP="007A0398">
            <w:pPr>
              <w:widowControl/>
              <w:autoSpaceDE/>
              <w:autoSpaceDN/>
              <w:adjustRightInd/>
              <w:rPr>
                <w:b w:val="0"/>
                <w:bCs w:val="0"/>
                <w:sz w:val="20"/>
                <w:szCs w:val="20"/>
              </w:rPr>
            </w:pPr>
          </w:p>
        </w:tc>
      </w:tr>
      <w:tr w:rsidR="00531681" w:rsidRPr="00531681" w14:paraId="716E81E7" w14:textId="77777777" w:rsidTr="007A0398">
        <w:trPr>
          <w:trHeight w:val="300"/>
        </w:trPr>
        <w:tc>
          <w:tcPr>
            <w:tcW w:w="1410" w:type="dxa"/>
            <w:tcBorders>
              <w:top w:val="nil"/>
              <w:left w:val="nil"/>
              <w:bottom w:val="nil"/>
              <w:right w:val="nil"/>
            </w:tcBorders>
            <w:shd w:val="clear" w:color="auto" w:fill="auto"/>
            <w:noWrap/>
            <w:vAlign w:val="center"/>
            <w:hideMark/>
          </w:tcPr>
          <w:p w14:paraId="04D522D4" w14:textId="77777777" w:rsidR="007A0398" w:rsidRPr="00531681" w:rsidRDefault="007A0398" w:rsidP="007A0398">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7FA5E1FF" w14:textId="77777777" w:rsidR="007A0398" w:rsidRPr="00531681" w:rsidRDefault="007A0398" w:rsidP="007A039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19DC02AD" w14:textId="77777777" w:rsidR="007A0398" w:rsidRPr="00531681" w:rsidRDefault="007A0398" w:rsidP="007A039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285F773F" w14:textId="77777777" w:rsidR="007A0398" w:rsidRPr="00531681" w:rsidRDefault="007A0398" w:rsidP="007A0398">
            <w:pPr>
              <w:widowControl/>
              <w:autoSpaceDE/>
              <w:autoSpaceDN/>
              <w:adjustRightInd/>
              <w:rPr>
                <w:b w:val="0"/>
                <w:bCs w:val="0"/>
                <w:sz w:val="20"/>
                <w:szCs w:val="20"/>
              </w:rPr>
            </w:pPr>
          </w:p>
        </w:tc>
      </w:tr>
      <w:tr w:rsidR="00531681" w:rsidRPr="00531681" w14:paraId="53D8D3C5"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377A68D7"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Firefighter BLS</w:t>
            </w:r>
          </w:p>
        </w:tc>
        <w:tc>
          <w:tcPr>
            <w:tcW w:w="1680" w:type="dxa"/>
            <w:tcBorders>
              <w:top w:val="nil"/>
              <w:left w:val="nil"/>
              <w:bottom w:val="nil"/>
              <w:right w:val="nil"/>
            </w:tcBorders>
            <w:shd w:val="clear" w:color="auto" w:fill="auto"/>
            <w:noWrap/>
            <w:vAlign w:val="center"/>
            <w:hideMark/>
          </w:tcPr>
          <w:p w14:paraId="6E14C590"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2DEC0DC4" w14:textId="77777777" w:rsidR="007A0398" w:rsidRPr="00531681" w:rsidRDefault="007A0398" w:rsidP="007A0398">
            <w:pPr>
              <w:widowControl/>
              <w:autoSpaceDE/>
              <w:autoSpaceDN/>
              <w:adjustRightInd/>
              <w:rPr>
                <w:b w:val="0"/>
                <w:bCs w:val="0"/>
                <w:sz w:val="20"/>
                <w:szCs w:val="20"/>
              </w:rPr>
            </w:pPr>
          </w:p>
        </w:tc>
      </w:tr>
      <w:tr w:rsidR="00531681" w:rsidRPr="00531681" w14:paraId="36E0759B"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404115EA"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1BF29AAF"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4524FBE6" w14:textId="4CCF01FD"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$ 40,989.18 </w:t>
            </w:r>
          </w:p>
        </w:tc>
      </w:tr>
      <w:tr w:rsidR="00531681" w:rsidRPr="00531681" w14:paraId="3DEC9F05"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5C0C86FC"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67A35CEB"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01308861" w14:textId="11CBBAA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$ 14.81 </w:t>
            </w:r>
          </w:p>
        </w:tc>
      </w:tr>
      <w:tr w:rsidR="00531681" w:rsidRPr="00531681" w14:paraId="6F81C253"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399D5BFC"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64DE9754"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4A6067FA" w14:textId="18DACA9C"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$ 22.21 </w:t>
            </w:r>
          </w:p>
        </w:tc>
      </w:tr>
      <w:tr w:rsidR="00531681" w:rsidRPr="00531681" w14:paraId="02FE5F57" w14:textId="77777777" w:rsidTr="007A0398">
        <w:trPr>
          <w:trHeight w:val="300"/>
        </w:trPr>
        <w:tc>
          <w:tcPr>
            <w:tcW w:w="1410" w:type="dxa"/>
            <w:tcBorders>
              <w:top w:val="nil"/>
              <w:left w:val="nil"/>
              <w:bottom w:val="nil"/>
              <w:right w:val="nil"/>
            </w:tcBorders>
            <w:shd w:val="clear" w:color="auto" w:fill="auto"/>
            <w:noWrap/>
            <w:vAlign w:val="center"/>
            <w:hideMark/>
          </w:tcPr>
          <w:p w14:paraId="6008E88E"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410" w:type="dxa"/>
            <w:tcBorders>
              <w:top w:val="nil"/>
              <w:left w:val="nil"/>
              <w:bottom w:val="nil"/>
              <w:right w:val="nil"/>
            </w:tcBorders>
            <w:shd w:val="clear" w:color="auto" w:fill="auto"/>
            <w:noWrap/>
            <w:vAlign w:val="center"/>
            <w:hideMark/>
          </w:tcPr>
          <w:p w14:paraId="50CE79E9" w14:textId="77777777" w:rsidR="007A0398" w:rsidRPr="00531681" w:rsidRDefault="007A0398" w:rsidP="007A039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1C27AFD2" w14:textId="77777777" w:rsidR="007A0398" w:rsidRPr="00531681" w:rsidRDefault="007A0398" w:rsidP="007A039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3990CC67" w14:textId="77777777" w:rsidR="007A0398" w:rsidRPr="00531681" w:rsidRDefault="007A0398" w:rsidP="007A0398">
            <w:pPr>
              <w:widowControl/>
              <w:autoSpaceDE/>
              <w:autoSpaceDN/>
              <w:adjustRightInd/>
              <w:rPr>
                <w:b w:val="0"/>
                <w:bCs w:val="0"/>
                <w:sz w:val="20"/>
                <w:szCs w:val="20"/>
              </w:rPr>
            </w:pPr>
          </w:p>
        </w:tc>
      </w:tr>
      <w:tr w:rsidR="00531681" w:rsidRPr="00531681" w14:paraId="5F40EBD2" w14:textId="77777777" w:rsidTr="007A0398">
        <w:trPr>
          <w:trHeight w:val="300"/>
        </w:trPr>
        <w:tc>
          <w:tcPr>
            <w:tcW w:w="1410" w:type="dxa"/>
            <w:tcBorders>
              <w:top w:val="nil"/>
              <w:left w:val="nil"/>
              <w:bottom w:val="nil"/>
              <w:right w:val="nil"/>
            </w:tcBorders>
            <w:shd w:val="clear" w:color="auto" w:fill="auto"/>
            <w:noWrap/>
            <w:vAlign w:val="center"/>
            <w:hideMark/>
          </w:tcPr>
          <w:p w14:paraId="739C50DD" w14:textId="77777777" w:rsidR="007A0398" w:rsidRPr="00531681" w:rsidRDefault="007A0398" w:rsidP="007A0398">
            <w:pPr>
              <w:widowControl/>
              <w:autoSpaceDE/>
              <w:autoSpaceDN/>
              <w:adjustRightInd/>
              <w:rPr>
                <w:b w:val="0"/>
                <w:bCs w:val="0"/>
                <w:sz w:val="20"/>
                <w:szCs w:val="20"/>
              </w:rPr>
            </w:pPr>
          </w:p>
        </w:tc>
        <w:tc>
          <w:tcPr>
            <w:tcW w:w="1410" w:type="dxa"/>
            <w:tcBorders>
              <w:top w:val="nil"/>
              <w:left w:val="nil"/>
              <w:bottom w:val="nil"/>
              <w:right w:val="nil"/>
            </w:tcBorders>
            <w:shd w:val="clear" w:color="auto" w:fill="auto"/>
            <w:noWrap/>
            <w:vAlign w:val="center"/>
            <w:hideMark/>
          </w:tcPr>
          <w:p w14:paraId="4ED71A55" w14:textId="77777777" w:rsidR="007A0398" w:rsidRPr="00531681" w:rsidRDefault="007A0398" w:rsidP="007A0398">
            <w:pPr>
              <w:widowControl/>
              <w:autoSpaceDE/>
              <w:autoSpaceDN/>
              <w:adjustRightInd/>
              <w:rPr>
                <w:b w:val="0"/>
                <w:bCs w:val="0"/>
                <w:sz w:val="20"/>
                <w:szCs w:val="20"/>
              </w:rPr>
            </w:pPr>
          </w:p>
        </w:tc>
        <w:tc>
          <w:tcPr>
            <w:tcW w:w="1680" w:type="dxa"/>
            <w:tcBorders>
              <w:top w:val="nil"/>
              <w:left w:val="nil"/>
              <w:bottom w:val="nil"/>
              <w:right w:val="nil"/>
            </w:tcBorders>
            <w:shd w:val="clear" w:color="auto" w:fill="auto"/>
            <w:noWrap/>
            <w:vAlign w:val="center"/>
            <w:hideMark/>
          </w:tcPr>
          <w:p w14:paraId="2D1A1CF3" w14:textId="77777777" w:rsidR="007A0398" w:rsidRPr="00531681" w:rsidRDefault="007A0398" w:rsidP="007A0398">
            <w:pPr>
              <w:widowControl/>
              <w:autoSpaceDE/>
              <w:autoSpaceDN/>
              <w:adjustRightInd/>
              <w:rPr>
                <w:b w:val="0"/>
                <w:bCs w:val="0"/>
                <w:sz w:val="20"/>
                <w:szCs w:val="20"/>
              </w:rPr>
            </w:pPr>
          </w:p>
        </w:tc>
        <w:tc>
          <w:tcPr>
            <w:tcW w:w="1640" w:type="dxa"/>
            <w:tcBorders>
              <w:top w:val="nil"/>
              <w:left w:val="nil"/>
              <w:bottom w:val="nil"/>
              <w:right w:val="nil"/>
            </w:tcBorders>
            <w:shd w:val="clear" w:color="auto" w:fill="auto"/>
            <w:noWrap/>
            <w:vAlign w:val="center"/>
            <w:hideMark/>
          </w:tcPr>
          <w:p w14:paraId="5DD56999" w14:textId="77777777" w:rsidR="007A0398" w:rsidRPr="00531681" w:rsidRDefault="007A0398" w:rsidP="007A0398">
            <w:pPr>
              <w:widowControl/>
              <w:autoSpaceDE/>
              <w:autoSpaceDN/>
              <w:adjustRightInd/>
              <w:rPr>
                <w:b w:val="0"/>
                <w:bCs w:val="0"/>
                <w:sz w:val="20"/>
                <w:szCs w:val="20"/>
              </w:rPr>
            </w:pPr>
          </w:p>
        </w:tc>
      </w:tr>
      <w:tr w:rsidR="00531681" w:rsidRPr="00531681" w14:paraId="31EE0BEB"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58A3BDF1"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Probationary</w:t>
            </w:r>
          </w:p>
        </w:tc>
        <w:tc>
          <w:tcPr>
            <w:tcW w:w="1680" w:type="dxa"/>
            <w:tcBorders>
              <w:top w:val="nil"/>
              <w:left w:val="nil"/>
              <w:bottom w:val="nil"/>
              <w:right w:val="nil"/>
            </w:tcBorders>
            <w:shd w:val="clear" w:color="auto" w:fill="auto"/>
            <w:noWrap/>
            <w:vAlign w:val="center"/>
            <w:hideMark/>
          </w:tcPr>
          <w:p w14:paraId="1CBA9A8C"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3DC7B816" w14:textId="77777777" w:rsidR="007A0398" w:rsidRPr="00531681" w:rsidRDefault="007A0398" w:rsidP="007A0398">
            <w:pPr>
              <w:widowControl/>
              <w:autoSpaceDE/>
              <w:autoSpaceDN/>
              <w:adjustRightInd/>
              <w:rPr>
                <w:b w:val="0"/>
                <w:bCs w:val="0"/>
                <w:sz w:val="20"/>
                <w:szCs w:val="20"/>
              </w:rPr>
            </w:pPr>
          </w:p>
        </w:tc>
      </w:tr>
      <w:tr w:rsidR="00531681" w:rsidRPr="00531681" w14:paraId="1FFF65F7"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144C0DBE"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Base Annual Wage</w:t>
            </w:r>
          </w:p>
        </w:tc>
        <w:tc>
          <w:tcPr>
            <w:tcW w:w="1680" w:type="dxa"/>
            <w:tcBorders>
              <w:top w:val="nil"/>
              <w:left w:val="nil"/>
              <w:bottom w:val="nil"/>
              <w:right w:val="nil"/>
            </w:tcBorders>
            <w:shd w:val="clear" w:color="auto" w:fill="auto"/>
            <w:noWrap/>
            <w:vAlign w:val="center"/>
            <w:hideMark/>
          </w:tcPr>
          <w:p w14:paraId="44B7DD8F"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5CBB7EE1" w14:textId="28791D8B"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$ 38,710.90 </w:t>
            </w:r>
          </w:p>
        </w:tc>
      </w:tr>
      <w:tr w:rsidR="00531681" w:rsidRPr="00531681" w14:paraId="1128E160"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23F7819C"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Hourly Rate</w:t>
            </w:r>
          </w:p>
        </w:tc>
        <w:tc>
          <w:tcPr>
            <w:tcW w:w="1680" w:type="dxa"/>
            <w:tcBorders>
              <w:top w:val="nil"/>
              <w:left w:val="nil"/>
              <w:bottom w:val="nil"/>
              <w:right w:val="nil"/>
            </w:tcBorders>
            <w:shd w:val="clear" w:color="auto" w:fill="auto"/>
            <w:noWrap/>
            <w:vAlign w:val="center"/>
            <w:hideMark/>
          </w:tcPr>
          <w:p w14:paraId="6933FF15"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0ACDB86D" w14:textId="3EA299C2"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$ 13.99 </w:t>
            </w:r>
          </w:p>
        </w:tc>
      </w:tr>
      <w:tr w:rsidR="007A0398" w:rsidRPr="00531681" w14:paraId="23A611B1" w14:textId="77777777" w:rsidTr="007A0398">
        <w:trPr>
          <w:trHeight w:val="300"/>
        </w:trPr>
        <w:tc>
          <w:tcPr>
            <w:tcW w:w="2820" w:type="dxa"/>
            <w:gridSpan w:val="2"/>
            <w:tcBorders>
              <w:top w:val="nil"/>
              <w:left w:val="nil"/>
              <w:bottom w:val="nil"/>
              <w:right w:val="nil"/>
            </w:tcBorders>
            <w:shd w:val="clear" w:color="auto" w:fill="auto"/>
            <w:noWrap/>
            <w:vAlign w:val="center"/>
            <w:hideMark/>
          </w:tcPr>
          <w:p w14:paraId="685AE70E" w14:textId="77777777"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Overtime Rate</w:t>
            </w:r>
          </w:p>
        </w:tc>
        <w:tc>
          <w:tcPr>
            <w:tcW w:w="1680" w:type="dxa"/>
            <w:tcBorders>
              <w:top w:val="nil"/>
              <w:left w:val="nil"/>
              <w:bottom w:val="nil"/>
              <w:right w:val="nil"/>
            </w:tcBorders>
            <w:shd w:val="clear" w:color="auto" w:fill="auto"/>
            <w:noWrap/>
            <w:vAlign w:val="center"/>
            <w:hideMark/>
          </w:tcPr>
          <w:p w14:paraId="025EF35C" w14:textId="77777777" w:rsidR="007A0398" w:rsidRPr="00531681" w:rsidRDefault="007A0398" w:rsidP="007A0398">
            <w:pPr>
              <w:widowControl/>
              <w:autoSpaceDE/>
              <w:autoSpaceDN/>
              <w:adjustRightInd/>
              <w:rPr>
                <w:rFonts w:ascii="Calibri" w:hAnsi="Calibri" w:cs="Calibri"/>
                <w:b w:val="0"/>
                <w:bCs w:val="0"/>
                <w:sz w:val="22"/>
                <w:szCs w:val="22"/>
              </w:rPr>
            </w:pPr>
          </w:p>
        </w:tc>
        <w:tc>
          <w:tcPr>
            <w:tcW w:w="1640" w:type="dxa"/>
            <w:tcBorders>
              <w:top w:val="nil"/>
              <w:left w:val="nil"/>
              <w:bottom w:val="nil"/>
              <w:right w:val="nil"/>
            </w:tcBorders>
            <w:shd w:val="clear" w:color="auto" w:fill="auto"/>
            <w:noWrap/>
            <w:vAlign w:val="center"/>
            <w:hideMark/>
          </w:tcPr>
          <w:p w14:paraId="0FAAB9C9" w14:textId="2B6DE330" w:rsidR="007A0398" w:rsidRPr="00531681" w:rsidRDefault="007A0398" w:rsidP="007A0398">
            <w:pPr>
              <w:widowControl/>
              <w:autoSpaceDE/>
              <w:autoSpaceDN/>
              <w:adjustRightInd/>
              <w:rPr>
                <w:rFonts w:ascii="Calibri" w:hAnsi="Calibri" w:cs="Calibri"/>
                <w:b w:val="0"/>
                <w:bCs w:val="0"/>
                <w:sz w:val="22"/>
                <w:szCs w:val="22"/>
              </w:rPr>
            </w:pPr>
            <w:r w:rsidRPr="00531681">
              <w:rPr>
                <w:rFonts w:ascii="Calibri" w:hAnsi="Calibri" w:cs="Calibri"/>
                <w:b w:val="0"/>
                <w:bCs w:val="0"/>
                <w:sz w:val="22"/>
                <w:szCs w:val="22"/>
              </w:rPr>
              <w:t xml:space="preserve"> $ 20.98 </w:t>
            </w:r>
          </w:p>
        </w:tc>
      </w:tr>
    </w:tbl>
    <w:p w14:paraId="0D1E61BF" w14:textId="77777777" w:rsidR="007A0398" w:rsidRPr="00531681" w:rsidRDefault="007A0398" w:rsidP="007A0398">
      <w:pPr>
        <w:tabs>
          <w:tab w:val="left" w:pos="720"/>
          <w:tab w:val="left" w:pos="4021"/>
          <w:tab w:val="center" w:pos="4680"/>
        </w:tabs>
        <w:jc w:val="left"/>
        <w:rPr>
          <w:rFonts w:cs="Arial"/>
        </w:rPr>
      </w:pPr>
    </w:p>
    <w:p w14:paraId="7D310564" w14:textId="77777777" w:rsidR="005A3223" w:rsidRPr="00531681" w:rsidRDefault="007A0398" w:rsidP="007A0398">
      <w:pPr>
        <w:tabs>
          <w:tab w:val="left" w:pos="720"/>
          <w:tab w:val="left" w:pos="4021"/>
          <w:tab w:val="center" w:pos="4680"/>
        </w:tabs>
        <w:jc w:val="left"/>
        <w:rPr>
          <w:rFonts w:cs="Arial"/>
        </w:rPr>
      </w:pPr>
      <w:r w:rsidRPr="00531681">
        <w:rPr>
          <w:rFonts w:cs="Arial"/>
        </w:rPr>
        <w:tab/>
      </w:r>
      <w:r w:rsidRPr="00531681">
        <w:rPr>
          <w:rFonts w:cs="Arial"/>
        </w:rPr>
        <w:tab/>
      </w:r>
    </w:p>
    <w:p w14:paraId="51A29A6F" w14:textId="77777777" w:rsidR="005A3223" w:rsidRPr="00531681" w:rsidRDefault="005A3223" w:rsidP="007A0398">
      <w:pPr>
        <w:tabs>
          <w:tab w:val="left" w:pos="720"/>
          <w:tab w:val="left" w:pos="4021"/>
          <w:tab w:val="center" w:pos="4680"/>
        </w:tabs>
        <w:jc w:val="left"/>
        <w:rPr>
          <w:rFonts w:cs="Arial"/>
        </w:rPr>
      </w:pPr>
    </w:p>
    <w:p w14:paraId="5F0CB8BF" w14:textId="77777777" w:rsidR="005A3223" w:rsidRPr="00531681" w:rsidRDefault="005A3223" w:rsidP="007A0398">
      <w:pPr>
        <w:tabs>
          <w:tab w:val="left" w:pos="720"/>
          <w:tab w:val="left" w:pos="4021"/>
          <w:tab w:val="center" w:pos="4680"/>
        </w:tabs>
        <w:jc w:val="left"/>
        <w:rPr>
          <w:rFonts w:cs="Arial"/>
        </w:rPr>
      </w:pPr>
    </w:p>
    <w:p w14:paraId="72AB194B" w14:textId="77777777" w:rsidR="005A3223" w:rsidRPr="00531681" w:rsidRDefault="005A3223" w:rsidP="007A0398">
      <w:pPr>
        <w:tabs>
          <w:tab w:val="left" w:pos="720"/>
          <w:tab w:val="left" w:pos="4021"/>
          <w:tab w:val="center" w:pos="4680"/>
        </w:tabs>
        <w:jc w:val="left"/>
        <w:rPr>
          <w:rFonts w:cs="Arial"/>
        </w:rPr>
      </w:pPr>
    </w:p>
    <w:p w14:paraId="0B6A0740" w14:textId="77777777" w:rsidR="005A3223" w:rsidRPr="00531681" w:rsidRDefault="005A3223" w:rsidP="007A0398">
      <w:pPr>
        <w:tabs>
          <w:tab w:val="left" w:pos="720"/>
          <w:tab w:val="left" w:pos="4021"/>
          <w:tab w:val="center" w:pos="4680"/>
        </w:tabs>
        <w:jc w:val="left"/>
        <w:rPr>
          <w:rFonts w:cs="Arial"/>
        </w:rPr>
      </w:pPr>
    </w:p>
    <w:p w14:paraId="39AA9B18" w14:textId="77777777" w:rsidR="005A3223" w:rsidRPr="00531681" w:rsidRDefault="005A3223" w:rsidP="007A0398">
      <w:pPr>
        <w:tabs>
          <w:tab w:val="left" w:pos="720"/>
          <w:tab w:val="left" w:pos="4021"/>
          <w:tab w:val="center" w:pos="4680"/>
        </w:tabs>
        <w:jc w:val="left"/>
        <w:rPr>
          <w:rFonts w:cs="Arial"/>
        </w:rPr>
      </w:pPr>
    </w:p>
    <w:p w14:paraId="400BAC66" w14:textId="77777777" w:rsidR="005A3223" w:rsidRPr="00531681" w:rsidRDefault="005A3223" w:rsidP="007A0398">
      <w:pPr>
        <w:tabs>
          <w:tab w:val="left" w:pos="720"/>
          <w:tab w:val="left" w:pos="4021"/>
          <w:tab w:val="center" w:pos="4680"/>
        </w:tabs>
        <w:jc w:val="left"/>
        <w:rPr>
          <w:rFonts w:cs="Arial"/>
        </w:rPr>
      </w:pPr>
    </w:p>
    <w:p w14:paraId="5D2382A7" w14:textId="77777777" w:rsidR="005A3223" w:rsidRPr="00531681" w:rsidRDefault="005A3223" w:rsidP="007A0398">
      <w:pPr>
        <w:tabs>
          <w:tab w:val="left" w:pos="720"/>
          <w:tab w:val="left" w:pos="4021"/>
          <w:tab w:val="center" w:pos="4680"/>
        </w:tabs>
        <w:jc w:val="left"/>
        <w:rPr>
          <w:rFonts w:cs="Arial"/>
        </w:rPr>
      </w:pPr>
    </w:p>
    <w:p w14:paraId="4F31B764" w14:textId="77777777" w:rsidR="005A3223" w:rsidRPr="00531681" w:rsidRDefault="005A3223" w:rsidP="007A0398">
      <w:pPr>
        <w:tabs>
          <w:tab w:val="left" w:pos="720"/>
          <w:tab w:val="left" w:pos="4021"/>
          <w:tab w:val="center" w:pos="4680"/>
        </w:tabs>
        <w:jc w:val="left"/>
        <w:rPr>
          <w:rFonts w:cs="Arial"/>
        </w:rPr>
      </w:pPr>
    </w:p>
    <w:p w14:paraId="010F10AF" w14:textId="77777777" w:rsidR="005A3223" w:rsidRPr="00531681" w:rsidRDefault="005A3223" w:rsidP="007A0398">
      <w:pPr>
        <w:tabs>
          <w:tab w:val="left" w:pos="720"/>
          <w:tab w:val="left" w:pos="4021"/>
          <w:tab w:val="center" w:pos="4680"/>
        </w:tabs>
        <w:jc w:val="left"/>
        <w:rPr>
          <w:rFonts w:cs="Arial"/>
        </w:rPr>
      </w:pPr>
    </w:p>
    <w:p w14:paraId="44A2D0DC" w14:textId="24CD78D6" w:rsidR="007A0398" w:rsidRPr="00531681" w:rsidRDefault="005A3223" w:rsidP="007A0398">
      <w:pPr>
        <w:tabs>
          <w:tab w:val="left" w:pos="720"/>
          <w:tab w:val="left" w:pos="4021"/>
          <w:tab w:val="center" w:pos="4680"/>
        </w:tabs>
        <w:jc w:val="left"/>
        <w:rPr>
          <w:rFonts w:cs="Arial"/>
          <w:b w:val="0"/>
        </w:rPr>
      </w:pPr>
      <w:r w:rsidRPr="00531681">
        <w:rPr>
          <w:rFonts w:cs="Arial"/>
        </w:rPr>
        <w:tab/>
      </w:r>
      <w:r w:rsidRPr="00531681">
        <w:rPr>
          <w:rFonts w:cs="Arial"/>
        </w:rPr>
        <w:tab/>
      </w:r>
      <w:r w:rsidR="007A0398" w:rsidRPr="00531681">
        <w:rPr>
          <w:rFonts w:cs="Arial"/>
        </w:rPr>
        <w:t>Incentives</w:t>
      </w:r>
    </w:p>
    <w:p w14:paraId="3533729F" w14:textId="77777777" w:rsidR="007A0398" w:rsidRPr="00531681" w:rsidRDefault="007A0398" w:rsidP="007A0398">
      <w:pPr>
        <w:tabs>
          <w:tab w:val="left" w:pos="720"/>
        </w:tabs>
        <w:jc w:val="both"/>
        <w:rPr>
          <w:rFonts w:cs="Arial"/>
        </w:rPr>
      </w:pPr>
      <w:r w:rsidRPr="00531681">
        <w:rPr>
          <w:rFonts w:cs="Arial"/>
        </w:rPr>
        <w:t xml:space="preserve">Add the following incentives to individual employee’s </w:t>
      </w:r>
      <w:r w:rsidRPr="00531681">
        <w:rPr>
          <w:rFonts w:cs="Arial"/>
          <w:i/>
        </w:rPr>
        <w:t>Annual Base Wage</w:t>
      </w:r>
      <w:r w:rsidRPr="00531681">
        <w:rPr>
          <w:rFonts w:cs="Arial"/>
        </w:rPr>
        <w:t xml:space="preserve"> as applicable:</w:t>
      </w:r>
    </w:p>
    <w:p w14:paraId="11C10A6B" w14:textId="77777777" w:rsidR="007A0398" w:rsidRPr="00531681" w:rsidRDefault="007A0398" w:rsidP="007A0398">
      <w:pPr>
        <w:tabs>
          <w:tab w:val="left" w:pos="720"/>
        </w:tabs>
        <w:jc w:val="both"/>
        <w:rPr>
          <w:rFonts w:cs="Arial"/>
        </w:rPr>
      </w:pPr>
    </w:p>
    <w:p w14:paraId="35B95761" w14:textId="77777777" w:rsidR="007A0398" w:rsidRPr="00531681" w:rsidRDefault="007A0398" w:rsidP="007A0398">
      <w:pPr>
        <w:tabs>
          <w:tab w:val="left" w:pos="720"/>
        </w:tabs>
        <w:ind w:left="720" w:right="720"/>
        <w:jc w:val="both"/>
        <w:rPr>
          <w:rFonts w:cs="Arial"/>
          <w:i/>
        </w:rPr>
      </w:pPr>
      <w:r w:rsidRPr="00531681">
        <w:rPr>
          <w:rFonts w:cs="Arial"/>
          <w:i/>
        </w:rPr>
        <w:t>Add</w:t>
      </w:r>
      <w:r w:rsidRPr="00531681">
        <w:rPr>
          <w:rFonts w:cs="Arial"/>
        </w:rPr>
        <w:t xml:space="preserve">:  </w:t>
      </w:r>
      <w:r w:rsidRPr="00531681">
        <w:rPr>
          <w:rFonts w:cs="Arial"/>
        </w:rPr>
        <w:tab/>
        <w:t xml:space="preserve">Applicable </w:t>
      </w:r>
      <w:r w:rsidRPr="00531681">
        <w:rPr>
          <w:rFonts w:cs="Arial"/>
          <w:i/>
        </w:rPr>
        <w:t>Longevity incentive, AEMT education incentive, and Post Health Care incentive</w:t>
      </w:r>
      <w:r w:rsidRPr="00531681">
        <w:rPr>
          <w:rFonts w:cs="Arial"/>
        </w:rPr>
        <w:t xml:space="preserve"> to </w:t>
      </w:r>
      <w:r w:rsidRPr="00531681">
        <w:rPr>
          <w:rFonts w:cs="Arial"/>
          <w:i/>
        </w:rPr>
        <w:t>Applicable Annual Base Wage</w:t>
      </w:r>
    </w:p>
    <w:p w14:paraId="2259FA09" w14:textId="77777777" w:rsidR="007A0398" w:rsidRPr="00531681" w:rsidRDefault="007A0398" w:rsidP="007A0398">
      <w:pPr>
        <w:tabs>
          <w:tab w:val="left" w:pos="720"/>
        </w:tabs>
        <w:ind w:left="720" w:right="720"/>
        <w:jc w:val="both"/>
        <w:rPr>
          <w:rFonts w:cs="Arial"/>
        </w:rPr>
      </w:pPr>
      <w:r w:rsidRPr="00531681">
        <w:rPr>
          <w:rFonts w:cs="Arial"/>
        </w:rPr>
        <w:tab/>
      </w:r>
      <w:r w:rsidRPr="00531681">
        <w:rPr>
          <w:rFonts w:cs="Arial"/>
        </w:rPr>
        <w:tab/>
      </w:r>
    </w:p>
    <w:p w14:paraId="70D9DDEB" w14:textId="77777777" w:rsidR="007A0398" w:rsidRPr="00531681" w:rsidRDefault="007A0398" w:rsidP="007A0398">
      <w:pPr>
        <w:tabs>
          <w:tab w:val="left" w:pos="720"/>
        </w:tabs>
        <w:ind w:right="720"/>
        <w:rPr>
          <w:rFonts w:cs="Arial"/>
        </w:rPr>
      </w:pPr>
      <w:r w:rsidRPr="00531681">
        <w:rPr>
          <w:rFonts w:cs="Arial"/>
          <w:i/>
        </w:rPr>
        <w:t>Longevity Incentive</w:t>
      </w:r>
      <w:r w:rsidRPr="00531681">
        <w:rPr>
          <w:rFonts w:cs="Arial"/>
        </w:rPr>
        <w:t>: See below.</w:t>
      </w:r>
    </w:p>
    <w:p w14:paraId="7123787A" w14:textId="77777777" w:rsidR="007A0398" w:rsidRPr="00531681" w:rsidRDefault="007A0398" w:rsidP="007A0398">
      <w:pPr>
        <w:tabs>
          <w:tab w:val="left" w:pos="720"/>
        </w:tabs>
        <w:ind w:left="720" w:right="720"/>
        <w:jc w:val="both"/>
        <w:rPr>
          <w:rFonts w:cs="Arial"/>
        </w:rPr>
      </w:pPr>
      <w:r w:rsidRPr="00531681">
        <w:rPr>
          <w:rFonts w:cs="Arial"/>
          <w:i/>
        </w:rPr>
        <w:t xml:space="preserve"> </w:t>
      </w:r>
    </w:p>
    <w:p w14:paraId="78D1E71D" w14:textId="77777777" w:rsidR="007A0398" w:rsidRPr="00531681" w:rsidRDefault="007A0398" w:rsidP="007A0398">
      <w:pPr>
        <w:tabs>
          <w:tab w:val="left" w:pos="720"/>
        </w:tabs>
        <w:jc w:val="both"/>
        <w:rPr>
          <w:rFonts w:cs="Arial"/>
        </w:rPr>
      </w:pPr>
      <w:r w:rsidRPr="00531681">
        <w:rPr>
          <w:rFonts w:cs="Arial"/>
          <w:i/>
        </w:rPr>
        <w:tab/>
      </w:r>
    </w:p>
    <w:p w14:paraId="279C3B0C" w14:textId="77777777" w:rsidR="007A0398" w:rsidRPr="00531681" w:rsidRDefault="007A0398" w:rsidP="007A0398">
      <w:pPr>
        <w:tabs>
          <w:tab w:val="left" w:pos="720"/>
        </w:tabs>
        <w:ind w:right="720"/>
        <w:jc w:val="both"/>
        <w:rPr>
          <w:rFonts w:cs="Arial"/>
        </w:rPr>
      </w:pPr>
      <w:r w:rsidRPr="00531681">
        <w:rPr>
          <w:rFonts w:cs="Arial"/>
        </w:rPr>
        <w:t>After addition of applicable incentive</w:t>
      </w:r>
      <w:r w:rsidRPr="00531681">
        <w:rPr>
          <w:rFonts w:cs="Arial"/>
          <w:i/>
        </w:rPr>
        <w:t xml:space="preserve">, </w:t>
      </w:r>
      <w:r w:rsidRPr="00531681">
        <w:rPr>
          <w:rFonts w:cs="Arial"/>
        </w:rPr>
        <w:t xml:space="preserve">result is </w:t>
      </w:r>
      <w:r w:rsidRPr="00531681">
        <w:rPr>
          <w:rFonts w:cs="Arial"/>
          <w:u w:val="single"/>
        </w:rPr>
        <w:t>Final Annual Wage</w:t>
      </w:r>
      <w:r w:rsidRPr="00531681">
        <w:rPr>
          <w:rFonts w:cs="Arial"/>
        </w:rPr>
        <w:t xml:space="preserve">. Use this amount for the calculation of the individual </w:t>
      </w:r>
      <w:r w:rsidRPr="00531681">
        <w:rPr>
          <w:rFonts w:cs="Arial"/>
          <w:i/>
        </w:rPr>
        <w:t>hourly rates</w:t>
      </w:r>
      <w:r w:rsidRPr="00531681">
        <w:rPr>
          <w:rFonts w:cs="Arial"/>
        </w:rPr>
        <w:t>:</w:t>
      </w:r>
    </w:p>
    <w:p w14:paraId="2F920A69" w14:textId="77777777" w:rsidR="007A0398" w:rsidRPr="00531681" w:rsidRDefault="007A0398" w:rsidP="007A0398">
      <w:pPr>
        <w:tabs>
          <w:tab w:val="left" w:pos="720"/>
        </w:tabs>
        <w:ind w:right="720"/>
        <w:jc w:val="both"/>
        <w:rPr>
          <w:rFonts w:cs="Arial"/>
        </w:rPr>
      </w:pPr>
    </w:p>
    <w:tbl>
      <w:tblPr>
        <w:tblW w:w="0" w:type="auto"/>
        <w:tblBorders>
          <w:top w:val="nil"/>
          <w:left w:val="nil"/>
          <w:bottom w:val="nil"/>
          <w:right w:val="nil"/>
        </w:tblBorders>
        <w:tblLook w:val="0000" w:firstRow="0" w:lastRow="0" w:firstColumn="0" w:lastColumn="0" w:noHBand="0" w:noVBand="0"/>
      </w:tblPr>
      <w:tblGrid>
        <w:gridCol w:w="1053"/>
        <w:gridCol w:w="276"/>
        <w:gridCol w:w="276"/>
        <w:gridCol w:w="3439"/>
        <w:gridCol w:w="1053"/>
        <w:gridCol w:w="220"/>
        <w:gridCol w:w="220"/>
        <w:gridCol w:w="2823"/>
      </w:tblGrid>
      <w:tr w:rsidR="00531681" w:rsidRPr="00531681" w14:paraId="519F48A9" w14:textId="77777777" w:rsidTr="00287E47">
        <w:trPr>
          <w:trHeight w:val="200"/>
        </w:trPr>
        <w:tc>
          <w:tcPr>
            <w:tcW w:w="0" w:type="auto"/>
            <w:gridSpan w:val="8"/>
          </w:tcPr>
          <w:p w14:paraId="10A629D3" w14:textId="77777777" w:rsidR="007A0398" w:rsidRPr="00531681" w:rsidRDefault="007A0398" w:rsidP="00287E47">
            <w:pPr>
              <w:pStyle w:val="Default"/>
              <w:rPr>
                <w:color w:val="auto"/>
                <w:sz w:val="40"/>
                <w:szCs w:val="40"/>
              </w:rPr>
            </w:pPr>
            <w:r w:rsidRPr="00531681">
              <w:rPr>
                <w:color w:val="auto"/>
                <w:sz w:val="40"/>
                <w:szCs w:val="40"/>
              </w:rPr>
              <w:t xml:space="preserve">Converting a 24-Day Work Period to a 14-Day Pay Period </w:t>
            </w:r>
          </w:p>
        </w:tc>
      </w:tr>
      <w:tr w:rsidR="00531681" w:rsidRPr="00531681" w14:paraId="0A85FD34" w14:textId="77777777" w:rsidTr="00287E47">
        <w:trPr>
          <w:trHeight w:val="110"/>
        </w:trPr>
        <w:tc>
          <w:tcPr>
            <w:tcW w:w="0" w:type="auto"/>
            <w:gridSpan w:val="8"/>
          </w:tcPr>
          <w:p w14:paraId="66B36065" w14:textId="77777777" w:rsidR="007A0398" w:rsidRPr="00531681" w:rsidRDefault="007A0398" w:rsidP="00287E47">
            <w:pPr>
              <w:pStyle w:val="Default"/>
              <w:rPr>
                <w:color w:val="auto"/>
                <w:sz w:val="22"/>
                <w:szCs w:val="22"/>
              </w:rPr>
            </w:pPr>
            <w:r w:rsidRPr="00531681">
              <w:rPr>
                <w:color w:val="auto"/>
                <w:sz w:val="22"/>
                <w:szCs w:val="22"/>
              </w:rPr>
              <w:t xml:space="preserve">FLSA 7(k) exemption states that any hours worked over 182 in a </w:t>
            </w:r>
            <w:proofErr w:type="gramStart"/>
            <w:r w:rsidRPr="00531681">
              <w:rPr>
                <w:color w:val="auto"/>
                <w:sz w:val="22"/>
                <w:szCs w:val="22"/>
              </w:rPr>
              <w:t>24 hour</w:t>
            </w:r>
            <w:proofErr w:type="gramEnd"/>
            <w:r w:rsidRPr="00531681">
              <w:rPr>
                <w:color w:val="auto"/>
                <w:sz w:val="22"/>
                <w:szCs w:val="22"/>
              </w:rPr>
              <w:t xml:space="preserve"> work period must be paid at time and a half </w:t>
            </w:r>
          </w:p>
        </w:tc>
      </w:tr>
      <w:tr w:rsidR="00531681" w:rsidRPr="00531681" w14:paraId="612562A9" w14:textId="77777777" w:rsidTr="00287E47">
        <w:trPr>
          <w:trHeight w:val="110"/>
        </w:trPr>
        <w:tc>
          <w:tcPr>
            <w:tcW w:w="0" w:type="auto"/>
            <w:gridSpan w:val="8"/>
          </w:tcPr>
          <w:p w14:paraId="514F66B1" w14:textId="77777777" w:rsidR="007A0398" w:rsidRPr="00531681" w:rsidRDefault="007A0398" w:rsidP="00287E47">
            <w:pPr>
              <w:pStyle w:val="Default"/>
              <w:rPr>
                <w:color w:val="auto"/>
                <w:sz w:val="22"/>
                <w:szCs w:val="22"/>
              </w:rPr>
            </w:pPr>
            <w:r w:rsidRPr="00531681">
              <w:rPr>
                <w:color w:val="auto"/>
                <w:sz w:val="22"/>
                <w:szCs w:val="22"/>
              </w:rPr>
              <w:t xml:space="preserve">A 48/96 schedule works with a 24 day or </w:t>
            </w:r>
            <w:proofErr w:type="gramStart"/>
            <w:r w:rsidRPr="00531681">
              <w:rPr>
                <w:color w:val="auto"/>
                <w:sz w:val="22"/>
                <w:szCs w:val="22"/>
              </w:rPr>
              <w:t>18 day</w:t>
            </w:r>
            <w:proofErr w:type="gramEnd"/>
            <w:r w:rsidRPr="00531681">
              <w:rPr>
                <w:color w:val="auto"/>
                <w:sz w:val="22"/>
                <w:szCs w:val="22"/>
              </w:rPr>
              <w:t xml:space="preserve"> work period (24 days = 192 scheduled hours (182 ST &amp; 10 OT)</w:t>
            </w:r>
          </w:p>
          <w:p w14:paraId="6E2373FB" w14:textId="77777777" w:rsidR="007A0398" w:rsidRPr="00531681" w:rsidRDefault="007A0398" w:rsidP="00287E47">
            <w:pPr>
              <w:pStyle w:val="Default"/>
              <w:rPr>
                <w:color w:val="auto"/>
                <w:sz w:val="22"/>
                <w:szCs w:val="22"/>
              </w:rPr>
            </w:pPr>
          </w:p>
        </w:tc>
      </w:tr>
      <w:tr w:rsidR="00531681" w:rsidRPr="00531681" w14:paraId="08135506" w14:textId="77777777" w:rsidTr="00287E47">
        <w:trPr>
          <w:trHeight w:val="110"/>
        </w:trPr>
        <w:tc>
          <w:tcPr>
            <w:tcW w:w="0" w:type="auto"/>
            <w:gridSpan w:val="4"/>
          </w:tcPr>
          <w:p w14:paraId="7246DE9C" w14:textId="77777777" w:rsidR="007A0398" w:rsidRPr="00531681" w:rsidRDefault="007A0398" w:rsidP="00287E47">
            <w:pPr>
              <w:pStyle w:val="Default"/>
              <w:rPr>
                <w:color w:val="auto"/>
                <w:sz w:val="22"/>
                <w:szCs w:val="22"/>
              </w:rPr>
            </w:pPr>
            <w:r w:rsidRPr="00531681">
              <w:rPr>
                <w:b/>
                <w:bCs/>
                <w:color w:val="auto"/>
                <w:sz w:val="22"/>
                <w:szCs w:val="22"/>
              </w:rPr>
              <w:t xml:space="preserve">Straight Time- </w:t>
            </w:r>
          </w:p>
        </w:tc>
        <w:tc>
          <w:tcPr>
            <w:tcW w:w="0" w:type="auto"/>
            <w:gridSpan w:val="4"/>
          </w:tcPr>
          <w:p w14:paraId="23D6F21F" w14:textId="77777777" w:rsidR="007A0398" w:rsidRPr="00531681" w:rsidRDefault="007A0398" w:rsidP="00287E47">
            <w:pPr>
              <w:pStyle w:val="Default"/>
              <w:rPr>
                <w:color w:val="auto"/>
                <w:sz w:val="22"/>
                <w:szCs w:val="22"/>
              </w:rPr>
            </w:pPr>
            <w:r w:rsidRPr="00531681">
              <w:rPr>
                <w:b/>
                <w:bCs/>
                <w:color w:val="auto"/>
                <w:sz w:val="22"/>
                <w:szCs w:val="22"/>
              </w:rPr>
              <w:t xml:space="preserve">Overtime- </w:t>
            </w:r>
          </w:p>
        </w:tc>
      </w:tr>
      <w:tr w:rsidR="00531681" w:rsidRPr="00531681" w14:paraId="57214F26" w14:textId="77777777" w:rsidTr="00287E47">
        <w:trPr>
          <w:trHeight w:val="110"/>
        </w:trPr>
        <w:tc>
          <w:tcPr>
            <w:tcW w:w="0" w:type="auto"/>
            <w:gridSpan w:val="2"/>
          </w:tcPr>
          <w:p w14:paraId="68B17EC6" w14:textId="77777777" w:rsidR="007A0398" w:rsidRPr="00531681" w:rsidRDefault="007A0398" w:rsidP="00287E47">
            <w:pPr>
              <w:pStyle w:val="Default"/>
              <w:rPr>
                <w:color w:val="auto"/>
                <w:sz w:val="22"/>
                <w:szCs w:val="22"/>
              </w:rPr>
            </w:pPr>
            <w:r w:rsidRPr="00531681">
              <w:rPr>
                <w:color w:val="auto"/>
                <w:sz w:val="22"/>
                <w:szCs w:val="22"/>
              </w:rPr>
              <w:t xml:space="preserve">365 </w:t>
            </w:r>
          </w:p>
        </w:tc>
        <w:tc>
          <w:tcPr>
            <w:tcW w:w="0" w:type="auto"/>
            <w:gridSpan w:val="2"/>
          </w:tcPr>
          <w:p w14:paraId="7C596996" w14:textId="77777777" w:rsidR="007A0398" w:rsidRPr="00531681" w:rsidRDefault="007A0398" w:rsidP="00287E47">
            <w:pPr>
              <w:pStyle w:val="Default"/>
              <w:rPr>
                <w:color w:val="auto"/>
                <w:sz w:val="22"/>
                <w:szCs w:val="22"/>
              </w:rPr>
            </w:pPr>
            <w:r w:rsidRPr="00531681">
              <w:rPr>
                <w:color w:val="auto"/>
                <w:sz w:val="22"/>
                <w:szCs w:val="22"/>
              </w:rPr>
              <w:t xml:space="preserve">Days in a year divided by </w:t>
            </w:r>
          </w:p>
        </w:tc>
        <w:tc>
          <w:tcPr>
            <w:tcW w:w="0" w:type="auto"/>
            <w:gridSpan w:val="2"/>
          </w:tcPr>
          <w:p w14:paraId="0D34A2C5" w14:textId="77777777" w:rsidR="007A0398" w:rsidRPr="00531681" w:rsidRDefault="007A0398" w:rsidP="00287E47">
            <w:pPr>
              <w:pStyle w:val="Default"/>
              <w:rPr>
                <w:color w:val="auto"/>
                <w:sz w:val="22"/>
                <w:szCs w:val="22"/>
              </w:rPr>
            </w:pPr>
            <w:r w:rsidRPr="00531681">
              <w:rPr>
                <w:color w:val="auto"/>
                <w:sz w:val="22"/>
                <w:szCs w:val="22"/>
              </w:rPr>
              <w:t xml:space="preserve">365 </w:t>
            </w:r>
          </w:p>
        </w:tc>
        <w:tc>
          <w:tcPr>
            <w:tcW w:w="0" w:type="auto"/>
            <w:gridSpan w:val="2"/>
          </w:tcPr>
          <w:p w14:paraId="37551C09" w14:textId="77777777" w:rsidR="007A0398" w:rsidRPr="00531681" w:rsidRDefault="007A0398" w:rsidP="00287E47">
            <w:pPr>
              <w:pStyle w:val="Default"/>
              <w:rPr>
                <w:color w:val="auto"/>
                <w:sz w:val="22"/>
                <w:szCs w:val="22"/>
              </w:rPr>
            </w:pPr>
            <w:r w:rsidRPr="00531681">
              <w:rPr>
                <w:color w:val="auto"/>
                <w:sz w:val="22"/>
                <w:szCs w:val="22"/>
              </w:rPr>
              <w:t xml:space="preserve">Days in a year divided by </w:t>
            </w:r>
          </w:p>
        </w:tc>
      </w:tr>
      <w:tr w:rsidR="00531681" w:rsidRPr="00531681" w14:paraId="0D0BE6DC" w14:textId="77777777" w:rsidTr="00287E47">
        <w:trPr>
          <w:trHeight w:val="110"/>
        </w:trPr>
        <w:tc>
          <w:tcPr>
            <w:tcW w:w="0" w:type="auto"/>
            <w:gridSpan w:val="2"/>
          </w:tcPr>
          <w:p w14:paraId="33E64264" w14:textId="77777777" w:rsidR="007A0398" w:rsidRPr="00531681" w:rsidRDefault="007A0398" w:rsidP="00287E47">
            <w:pPr>
              <w:pStyle w:val="Default"/>
              <w:rPr>
                <w:color w:val="auto"/>
                <w:sz w:val="22"/>
                <w:szCs w:val="22"/>
              </w:rPr>
            </w:pPr>
            <w:r w:rsidRPr="00531681">
              <w:rPr>
                <w:color w:val="auto"/>
                <w:sz w:val="22"/>
                <w:szCs w:val="22"/>
              </w:rPr>
              <w:t xml:space="preserve">24 </w:t>
            </w:r>
          </w:p>
        </w:tc>
        <w:tc>
          <w:tcPr>
            <w:tcW w:w="0" w:type="auto"/>
            <w:gridSpan w:val="2"/>
          </w:tcPr>
          <w:p w14:paraId="238DCB26" w14:textId="77777777" w:rsidR="007A0398" w:rsidRPr="00531681" w:rsidRDefault="007A0398" w:rsidP="00287E47">
            <w:pPr>
              <w:pStyle w:val="Default"/>
              <w:rPr>
                <w:color w:val="auto"/>
                <w:sz w:val="22"/>
                <w:szCs w:val="22"/>
              </w:rPr>
            </w:pPr>
            <w:r w:rsidRPr="00531681">
              <w:rPr>
                <w:color w:val="auto"/>
                <w:sz w:val="22"/>
                <w:szCs w:val="22"/>
              </w:rPr>
              <w:t xml:space="preserve">Days in work period </w:t>
            </w:r>
          </w:p>
        </w:tc>
        <w:tc>
          <w:tcPr>
            <w:tcW w:w="0" w:type="auto"/>
            <w:gridSpan w:val="2"/>
          </w:tcPr>
          <w:p w14:paraId="11B73BF6" w14:textId="77777777" w:rsidR="007A0398" w:rsidRPr="00531681" w:rsidRDefault="007A0398" w:rsidP="00287E47">
            <w:pPr>
              <w:pStyle w:val="Default"/>
              <w:rPr>
                <w:color w:val="auto"/>
                <w:sz w:val="22"/>
                <w:szCs w:val="22"/>
              </w:rPr>
            </w:pPr>
            <w:r w:rsidRPr="00531681">
              <w:rPr>
                <w:color w:val="auto"/>
                <w:sz w:val="22"/>
                <w:szCs w:val="22"/>
              </w:rPr>
              <w:t xml:space="preserve">24 </w:t>
            </w:r>
          </w:p>
        </w:tc>
        <w:tc>
          <w:tcPr>
            <w:tcW w:w="0" w:type="auto"/>
            <w:gridSpan w:val="2"/>
          </w:tcPr>
          <w:p w14:paraId="3D8406F6" w14:textId="77777777" w:rsidR="007A0398" w:rsidRPr="00531681" w:rsidRDefault="007A0398" w:rsidP="00287E47">
            <w:pPr>
              <w:pStyle w:val="Default"/>
              <w:rPr>
                <w:color w:val="auto"/>
                <w:sz w:val="22"/>
                <w:szCs w:val="22"/>
              </w:rPr>
            </w:pPr>
            <w:r w:rsidRPr="00531681">
              <w:rPr>
                <w:color w:val="auto"/>
                <w:sz w:val="22"/>
                <w:szCs w:val="22"/>
              </w:rPr>
              <w:t xml:space="preserve">Days in work period </w:t>
            </w:r>
          </w:p>
        </w:tc>
      </w:tr>
      <w:tr w:rsidR="00531681" w:rsidRPr="00531681" w14:paraId="11B80219" w14:textId="77777777" w:rsidTr="00287E47">
        <w:trPr>
          <w:trHeight w:val="110"/>
        </w:trPr>
        <w:tc>
          <w:tcPr>
            <w:tcW w:w="0" w:type="auto"/>
            <w:gridSpan w:val="4"/>
          </w:tcPr>
          <w:p w14:paraId="1CA43115" w14:textId="77777777" w:rsidR="007A0398" w:rsidRPr="00531681" w:rsidRDefault="007A0398" w:rsidP="00287E47">
            <w:pPr>
              <w:pStyle w:val="Default"/>
              <w:rPr>
                <w:color w:val="auto"/>
                <w:sz w:val="22"/>
                <w:szCs w:val="22"/>
              </w:rPr>
            </w:pPr>
            <w:r w:rsidRPr="00531681">
              <w:rPr>
                <w:color w:val="auto"/>
                <w:sz w:val="22"/>
                <w:szCs w:val="22"/>
              </w:rPr>
              <w:t xml:space="preserve">= </w:t>
            </w:r>
          </w:p>
        </w:tc>
        <w:tc>
          <w:tcPr>
            <w:tcW w:w="0" w:type="auto"/>
            <w:gridSpan w:val="4"/>
          </w:tcPr>
          <w:p w14:paraId="61FBBE14" w14:textId="77777777" w:rsidR="007A0398" w:rsidRPr="00531681" w:rsidRDefault="007A0398" w:rsidP="00287E47">
            <w:pPr>
              <w:pStyle w:val="Default"/>
              <w:rPr>
                <w:color w:val="auto"/>
                <w:sz w:val="22"/>
                <w:szCs w:val="22"/>
              </w:rPr>
            </w:pPr>
            <w:r w:rsidRPr="00531681">
              <w:rPr>
                <w:color w:val="auto"/>
                <w:sz w:val="22"/>
                <w:szCs w:val="22"/>
              </w:rPr>
              <w:t xml:space="preserve">= </w:t>
            </w:r>
          </w:p>
        </w:tc>
      </w:tr>
      <w:tr w:rsidR="00531681" w:rsidRPr="00531681" w14:paraId="5E53624F" w14:textId="77777777" w:rsidTr="00287E47">
        <w:trPr>
          <w:trHeight w:val="110"/>
        </w:trPr>
        <w:tc>
          <w:tcPr>
            <w:tcW w:w="0" w:type="auto"/>
            <w:gridSpan w:val="2"/>
          </w:tcPr>
          <w:p w14:paraId="5B354415" w14:textId="77777777" w:rsidR="007A0398" w:rsidRPr="00531681" w:rsidRDefault="007A0398" w:rsidP="00287E47">
            <w:pPr>
              <w:pStyle w:val="Default"/>
              <w:rPr>
                <w:color w:val="auto"/>
                <w:sz w:val="22"/>
                <w:szCs w:val="22"/>
              </w:rPr>
            </w:pPr>
            <w:r w:rsidRPr="00531681">
              <w:rPr>
                <w:color w:val="auto"/>
                <w:sz w:val="22"/>
                <w:szCs w:val="22"/>
              </w:rPr>
              <w:t xml:space="preserve">15.20833 </w:t>
            </w:r>
          </w:p>
        </w:tc>
        <w:tc>
          <w:tcPr>
            <w:tcW w:w="0" w:type="auto"/>
            <w:gridSpan w:val="2"/>
          </w:tcPr>
          <w:p w14:paraId="2581D304" w14:textId="77777777" w:rsidR="007A0398" w:rsidRPr="00531681" w:rsidRDefault="007A0398" w:rsidP="00287E47">
            <w:pPr>
              <w:pStyle w:val="Default"/>
              <w:rPr>
                <w:color w:val="auto"/>
                <w:sz w:val="22"/>
                <w:szCs w:val="22"/>
              </w:rPr>
            </w:pPr>
            <w:r w:rsidRPr="00531681">
              <w:rPr>
                <w:color w:val="auto"/>
                <w:sz w:val="22"/>
                <w:szCs w:val="22"/>
              </w:rPr>
              <w:t xml:space="preserve">Work periods multiplied by </w:t>
            </w:r>
          </w:p>
        </w:tc>
        <w:tc>
          <w:tcPr>
            <w:tcW w:w="0" w:type="auto"/>
            <w:gridSpan w:val="2"/>
          </w:tcPr>
          <w:p w14:paraId="0088FDD3" w14:textId="77777777" w:rsidR="007A0398" w:rsidRPr="00531681" w:rsidRDefault="007A0398" w:rsidP="00287E47">
            <w:pPr>
              <w:pStyle w:val="Default"/>
              <w:rPr>
                <w:color w:val="auto"/>
                <w:sz w:val="22"/>
                <w:szCs w:val="22"/>
              </w:rPr>
            </w:pPr>
            <w:r w:rsidRPr="00531681">
              <w:rPr>
                <w:color w:val="auto"/>
                <w:sz w:val="22"/>
                <w:szCs w:val="22"/>
              </w:rPr>
              <w:t xml:space="preserve">15.20833 </w:t>
            </w:r>
          </w:p>
        </w:tc>
        <w:tc>
          <w:tcPr>
            <w:tcW w:w="0" w:type="auto"/>
            <w:gridSpan w:val="2"/>
          </w:tcPr>
          <w:p w14:paraId="227E3210" w14:textId="77777777" w:rsidR="007A0398" w:rsidRPr="00531681" w:rsidRDefault="007A0398" w:rsidP="00287E47">
            <w:pPr>
              <w:pStyle w:val="Default"/>
              <w:rPr>
                <w:color w:val="auto"/>
                <w:sz w:val="22"/>
                <w:szCs w:val="22"/>
              </w:rPr>
            </w:pPr>
            <w:r w:rsidRPr="00531681">
              <w:rPr>
                <w:color w:val="auto"/>
                <w:sz w:val="22"/>
                <w:szCs w:val="22"/>
              </w:rPr>
              <w:t xml:space="preserve">Work periods multiplied by </w:t>
            </w:r>
          </w:p>
        </w:tc>
      </w:tr>
      <w:tr w:rsidR="00531681" w:rsidRPr="00531681" w14:paraId="53A044E5" w14:textId="77777777" w:rsidTr="00287E47">
        <w:trPr>
          <w:trHeight w:val="110"/>
        </w:trPr>
        <w:tc>
          <w:tcPr>
            <w:tcW w:w="0" w:type="auto"/>
          </w:tcPr>
          <w:p w14:paraId="3FEF5584" w14:textId="77777777" w:rsidR="007A0398" w:rsidRPr="00531681" w:rsidRDefault="007A0398" w:rsidP="00287E47">
            <w:pPr>
              <w:pStyle w:val="Default"/>
              <w:rPr>
                <w:color w:val="auto"/>
                <w:sz w:val="22"/>
                <w:szCs w:val="22"/>
              </w:rPr>
            </w:pPr>
            <w:r w:rsidRPr="00531681">
              <w:rPr>
                <w:color w:val="auto"/>
                <w:sz w:val="22"/>
                <w:szCs w:val="22"/>
              </w:rPr>
              <w:t xml:space="preserve">* </w:t>
            </w:r>
          </w:p>
        </w:tc>
        <w:tc>
          <w:tcPr>
            <w:tcW w:w="0" w:type="auto"/>
            <w:gridSpan w:val="2"/>
          </w:tcPr>
          <w:p w14:paraId="5BB07ED2" w14:textId="77777777" w:rsidR="007A0398" w:rsidRPr="00531681" w:rsidRDefault="007A0398" w:rsidP="00287E47">
            <w:pPr>
              <w:pStyle w:val="Default"/>
              <w:rPr>
                <w:color w:val="auto"/>
                <w:sz w:val="22"/>
                <w:szCs w:val="22"/>
              </w:rPr>
            </w:pPr>
            <w:r w:rsidRPr="00531681">
              <w:rPr>
                <w:color w:val="auto"/>
                <w:sz w:val="22"/>
                <w:szCs w:val="22"/>
              </w:rPr>
              <w:t xml:space="preserve">182 </w:t>
            </w:r>
          </w:p>
        </w:tc>
        <w:tc>
          <w:tcPr>
            <w:tcW w:w="0" w:type="auto"/>
          </w:tcPr>
          <w:p w14:paraId="1CFE1E46" w14:textId="77777777" w:rsidR="007A0398" w:rsidRPr="00531681" w:rsidRDefault="007A0398" w:rsidP="00287E47">
            <w:pPr>
              <w:pStyle w:val="Default"/>
              <w:rPr>
                <w:color w:val="auto"/>
                <w:sz w:val="22"/>
                <w:szCs w:val="22"/>
              </w:rPr>
            </w:pPr>
            <w:r w:rsidRPr="00531681">
              <w:rPr>
                <w:color w:val="auto"/>
                <w:sz w:val="22"/>
                <w:szCs w:val="22"/>
              </w:rPr>
              <w:t xml:space="preserve">hours ST in a </w:t>
            </w:r>
            <w:proofErr w:type="gramStart"/>
            <w:r w:rsidRPr="00531681">
              <w:rPr>
                <w:color w:val="auto"/>
                <w:sz w:val="22"/>
                <w:szCs w:val="22"/>
              </w:rPr>
              <w:t>24 day</w:t>
            </w:r>
            <w:proofErr w:type="gramEnd"/>
            <w:r w:rsidRPr="00531681">
              <w:rPr>
                <w:color w:val="auto"/>
                <w:sz w:val="22"/>
                <w:szCs w:val="22"/>
              </w:rPr>
              <w:t xml:space="preserve"> work period </w:t>
            </w:r>
          </w:p>
        </w:tc>
        <w:tc>
          <w:tcPr>
            <w:tcW w:w="0" w:type="auto"/>
          </w:tcPr>
          <w:p w14:paraId="5BDC310E" w14:textId="77777777" w:rsidR="007A0398" w:rsidRPr="00531681" w:rsidRDefault="007A0398" w:rsidP="00287E47">
            <w:pPr>
              <w:pStyle w:val="Default"/>
              <w:rPr>
                <w:color w:val="auto"/>
                <w:sz w:val="22"/>
                <w:szCs w:val="22"/>
              </w:rPr>
            </w:pPr>
            <w:r w:rsidRPr="00531681">
              <w:rPr>
                <w:color w:val="auto"/>
                <w:sz w:val="22"/>
                <w:szCs w:val="22"/>
              </w:rPr>
              <w:t xml:space="preserve">* </w:t>
            </w:r>
          </w:p>
        </w:tc>
        <w:tc>
          <w:tcPr>
            <w:tcW w:w="0" w:type="auto"/>
            <w:gridSpan w:val="2"/>
          </w:tcPr>
          <w:p w14:paraId="2952C6D2" w14:textId="77777777" w:rsidR="007A0398" w:rsidRPr="00531681" w:rsidRDefault="007A0398" w:rsidP="00287E47">
            <w:pPr>
              <w:pStyle w:val="Default"/>
              <w:rPr>
                <w:color w:val="auto"/>
                <w:sz w:val="22"/>
                <w:szCs w:val="22"/>
              </w:rPr>
            </w:pPr>
            <w:r w:rsidRPr="00531681">
              <w:rPr>
                <w:color w:val="auto"/>
                <w:sz w:val="22"/>
                <w:szCs w:val="22"/>
              </w:rPr>
              <w:t xml:space="preserve">10 </w:t>
            </w:r>
          </w:p>
        </w:tc>
        <w:tc>
          <w:tcPr>
            <w:tcW w:w="0" w:type="auto"/>
          </w:tcPr>
          <w:p w14:paraId="67A22CDF" w14:textId="77777777" w:rsidR="007A0398" w:rsidRPr="00531681" w:rsidRDefault="007A0398" w:rsidP="00287E47">
            <w:pPr>
              <w:pStyle w:val="Default"/>
              <w:rPr>
                <w:color w:val="auto"/>
                <w:sz w:val="22"/>
                <w:szCs w:val="22"/>
              </w:rPr>
            </w:pPr>
            <w:r w:rsidRPr="00531681">
              <w:rPr>
                <w:color w:val="auto"/>
                <w:sz w:val="22"/>
                <w:szCs w:val="22"/>
              </w:rPr>
              <w:t xml:space="preserve">FLSA OT hours (192-182) </w:t>
            </w:r>
          </w:p>
        </w:tc>
      </w:tr>
      <w:tr w:rsidR="00531681" w:rsidRPr="00531681" w14:paraId="2C1633C6" w14:textId="77777777" w:rsidTr="00287E47">
        <w:trPr>
          <w:trHeight w:val="110"/>
        </w:trPr>
        <w:tc>
          <w:tcPr>
            <w:tcW w:w="0" w:type="auto"/>
            <w:gridSpan w:val="2"/>
          </w:tcPr>
          <w:p w14:paraId="467FF5E2" w14:textId="77777777" w:rsidR="007A0398" w:rsidRPr="00531681" w:rsidRDefault="007A0398" w:rsidP="00287E47">
            <w:pPr>
              <w:pStyle w:val="Default"/>
              <w:rPr>
                <w:color w:val="auto"/>
                <w:sz w:val="22"/>
                <w:szCs w:val="22"/>
              </w:rPr>
            </w:pPr>
            <w:r w:rsidRPr="00531681">
              <w:rPr>
                <w:color w:val="auto"/>
                <w:sz w:val="22"/>
                <w:szCs w:val="22"/>
              </w:rPr>
              <w:t xml:space="preserve">2767.917 </w:t>
            </w:r>
          </w:p>
        </w:tc>
        <w:tc>
          <w:tcPr>
            <w:tcW w:w="0" w:type="auto"/>
            <w:gridSpan w:val="2"/>
          </w:tcPr>
          <w:p w14:paraId="3608C022" w14:textId="77777777" w:rsidR="007A0398" w:rsidRPr="00531681" w:rsidRDefault="007A0398" w:rsidP="00287E47">
            <w:pPr>
              <w:pStyle w:val="Default"/>
              <w:rPr>
                <w:color w:val="auto"/>
                <w:sz w:val="22"/>
                <w:szCs w:val="22"/>
              </w:rPr>
            </w:pPr>
            <w:r w:rsidRPr="00531681">
              <w:rPr>
                <w:color w:val="auto"/>
                <w:sz w:val="22"/>
                <w:szCs w:val="22"/>
              </w:rPr>
              <w:t xml:space="preserve">ST hours in a year </w:t>
            </w:r>
          </w:p>
        </w:tc>
        <w:tc>
          <w:tcPr>
            <w:tcW w:w="0" w:type="auto"/>
            <w:gridSpan w:val="2"/>
          </w:tcPr>
          <w:p w14:paraId="08BFBAD0" w14:textId="77777777" w:rsidR="007A0398" w:rsidRPr="00531681" w:rsidRDefault="007A0398" w:rsidP="00287E47">
            <w:pPr>
              <w:pStyle w:val="Default"/>
              <w:rPr>
                <w:color w:val="auto"/>
                <w:sz w:val="22"/>
                <w:szCs w:val="22"/>
              </w:rPr>
            </w:pPr>
            <w:r w:rsidRPr="00531681">
              <w:rPr>
                <w:color w:val="auto"/>
                <w:sz w:val="22"/>
                <w:szCs w:val="22"/>
              </w:rPr>
              <w:t xml:space="preserve">152.0833 </w:t>
            </w:r>
          </w:p>
        </w:tc>
        <w:tc>
          <w:tcPr>
            <w:tcW w:w="0" w:type="auto"/>
            <w:gridSpan w:val="2"/>
          </w:tcPr>
          <w:p w14:paraId="3E6E649A" w14:textId="77777777" w:rsidR="007A0398" w:rsidRPr="00531681" w:rsidRDefault="007A0398" w:rsidP="00287E47">
            <w:pPr>
              <w:pStyle w:val="Default"/>
              <w:rPr>
                <w:color w:val="auto"/>
                <w:sz w:val="22"/>
                <w:szCs w:val="22"/>
              </w:rPr>
            </w:pPr>
            <w:r w:rsidRPr="00531681">
              <w:rPr>
                <w:color w:val="auto"/>
                <w:sz w:val="22"/>
                <w:szCs w:val="22"/>
              </w:rPr>
              <w:t xml:space="preserve">FLSA OT hours in a year </w:t>
            </w:r>
          </w:p>
        </w:tc>
      </w:tr>
      <w:tr w:rsidR="00531681" w:rsidRPr="00531681" w14:paraId="3FBE6C5D" w14:textId="77777777" w:rsidTr="00287E47">
        <w:trPr>
          <w:trHeight w:val="110"/>
        </w:trPr>
        <w:tc>
          <w:tcPr>
            <w:tcW w:w="0" w:type="auto"/>
            <w:gridSpan w:val="2"/>
          </w:tcPr>
          <w:p w14:paraId="6ACD05DF" w14:textId="77777777" w:rsidR="007A0398" w:rsidRPr="00531681" w:rsidRDefault="007A0398" w:rsidP="00287E47">
            <w:pPr>
              <w:pStyle w:val="Default"/>
              <w:rPr>
                <w:color w:val="auto"/>
                <w:sz w:val="22"/>
                <w:szCs w:val="22"/>
              </w:rPr>
            </w:pPr>
            <w:r w:rsidRPr="00531681">
              <w:rPr>
                <w:color w:val="auto"/>
                <w:sz w:val="22"/>
                <w:szCs w:val="22"/>
              </w:rPr>
              <w:t xml:space="preserve">365 </w:t>
            </w:r>
          </w:p>
        </w:tc>
        <w:tc>
          <w:tcPr>
            <w:tcW w:w="0" w:type="auto"/>
            <w:gridSpan w:val="2"/>
          </w:tcPr>
          <w:p w14:paraId="56673F23" w14:textId="77777777" w:rsidR="007A0398" w:rsidRPr="00531681" w:rsidRDefault="007A0398" w:rsidP="00287E47">
            <w:pPr>
              <w:pStyle w:val="Default"/>
              <w:rPr>
                <w:color w:val="auto"/>
                <w:sz w:val="22"/>
                <w:szCs w:val="22"/>
              </w:rPr>
            </w:pPr>
            <w:r w:rsidRPr="00531681">
              <w:rPr>
                <w:color w:val="auto"/>
                <w:sz w:val="22"/>
                <w:szCs w:val="22"/>
              </w:rPr>
              <w:t xml:space="preserve">Days in a year divided by </w:t>
            </w:r>
          </w:p>
        </w:tc>
        <w:tc>
          <w:tcPr>
            <w:tcW w:w="0" w:type="auto"/>
            <w:gridSpan w:val="2"/>
          </w:tcPr>
          <w:p w14:paraId="51EDF6C2" w14:textId="77777777" w:rsidR="007A0398" w:rsidRPr="00531681" w:rsidRDefault="007A0398" w:rsidP="00287E47">
            <w:pPr>
              <w:pStyle w:val="Default"/>
              <w:rPr>
                <w:color w:val="auto"/>
                <w:sz w:val="22"/>
                <w:szCs w:val="22"/>
              </w:rPr>
            </w:pPr>
            <w:r w:rsidRPr="00531681">
              <w:rPr>
                <w:color w:val="auto"/>
                <w:sz w:val="22"/>
                <w:szCs w:val="22"/>
              </w:rPr>
              <w:t xml:space="preserve">365 </w:t>
            </w:r>
          </w:p>
        </w:tc>
        <w:tc>
          <w:tcPr>
            <w:tcW w:w="0" w:type="auto"/>
            <w:gridSpan w:val="2"/>
          </w:tcPr>
          <w:p w14:paraId="31205089" w14:textId="77777777" w:rsidR="007A0398" w:rsidRPr="00531681" w:rsidRDefault="007A0398" w:rsidP="00287E47">
            <w:pPr>
              <w:pStyle w:val="Default"/>
              <w:rPr>
                <w:color w:val="auto"/>
                <w:sz w:val="22"/>
                <w:szCs w:val="22"/>
              </w:rPr>
            </w:pPr>
            <w:r w:rsidRPr="00531681">
              <w:rPr>
                <w:color w:val="auto"/>
                <w:sz w:val="22"/>
                <w:szCs w:val="22"/>
              </w:rPr>
              <w:t xml:space="preserve">Days in a year divided by </w:t>
            </w:r>
          </w:p>
        </w:tc>
      </w:tr>
      <w:tr w:rsidR="00531681" w:rsidRPr="00531681" w14:paraId="442B66FA" w14:textId="77777777" w:rsidTr="00287E47">
        <w:trPr>
          <w:trHeight w:val="110"/>
        </w:trPr>
        <w:tc>
          <w:tcPr>
            <w:tcW w:w="0" w:type="auto"/>
            <w:gridSpan w:val="2"/>
          </w:tcPr>
          <w:p w14:paraId="07500866" w14:textId="77777777" w:rsidR="007A0398" w:rsidRPr="00531681" w:rsidRDefault="007A0398" w:rsidP="00287E47">
            <w:pPr>
              <w:pStyle w:val="Default"/>
              <w:rPr>
                <w:color w:val="auto"/>
                <w:sz w:val="22"/>
                <w:szCs w:val="22"/>
              </w:rPr>
            </w:pPr>
            <w:r w:rsidRPr="00531681">
              <w:rPr>
                <w:color w:val="auto"/>
                <w:sz w:val="22"/>
                <w:szCs w:val="22"/>
              </w:rPr>
              <w:t xml:space="preserve">14 </w:t>
            </w:r>
          </w:p>
        </w:tc>
        <w:tc>
          <w:tcPr>
            <w:tcW w:w="0" w:type="auto"/>
            <w:gridSpan w:val="2"/>
          </w:tcPr>
          <w:p w14:paraId="245EF804" w14:textId="77777777" w:rsidR="007A0398" w:rsidRPr="00531681" w:rsidRDefault="007A0398" w:rsidP="00287E47">
            <w:pPr>
              <w:pStyle w:val="Default"/>
              <w:rPr>
                <w:color w:val="auto"/>
                <w:sz w:val="22"/>
                <w:szCs w:val="22"/>
              </w:rPr>
            </w:pPr>
            <w:r w:rsidRPr="00531681">
              <w:rPr>
                <w:color w:val="auto"/>
                <w:sz w:val="22"/>
                <w:szCs w:val="22"/>
              </w:rPr>
              <w:t xml:space="preserve">Days in pay period (biweekly) </w:t>
            </w:r>
          </w:p>
        </w:tc>
        <w:tc>
          <w:tcPr>
            <w:tcW w:w="0" w:type="auto"/>
            <w:gridSpan w:val="2"/>
          </w:tcPr>
          <w:p w14:paraId="6A5D6573" w14:textId="77777777" w:rsidR="007A0398" w:rsidRPr="00531681" w:rsidRDefault="007A0398" w:rsidP="00287E47">
            <w:pPr>
              <w:pStyle w:val="Default"/>
              <w:rPr>
                <w:color w:val="auto"/>
                <w:sz w:val="22"/>
                <w:szCs w:val="22"/>
              </w:rPr>
            </w:pPr>
            <w:r w:rsidRPr="00531681">
              <w:rPr>
                <w:color w:val="auto"/>
                <w:sz w:val="22"/>
                <w:szCs w:val="22"/>
              </w:rPr>
              <w:t xml:space="preserve">14 </w:t>
            </w:r>
          </w:p>
        </w:tc>
        <w:tc>
          <w:tcPr>
            <w:tcW w:w="0" w:type="auto"/>
            <w:gridSpan w:val="2"/>
          </w:tcPr>
          <w:p w14:paraId="1C09EF3B" w14:textId="77777777" w:rsidR="007A0398" w:rsidRPr="00531681" w:rsidRDefault="007A0398" w:rsidP="00287E47">
            <w:pPr>
              <w:pStyle w:val="Default"/>
              <w:rPr>
                <w:color w:val="auto"/>
                <w:sz w:val="22"/>
                <w:szCs w:val="22"/>
              </w:rPr>
            </w:pPr>
            <w:r w:rsidRPr="00531681">
              <w:rPr>
                <w:color w:val="auto"/>
                <w:sz w:val="22"/>
                <w:szCs w:val="22"/>
              </w:rPr>
              <w:t xml:space="preserve">Days in pay period (biweekly) </w:t>
            </w:r>
          </w:p>
        </w:tc>
      </w:tr>
      <w:tr w:rsidR="00531681" w:rsidRPr="00531681" w14:paraId="6E8101AF" w14:textId="77777777" w:rsidTr="00287E47">
        <w:trPr>
          <w:trHeight w:val="110"/>
        </w:trPr>
        <w:tc>
          <w:tcPr>
            <w:tcW w:w="0" w:type="auto"/>
            <w:gridSpan w:val="4"/>
          </w:tcPr>
          <w:p w14:paraId="501A55AB" w14:textId="77777777" w:rsidR="007A0398" w:rsidRPr="00531681" w:rsidRDefault="007A0398" w:rsidP="00287E47">
            <w:pPr>
              <w:pStyle w:val="Default"/>
              <w:rPr>
                <w:color w:val="auto"/>
                <w:sz w:val="22"/>
                <w:szCs w:val="22"/>
              </w:rPr>
            </w:pPr>
            <w:r w:rsidRPr="00531681">
              <w:rPr>
                <w:color w:val="auto"/>
                <w:sz w:val="22"/>
                <w:szCs w:val="22"/>
              </w:rPr>
              <w:t xml:space="preserve">= </w:t>
            </w:r>
          </w:p>
        </w:tc>
        <w:tc>
          <w:tcPr>
            <w:tcW w:w="0" w:type="auto"/>
            <w:gridSpan w:val="4"/>
          </w:tcPr>
          <w:p w14:paraId="1D555A97" w14:textId="77777777" w:rsidR="007A0398" w:rsidRPr="00531681" w:rsidRDefault="007A0398" w:rsidP="00287E47">
            <w:pPr>
              <w:pStyle w:val="Default"/>
              <w:rPr>
                <w:color w:val="auto"/>
                <w:sz w:val="22"/>
                <w:szCs w:val="22"/>
              </w:rPr>
            </w:pPr>
            <w:r w:rsidRPr="00531681">
              <w:rPr>
                <w:color w:val="auto"/>
                <w:sz w:val="22"/>
                <w:szCs w:val="22"/>
              </w:rPr>
              <w:t xml:space="preserve">= </w:t>
            </w:r>
          </w:p>
        </w:tc>
      </w:tr>
      <w:tr w:rsidR="00531681" w:rsidRPr="00531681" w14:paraId="4577097F" w14:textId="77777777" w:rsidTr="00287E47">
        <w:trPr>
          <w:trHeight w:val="110"/>
        </w:trPr>
        <w:tc>
          <w:tcPr>
            <w:tcW w:w="0" w:type="auto"/>
            <w:gridSpan w:val="2"/>
          </w:tcPr>
          <w:p w14:paraId="662A8491" w14:textId="77777777" w:rsidR="007A0398" w:rsidRPr="00531681" w:rsidRDefault="007A0398" w:rsidP="00287E47">
            <w:pPr>
              <w:pStyle w:val="Default"/>
              <w:rPr>
                <w:color w:val="auto"/>
                <w:sz w:val="22"/>
                <w:szCs w:val="22"/>
              </w:rPr>
            </w:pPr>
            <w:r w:rsidRPr="00531681">
              <w:rPr>
                <w:color w:val="auto"/>
                <w:sz w:val="22"/>
                <w:szCs w:val="22"/>
              </w:rPr>
              <w:t xml:space="preserve">26.07143 </w:t>
            </w:r>
          </w:p>
        </w:tc>
        <w:tc>
          <w:tcPr>
            <w:tcW w:w="0" w:type="auto"/>
            <w:gridSpan w:val="2"/>
          </w:tcPr>
          <w:p w14:paraId="082CA165" w14:textId="77777777" w:rsidR="007A0398" w:rsidRPr="00531681" w:rsidRDefault="007A0398" w:rsidP="00287E47">
            <w:pPr>
              <w:pStyle w:val="Default"/>
              <w:rPr>
                <w:color w:val="auto"/>
                <w:sz w:val="22"/>
                <w:szCs w:val="22"/>
              </w:rPr>
            </w:pPr>
            <w:r w:rsidRPr="00531681">
              <w:rPr>
                <w:color w:val="auto"/>
                <w:sz w:val="22"/>
                <w:szCs w:val="22"/>
              </w:rPr>
              <w:t xml:space="preserve">Pay periods in a year </w:t>
            </w:r>
          </w:p>
        </w:tc>
        <w:tc>
          <w:tcPr>
            <w:tcW w:w="0" w:type="auto"/>
            <w:gridSpan w:val="2"/>
          </w:tcPr>
          <w:p w14:paraId="333856B1" w14:textId="77777777" w:rsidR="007A0398" w:rsidRPr="00531681" w:rsidRDefault="007A0398" w:rsidP="00287E47">
            <w:pPr>
              <w:pStyle w:val="Default"/>
              <w:rPr>
                <w:color w:val="auto"/>
                <w:sz w:val="22"/>
                <w:szCs w:val="22"/>
              </w:rPr>
            </w:pPr>
            <w:r w:rsidRPr="00531681">
              <w:rPr>
                <w:color w:val="auto"/>
                <w:sz w:val="22"/>
                <w:szCs w:val="22"/>
              </w:rPr>
              <w:t xml:space="preserve">26.07143 </w:t>
            </w:r>
          </w:p>
        </w:tc>
        <w:tc>
          <w:tcPr>
            <w:tcW w:w="0" w:type="auto"/>
            <w:gridSpan w:val="2"/>
          </w:tcPr>
          <w:p w14:paraId="13628438" w14:textId="77777777" w:rsidR="007A0398" w:rsidRPr="00531681" w:rsidRDefault="007A0398" w:rsidP="00287E47">
            <w:pPr>
              <w:pStyle w:val="Default"/>
              <w:rPr>
                <w:color w:val="auto"/>
                <w:sz w:val="22"/>
                <w:szCs w:val="22"/>
              </w:rPr>
            </w:pPr>
            <w:r w:rsidRPr="00531681">
              <w:rPr>
                <w:color w:val="auto"/>
                <w:sz w:val="22"/>
                <w:szCs w:val="22"/>
              </w:rPr>
              <w:t xml:space="preserve">Pay periods in a year </w:t>
            </w:r>
          </w:p>
        </w:tc>
      </w:tr>
      <w:tr w:rsidR="00531681" w:rsidRPr="00531681" w14:paraId="330C7C9E" w14:textId="77777777" w:rsidTr="00287E47">
        <w:trPr>
          <w:trHeight w:val="110"/>
        </w:trPr>
        <w:tc>
          <w:tcPr>
            <w:tcW w:w="0" w:type="auto"/>
            <w:gridSpan w:val="2"/>
          </w:tcPr>
          <w:p w14:paraId="02B42CF9" w14:textId="77777777" w:rsidR="007A0398" w:rsidRPr="00531681" w:rsidRDefault="007A0398" w:rsidP="00287E47">
            <w:pPr>
              <w:pStyle w:val="Default"/>
              <w:rPr>
                <w:color w:val="auto"/>
                <w:sz w:val="22"/>
                <w:szCs w:val="22"/>
              </w:rPr>
            </w:pPr>
            <w:r w:rsidRPr="00531681">
              <w:rPr>
                <w:color w:val="auto"/>
                <w:sz w:val="22"/>
                <w:szCs w:val="22"/>
              </w:rPr>
              <w:t xml:space="preserve">2767.917 </w:t>
            </w:r>
          </w:p>
        </w:tc>
        <w:tc>
          <w:tcPr>
            <w:tcW w:w="0" w:type="auto"/>
            <w:gridSpan w:val="2"/>
          </w:tcPr>
          <w:p w14:paraId="552E0C25" w14:textId="77777777" w:rsidR="007A0398" w:rsidRPr="00531681" w:rsidRDefault="007A0398" w:rsidP="00287E47">
            <w:pPr>
              <w:pStyle w:val="Default"/>
              <w:rPr>
                <w:color w:val="auto"/>
                <w:sz w:val="22"/>
                <w:szCs w:val="22"/>
              </w:rPr>
            </w:pPr>
            <w:r w:rsidRPr="00531681">
              <w:rPr>
                <w:color w:val="auto"/>
                <w:sz w:val="22"/>
                <w:szCs w:val="22"/>
              </w:rPr>
              <w:t xml:space="preserve">ST hours in a year divided by </w:t>
            </w:r>
          </w:p>
        </w:tc>
        <w:tc>
          <w:tcPr>
            <w:tcW w:w="0" w:type="auto"/>
            <w:gridSpan w:val="2"/>
          </w:tcPr>
          <w:p w14:paraId="6294D06B" w14:textId="77777777" w:rsidR="007A0398" w:rsidRPr="00531681" w:rsidRDefault="007A0398" w:rsidP="00287E47">
            <w:pPr>
              <w:pStyle w:val="Default"/>
              <w:rPr>
                <w:color w:val="auto"/>
                <w:sz w:val="22"/>
                <w:szCs w:val="22"/>
              </w:rPr>
            </w:pPr>
            <w:r w:rsidRPr="00531681">
              <w:rPr>
                <w:color w:val="auto"/>
                <w:sz w:val="22"/>
                <w:szCs w:val="22"/>
              </w:rPr>
              <w:t xml:space="preserve">152.0833 </w:t>
            </w:r>
          </w:p>
        </w:tc>
        <w:tc>
          <w:tcPr>
            <w:tcW w:w="0" w:type="auto"/>
            <w:gridSpan w:val="2"/>
          </w:tcPr>
          <w:p w14:paraId="020C75B6" w14:textId="77777777" w:rsidR="007A0398" w:rsidRPr="00531681" w:rsidRDefault="007A0398" w:rsidP="00287E47">
            <w:pPr>
              <w:pStyle w:val="Default"/>
              <w:rPr>
                <w:color w:val="auto"/>
                <w:sz w:val="22"/>
                <w:szCs w:val="22"/>
              </w:rPr>
            </w:pPr>
            <w:r w:rsidRPr="00531681">
              <w:rPr>
                <w:color w:val="auto"/>
                <w:sz w:val="22"/>
                <w:szCs w:val="22"/>
              </w:rPr>
              <w:t xml:space="preserve">FLSA OT hours in a year divided by </w:t>
            </w:r>
          </w:p>
        </w:tc>
      </w:tr>
      <w:tr w:rsidR="00531681" w:rsidRPr="00531681" w14:paraId="4E478C98" w14:textId="77777777" w:rsidTr="00287E47">
        <w:trPr>
          <w:trHeight w:val="110"/>
        </w:trPr>
        <w:tc>
          <w:tcPr>
            <w:tcW w:w="0" w:type="auto"/>
            <w:gridSpan w:val="2"/>
          </w:tcPr>
          <w:p w14:paraId="01158768" w14:textId="77777777" w:rsidR="007A0398" w:rsidRPr="00531681" w:rsidRDefault="007A0398" w:rsidP="00287E47">
            <w:pPr>
              <w:pStyle w:val="Default"/>
              <w:rPr>
                <w:color w:val="auto"/>
                <w:sz w:val="22"/>
                <w:szCs w:val="22"/>
              </w:rPr>
            </w:pPr>
            <w:r w:rsidRPr="00531681">
              <w:rPr>
                <w:color w:val="auto"/>
                <w:sz w:val="22"/>
                <w:szCs w:val="22"/>
              </w:rPr>
              <w:t xml:space="preserve">26.07143 </w:t>
            </w:r>
          </w:p>
        </w:tc>
        <w:tc>
          <w:tcPr>
            <w:tcW w:w="0" w:type="auto"/>
            <w:gridSpan w:val="2"/>
          </w:tcPr>
          <w:p w14:paraId="31F84845" w14:textId="77777777" w:rsidR="007A0398" w:rsidRPr="00531681" w:rsidRDefault="007A0398" w:rsidP="00287E47">
            <w:pPr>
              <w:pStyle w:val="Default"/>
              <w:rPr>
                <w:color w:val="auto"/>
                <w:sz w:val="22"/>
                <w:szCs w:val="22"/>
              </w:rPr>
            </w:pPr>
            <w:r w:rsidRPr="00531681">
              <w:rPr>
                <w:color w:val="auto"/>
                <w:sz w:val="22"/>
                <w:szCs w:val="22"/>
              </w:rPr>
              <w:t xml:space="preserve">Pay periods in a year </w:t>
            </w:r>
          </w:p>
        </w:tc>
        <w:tc>
          <w:tcPr>
            <w:tcW w:w="0" w:type="auto"/>
            <w:gridSpan w:val="2"/>
          </w:tcPr>
          <w:p w14:paraId="1CF94E58" w14:textId="77777777" w:rsidR="007A0398" w:rsidRPr="00531681" w:rsidRDefault="007A0398" w:rsidP="00287E47">
            <w:pPr>
              <w:pStyle w:val="Default"/>
              <w:rPr>
                <w:color w:val="auto"/>
                <w:sz w:val="22"/>
                <w:szCs w:val="22"/>
              </w:rPr>
            </w:pPr>
            <w:r w:rsidRPr="00531681">
              <w:rPr>
                <w:color w:val="auto"/>
                <w:sz w:val="22"/>
                <w:szCs w:val="22"/>
              </w:rPr>
              <w:t xml:space="preserve">26.07143 </w:t>
            </w:r>
          </w:p>
        </w:tc>
        <w:tc>
          <w:tcPr>
            <w:tcW w:w="0" w:type="auto"/>
            <w:gridSpan w:val="2"/>
          </w:tcPr>
          <w:p w14:paraId="233F4BB1" w14:textId="77777777" w:rsidR="007A0398" w:rsidRPr="00531681" w:rsidRDefault="007A0398" w:rsidP="00287E47">
            <w:pPr>
              <w:pStyle w:val="Default"/>
              <w:rPr>
                <w:color w:val="auto"/>
                <w:sz w:val="22"/>
                <w:szCs w:val="22"/>
              </w:rPr>
            </w:pPr>
            <w:r w:rsidRPr="00531681">
              <w:rPr>
                <w:color w:val="auto"/>
                <w:sz w:val="22"/>
                <w:szCs w:val="22"/>
              </w:rPr>
              <w:t xml:space="preserve">Pay periods in a year </w:t>
            </w:r>
          </w:p>
        </w:tc>
      </w:tr>
      <w:tr w:rsidR="00531681" w:rsidRPr="00531681" w14:paraId="3C4D5D0E" w14:textId="77777777" w:rsidTr="00287E47">
        <w:trPr>
          <w:trHeight w:val="110"/>
        </w:trPr>
        <w:tc>
          <w:tcPr>
            <w:tcW w:w="0" w:type="auto"/>
            <w:gridSpan w:val="4"/>
          </w:tcPr>
          <w:p w14:paraId="29E989C3" w14:textId="77777777" w:rsidR="007A0398" w:rsidRPr="00531681" w:rsidRDefault="007A0398" w:rsidP="00287E47">
            <w:pPr>
              <w:pStyle w:val="Default"/>
              <w:rPr>
                <w:color w:val="auto"/>
                <w:sz w:val="22"/>
                <w:szCs w:val="22"/>
              </w:rPr>
            </w:pPr>
            <w:r w:rsidRPr="00531681">
              <w:rPr>
                <w:color w:val="auto"/>
                <w:sz w:val="22"/>
                <w:szCs w:val="22"/>
              </w:rPr>
              <w:t xml:space="preserve">= </w:t>
            </w:r>
          </w:p>
        </w:tc>
        <w:tc>
          <w:tcPr>
            <w:tcW w:w="0" w:type="auto"/>
            <w:gridSpan w:val="4"/>
          </w:tcPr>
          <w:p w14:paraId="7F56B43C" w14:textId="77777777" w:rsidR="007A0398" w:rsidRPr="00531681" w:rsidRDefault="007A0398" w:rsidP="00287E47">
            <w:pPr>
              <w:pStyle w:val="Default"/>
              <w:rPr>
                <w:color w:val="auto"/>
                <w:sz w:val="22"/>
                <w:szCs w:val="22"/>
              </w:rPr>
            </w:pPr>
            <w:r w:rsidRPr="00531681">
              <w:rPr>
                <w:color w:val="auto"/>
                <w:sz w:val="22"/>
                <w:szCs w:val="22"/>
              </w:rPr>
              <w:t xml:space="preserve">= </w:t>
            </w:r>
          </w:p>
        </w:tc>
      </w:tr>
      <w:tr w:rsidR="00531681" w:rsidRPr="00531681" w14:paraId="7D3E266A" w14:textId="77777777" w:rsidTr="00287E47">
        <w:trPr>
          <w:trHeight w:val="110"/>
        </w:trPr>
        <w:tc>
          <w:tcPr>
            <w:tcW w:w="0" w:type="auto"/>
            <w:gridSpan w:val="2"/>
          </w:tcPr>
          <w:p w14:paraId="7EF7B447" w14:textId="77777777" w:rsidR="007A0398" w:rsidRPr="00531681" w:rsidRDefault="007A0398" w:rsidP="00287E47">
            <w:pPr>
              <w:pStyle w:val="Default"/>
              <w:rPr>
                <w:color w:val="auto"/>
                <w:sz w:val="22"/>
                <w:szCs w:val="22"/>
              </w:rPr>
            </w:pPr>
            <w:r w:rsidRPr="00531681">
              <w:rPr>
                <w:color w:val="auto"/>
                <w:sz w:val="22"/>
                <w:szCs w:val="22"/>
              </w:rPr>
              <w:t xml:space="preserve">106.1667 </w:t>
            </w:r>
          </w:p>
        </w:tc>
        <w:tc>
          <w:tcPr>
            <w:tcW w:w="0" w:type="auto"/>
            <w:gridSpan w:val="2"/>
          </w:tcPr>
          <w:p w14:paraId="7FCC11F5" w14:textId="77777777" w:rsidR="007A0398" w:rsidRPr="00531681" w:rsidRDefault="007A0398" w:rsidP="00287E47">
            <w:pPr>
              <w:pStyle w:val="Default"/>
              <w:rPr>
                <w:color w:val="auto"/>
                <w:sz w:val="22"/>
                <w:szCs w:val="22"/>
              </w:rPr>
            </w:pPr>
            <w:r w:rsidRPr="00531681">
              <w:rPr>
                <w:color w:val="auto"/>
                <w:sz w:val="22"/>
                <w:szCs w:val="22"/>
              </w:rPr>
              <w:t xml:space="preserve">ST hours per pay period </w:t>
            </w:r>
          </w:p>
        </w:tc>
        <w:tc>
          <w:tcPr>
            <w:tcW w:w="0" w:type="auto"/>
            <w:gridSpan w:val="2"/>
          </w:tcPr>
          <w:p w14:paraId="52D9E21B" w14:textId="77777777" w:rsidR="007A0398" w:rsidRPr="00531681" w:rsidRDefault="007A0398" w:rsidP="00287E47">
            <w:pPr>
              <w:pStyle w:val="Default"/>
              <w:rPr>
                <w:color w:val="auto"/>
                <w:sz w:val="22"/>
                <w:szCs w:val="22"/>
              </w:rPr>
            </w:pPr>
            <w:r w:rsidRPr="00531681">
              <w:rPr>
                <w:color w:val="auto"/>
                <w:sz w:val="22"/>
                <w:szCs w:val="22"/>
              </w:rPr>
              <w:t xml:space="preserve">5.833333 </w:t>
            </w:r>
          </w:p>
        </w:tc>
        <w:tc>
          <w:tcPr>
            <w:tcW w:w="0" w:type="auto"/>
            <w:gridSpan w:val="2"/>
          </w:tcPr>
          <w:p w14:paraId="0BC41AA0" w14:textId="77777777" w:rsidR="007A0398" w:rsidRPr="00531681" w:rsidRDefault="007A0398" w:rsidP="00287E47">
            <w:pPr>
              <w:pStyle w:val="Default"/>
              <w:rPr>
                <w:color w:val="auto"/>
                <w:sz w:val="22"/>
                <w:szCs w:val="22"/>
              </w:rPr>
            </w:pPr>
            <w:r w:rsidRPr="00531681">
              <w:rPr>
                <w:color w:val="auto"/>
                <w:sz w:val="22"/>
                <w:szCs w:val="22"/>
              </w:rPr>
              <w:t xml:space="preserve">FLSA OT hours per pay period </w:t>
            </w:r>
          </w:p>
        </w:tc>
      </w:tr>
      <w:tr w:rsidR="00531681" w:rsidRPr="00531681" w14:paraId="43666744" w14:textId="77777777" w:rsidTr="00287E47">
        <w:trPr>
          <w:trHeight w:val="110"/>
        </w:trPr>
        <w:tc>
          <w:tcPr>
            <w:tcW w:w="0" w:type="auto"/>
            <w:gridSpan w:val="2"/>
          </w:tcPr>
          <w:p w14:paraId="5454BCD9" w14:textId="77777777" w:rsidR="007A0398" w:rsidRPr="00531681" w:rsidRDefault="007A0398" w:rsidP="00287E47">
            <w:pPr>
              <w:pStyle w:val="Default"/>
              <w:rPr>
                <w:color w:val="auto"/>
                <w:sz w:val="22"/>
                <w:szCs w:val="22"/>
              </w:rPr>
            </w:pPr>
            <w:r w:rsidRPr="00531681">
              <w:rPr>
                <w:color w:val="auto"/>
                <w:sz w:val="22"/>
                <w:szCs w:val="22"/>
              </w:rPr>
              <w:t xml:space="preserve">106.17 </w:t>
            </w:r>
          </w:p>
        </w:tc>
        <w:tc>
          <w:tcPr>
            <w:tcW w:w="0" w:type="auto"/>
            <w:gridSpan w:val="2"/>
          </w:tcPr>
          <w:p w14:paraId="51DDB2EA" w14:textId="77777777" w:rsidR="007A0398" w:rsidRPr="00531681" w:rsidRDefault="007A0398" w:rsidP="00287E47">
            <w:pPr>
              <w:pStyle w:val="Default"/>
              <w:rPr>
                <w:color w:val="auto"/>
                <w:sz w:val="22"/>
                <w:szCs w:val="22"/>
              </w:rPr>
            </w:pPr>
            <w:r w:rsidRPr="00531681">
              <w:rPr>
                <w:color w:val="auto"/>
                <w:sz w:val="22"/>
                <w:szCs w:val="22"/>
              </w:rPr>
              <w:t xml:space="preserve">rounded </w:t>
            </w:r>
          </w:p>
        </w:tc>
        <w:tc>
          <w:tcPr>
            <w:tcW w:w="0" w:type="auto"/>
            <w:gridSpan w:val="2"/>
          </w:tcPr>
          <w:p w14:paraId="41258BEE" w14:textId="77777777" w:rsidR="007A0398" w:rsidRPr="00531681" w:rsidRDefault="007A0398" w:rsidP="00287E47">
            <w:pPr>
              <w:pStyle w:val="Default"/>
              <w:rPr>
                <w:color w:val="auto"/>
                <w:sz w:val="22"/>
                <w:szCs w:val="22"/>
              </w:rPr>
            </w:pPr>
            <w:r w:rsidRPr="00531681">
              <w:rPr>
                <w:color w:val="auto"/>
                <w:sz w:val="22"/>
                <w:szCs w:val="22"/>
              </w:rPr>
              <w:t xml:space="preserve">6 </w:t>
            </w:r>
          </w:p>
        </w:tc>
        <w:tc>
          <w:tcPr>
            <w:tcW w:w="0" w:type="auto"/>
            <w:gridSpan w:val="2"/>
          </w:tcPr>
          <w:p w14:paraId="587609E4" w14:textId="77777777" w:rsidR="007A0398" w:rsidRPr="00531681" w:rsidRDefault="007A0398" w:rsidP="00287E47">
            <w:pPr>
              <w:pStyle w:val="Default"/>
              <w:rPr>
                <w:color w:val="auto"/>
                <w:sz w:val="22"/>
                <w:szCs w:val="22"/>
              </w:rPr>
            </w:pPr>
            <w:r w:rsidRPr="00531681">
              <w:rPr>
                <w:color w:val="auto"/>
                <w:sz w:val="22"/>
                <w:szCs w:val="22"/>
              </w:rPr>
              <w:t xml:space="preserve">rounded </w:t>
            </w:r>
          </w:p>
        </w:tc>
      </w:tr>
      <w:tr w:rsidR="00531681" w:rsidRPr="00531681" w14:paraId="636B0408" w14:textId="77777777" w:rsidTr="00287E47">
        <w:trPr>
          <w:trHeight w:val="110"/>
        </w:trPr>
        <w:tc>
          <w:tcPr>
            <w:tcW w:w="0" w:type="auto"/>
            <w:gridSpan w:val="4"/>
          </w:tcPr>
          <w:p w14:paraId="4A9463B5" w14:textId="77777777" w:rsidR="007A0398" w:rsidRPr="00531681" w:rsidRDefault="007A0398" w:rsidP="00287E47">
            <w:pPr>
              <w:pStyle w:val="Default"/>
              <w:rPr>
                <w:color w:val="auto"/>
                <w:sz w:val="22"/>
                <w:szCs w:val="22"/>
              </w:rPr>
            </w:pPr>
            <w:r w:rsidRPr="00531681">
              <w:rPr>
                <w:color w:val="auto"/>
                <w:sz w:val="22"/>
                <w:szCs w:val="22"/>
              </w:rPr>
              <w:t xml:space="preserve">2767.917 </w:t>
            </w:r>
          </w:p>
        </w:tc>
        <w:tc>
          <w:tcPr>
            <w:tcW w:w="0" w:type="auto"/>
            <w:gridSpan w:val="4"/>
          </w:tcPr>
          <w:p w14:paraId="39C205F3" w14:textId="77777777" w:rsidR="007A0398" w:rsidRPr="00531681" w:rsidRDefault="007A0398" w:rsidP="00287E47">
            <w:pPr>
              <w:pStyle w:val="Default"/>
              <w:rPr>
                <w:color w:val="auto"/>
                <w:sz w:val="22"/>
                <w:szCs w:val="22"/>
              </w:rPr>
            </w:pPr>
            <w:r w:rsidRPr="00531681">
              <w:rPr>
                <w:color w:val="auto"/>
                <w:sz w:val="22"/>
                <w:szCs w:val="22"/>
              </w:rPr>
              <w:t xml:space="preserve">ST hours/year plus </w:t>
            </w:r>
          </w:p>
        </w:tc>
      </w:tr>
      <w:tr w:rsidR="00531681" w:rsidRPr="00531681" w14:paraId="7BBFCE0E" w14:textId="77777777" w:rsidTr="00287E47">
        <w:trPr>
          <w:trHeight w:val="110"/>
        </w:trPr>
        <w:tc>
          <w:tcPr>
            <w:tcW w:w="0" w:type="auto"/>
            <w:gridSpan w:val="3"/>
          </w:tcPr>
          <w:p w14:paraId="1B868F0F" w14:textId="77777777" w:rsidR="007A0398" w:rsidRPr="00531681" w:rsidRDefault="007A0398" w:rsidP="00287E47">
            <w:pPr>
              <w:pStyle w:val="Default"/>
              <w:rPr>
                <w:color w:val="auto"/>
                <w:sz w:val="22"/>
                <w:szCs w:val="22"/>
              </w:rPr>
            </w:pPr>
            <w:r w:rsidRPr="00531681">
              <w:rPr>
                <w:color w:val="auto"/>
                <w:sz w:val="22"/>
                <w:szCs w:val="22"/>
              </w:rPr>
              <w:t xml:space="preserve">+ </w:t>
            </w:r>
          </w:p>
        </w:tc>
        <w:tc>
          <w:tcPr>
            <w:tcW w:w="0" w:type="auto"/>
            <w:gridSpan w:val="2"/>
          </w:tcPr>
          <w:p w14:paraId="142AF85C" w14:textId="77777777" w:rsidR="007A0398" w:rsidRPr="00531681" w:rsidRDefault="007A0398" w:rsidP="00287E47">
            <w:pPr>
              <w:pStyle w:val="Default"/>
              <w:rPr>
                <w:color w:val="auto"/>
                <w:sz w:val="22"/>
                <w:szCs w:val="22"/>
              </w:rPr>
            </w:pPr>
            <w:r w:rsidRPr="00531681">
              <w:rPr>
                <w:color w:val="auto"/>
                <w:sz w:val="22"/>
                <w:szCs w:val="22"/>
              </w:rPr>
              <w:t xml:space="preserve">152.0833 </w:t>
            </w:r>
          </w:p>
        </w:tc>
        <w:tc>
          <w:tcPr>
            <w:tcW w:w="0" w:type="auto"/>
            <w:gridSpan w:val="3"/>
          </w:tcPr>
          <w:p w14:paraId="4F86A6F4" w14:textId="77777777" w:rsidR="007A0398" w:rsidRPr="00531681" w:rsidRDefault="007A0398" w:rsidP="00287E47">
            <w:pPr>
              <w:pStyle w:val="Default"/>
              <w:rPr>
                <w:color w:val="auto"/>
                <w:sz w:val="22"/>
                <w:szCs w:val="22"/>
              </w:rPr>
            </w:pPr>
            <w:r w:rsidRPr="00531681">
              <w:rPr>
                <w:color w:val="auto"/>
                <w:sz w:val="22"/>
                <w:szCs w:val="22"/>
              </w:rPr>
              <w:t xml:space="preserve">FLSA OT hours/year </w:t>
            </w:r>
          </w:p>
        </w:tc>
      </w:tr>
      <w:tr w:rsidR="00531681" w:rsidRPr="00531681" w14:paraId="104CE825" w14:textId="77777777" w:rsidTr="00287E47">
        <w:trPr>
          <w:trHeight w:val="110"/>
        </w:trPr>
        <w:tc>
          <w:tcPr>
            <w:tcW w:w="0" w:type="auto"/>
            <w:gridSpan w:val="4"/>
          </w:tcPr>
          <w:p w14:paraId="0850F31D" w14:textId="77777777" w:rsidR="007A0398" w:rsidRPr="00531681" w:rsidRDefault="007A0398" w:rsidP="00287E47">
            <w:pPr>
              <w:pStyle w:val="Default"/>
              <w:rPr>
                <w:color w:val="auto"/>
                <w:sz w:val="22"/>
                <w:szCs w:val="22"/>
              </w:rPr>
            </w:pPr>
            <w:r w:rsidRPr="00531681">
              <w:rPr>
                <w:color w:val="auto"/>
                <w:sz w:val="22"/>
                <w:szCs w:val="22"/>
              </w:rPr>
              <w:t xml:space="preserve">2920 </w:t>
            </w:r>
          </w:p>
        </w:tc>
        <w:tc>
          <w:tcPr>
            <w:tcW w:w="0" w:type="auto"/>
            <w:gridSpan w:val="4"/>
          </w:tcPr>
          <w:p w14:paraId="248B551C" w14:textId="77777777" w:rsidR="007A0398" w:rsidRPr="00531681" w:rsidRDefault="007A0398" w:rsidP="00287E47">
            <w:pPr>
              <w:pStyle w:val="Default"/>
              <w:rPr>
                <w:color w:val="auto"/>
                <w:sz w:val="22"/>
                <w:szCs w:val="22"/>
              </w:rPr>
            </w:pPr>
            <w:r w:rsidRPr="00531681">
              <w:rPr>
                <w:color w:val="auto"/>
                <w:sz w:val="22"/>
                <w:szCs w:val="22"/>
              </w:rPr>
              <w:t xml:space="preserve">hours scheduled/year/shift multiplied by </w:t>
            </w:r>
          </w:p>
        </w:tc>
      </w:tr>
      <w:tr w:rsidR="00531681" w:rsidRPr="00531681" w14:paraId="1D87542A" w14:textId="77777777" w:rsidTr="00287E47">
        <w:trPr>
          <w:trHeight w:val="110"/>
        </w:trPr>
        <w:tc>
          <w:tcPr>
            <w:tcW w:w="0" w:type="auto"/>
            <w:gridSpan w:val="3"/>
          </w:tcPr>
          <w:p w14:paraId="7172862A" w14:textId="77777777" w:rsidR="007A0398" w:rsidRPr="00531681" w:rsidRDefault="007A0398" w:rsidP="00287E47">
            <w:pPr>
              <w:pStyle w:val="Default"/>
              <w:rPr>
                <w:color w:val="auto"/>
                <w:sz w:val="22"/>
                <w:szCs w:val="22"/>
              </w:rPr>
            </w:pPr>
            <w:r w:rsidRPr="00531681">
              <w:rPr>
                <w:color w:val="auto"/>
                <w:sz w:val="22"/>
                <w:szCs w:val="22"/>
              </w:rPr>
              <w:t xml:space="preserve">* </w:t>
            </w:r>
          </w:p>
        </w:tc>
        <w:tc>
          <w:tcPr>
            <w:tcW w:w="0" w:type="auto"/>
            <w:gridSpan w:val="2"/>
          </w:tcPr>
          <w:p w14:paraId="5191F856" w14:textId="77777777" w:rsidR="007A0398" w:rsidRPr="00531681" w:rsidRDefault="007A0398" w:rsidP="00287E47">
            <w:pPr>
              <w:pStyle w:val="Default"/>
              <w:rPr>
                <w:color w:val="auto"/>
                <w:sz w:val="22"/>
                <w:szCs w:val="22"/>
              </w:rPr>
            </w:pPr>
            <w:r w:rsidRPr="00531681">
              <w:rPr>
                <w:color w:val="auto"/>
                <w:sz w:val="22"/>
                <w:szCs w:val="22"/>
              </w:rPr>
              <w:t xml:space="preserve">3 </w:t>
            </w:r>
          </w:p>
        </w:tc>
        <w:tc>
          <w:tcPr>
            <w:tcW w:w="0" w:type="auto"/>
            <w:gridSpan w:val="3"/>
          </w:tcPr>
          <w:p w14:paraId="67F0D77A" w14:textId="77777777" w:rsidR="007A0398" w:rsidRPr="00531681" w:rsidRDefault="007A0398" w:rsidP="00287E47">
            <w:pPr>
              <w:pStyle w:val="Default"/>
              <w:rPr>
                <w:color w:val="auto"/>
                <w:sz w:val="22"/>
                <w:szCs w:val="22"/>
              </w:rPr>
            </w:pPr>
            <w:r w:rsidRPr="00531681">
              <w:rPr>
                <w:color w:val="auto"/>
                <w:sz w:val="22"/>
                <w:szCs w:val="22"/>
              </w:rPr>
              <w:t xml:space="preserve">battalions/shifts </w:t>
            </w:r>
          </w:p>
        </w:tc>
      </w:tr>
      <w:tr w:rsidR="00531681" w:rsidRPr="00531681" w14:paraId="5AE8A3A6" w14:textId="77777777" w:rsidTr="00287E47">
        <w:trPr>
          <w:trHeight w:val="110"/>
        </w:trPr>
        <w:tc>
          <w:tcPr>
            <w:tcW w:w="0" w:type="auto"/>
            <w:gridSpan w:val="4"/>
          </w:tcPr>
          <w:p w14:paraId="6BB497DC" w14:textId="77777777" w:rsidR="007A0398" w:rsidRPr="00531681" w:rsidRDefault="007A0398" w:rsidP="00287E47">
            <w:pPr>
              <w:pStyle w:val="Default"/>
              <w:rPr>
                <w:color w:val="auto"/>
                <w:sz w:val="22"/>
                <w:szCs w:val="22"/>
              </w:rPr>
            </w:pPr>
            <w:r w:rsidRPr="00531681">
              <w:rPr>
                <w:color w:val="auto"/>
                <w:sz w:val="22"/>
                <w:szCs w:val="22"/>
              </w:rPr>
              <w:t xml:space="preserve">8760 </w:t>
            </w:r>
          </w:p>
        </w:tc>
        <w:tc>
          <w:tcPr>
            <w:tcW w:w="0" w:type="auto"/>
            <w:gridSpan w:val="4"/>
          </w:tcPr>
          <w:p w14:paraId="0A32D381" w14:textId="77777777" w:rsidR="007A0398" w:rsidRPr="00531681" w:rsidRDefault="007A0398" w:rsidP="00287E47">
            <w:pPr>
              <w:pStyle w:val="Default"/>
              <w:rPr>
                <w:color w:val="auto"/>
                <w:sz w:val="22"/>
                <w:szCs w:val="22"/>
              </w:rPr>
            </w:pPr>
            <w:r w:rsidRPr="00531681">
              <w:rPr>
                <w:color w:val="auto"/>
                <w:sz w:val="22"/>
                <w:szCs w:val="22"/>
              </w:rPr>
              <w:t xml:space="preserve">hours in 365 days </w:t>
            </w:r>
          </w:p>
        </w:tc>
      </w:tr>
      <w:tr w:rsidR="00531681" w:rsidRPr="00531681" w14:paraId="7BE8C0AA" w14:textId="77777777" w:rsidTr="00287E47">
        <w:trPr>
          <w:trHeight w:val="110"/>
        </w:trPr>
        <w:tc>
          <w:tcPr>
            <w:tcW w:w="0" w:type="auto"/>
            <w:gridSpan w:val="4"/>
          </w:tcPr>
          <w:p w14:paraId="29DB0274" w14:textId="77777777" w:rsidR="007A0398" w:rsidRPr="00531681" w:rsidRDefault="007A0398" w:rsidP="00287E47">
            <w:pPr>
              <w:pStyle w:val="Default"/>
              <w:rPr>
                <w:color w:val="auto"/>
                <w:sz w:val="22"/>
                <w:szCs w:val="22"/>
              </w:rPr>
            </w:pPr>
            <w:r w:rsidRPr="00531681">
              <w:rPr>
                <w:color w:val="auto"/>
                <w:sz w:val="22"/>
                <w:szCs w:val="22"/>
              </w:rPr>
              <w:t xml:space="preserve">365 </w:t>
            </w:r>
          </w:p>
        </w:tc>
        <w:tc>
          <w:tcPr>
            <w:tcW w:w="0" w:type="auto"/>
            <w:gridSpan w:val="4"/>
          </w:tcPr>
          <w:p w14:paraId="51F9EC3D" w14:textId="77777777" w:rsidR="007A0398" w:rsidRPr="00531681" w:rsidRDefault="007A0398" w:rsidP="00287E47">
            <w:pPr>
              <w:pStyle w:val="Default"/>
              <w:rPr>
                <w:color w:val="auto"/>
                <w:sz w:val="22"/>
                <w:szCs w:val="22"/>
              </w:rPr>
            </w:pPr>
            <w:r w:rsidRPr="00531681">
              <w:rPr>
                <w:color w:val="auto"/>
                <w:sz w:val="22"/>
                <w:szCs w:val="22"/>
              </w:rPr>
              <w:t xml:space="preserve">days in year multiplied by </w:t>
            </w:r>
          </w:p>
        </w:tc>
      </w:tr>
      <w:tr w:rsidR="00531681" w:rsidRPr="00531681" w14:paraId="685B726D" w14:textId="77777777" w:rsidTr="00287E47">
        <w:trPr>
          <w:trHeight w:val="110"/>
        </w:trPr>
        <w:tc>
          <w:tcPr>
            <w:tcW w:w="0" w:type="auto"/>
            <w:gridSpan w:val="3"/>
          </w:tcPr>
          <w:p w14:paraId="2B34382A" w14:textId="77777777" w:rsidR="007A0398" w:rsidRPr="00531681" w:rsidRDefault="007A0398" w:rsidP="00287E47">
            <w:pPr>
              <w:pStyle w:val="Default"/>
              <w:rPr>
                <w:color w:val="auto"/>
                <w:sz w:val="22"/>
                <w:szCs w:val="22"/>
              </w:rPr>
            </w:pPr>
            <w:r w:rsidRPr="00531681">
              <w:rPr>
                <w:color w:val="auto"/>
                <w:sz w:val="22"/>
                <w:szCs w:val="22"/>
              </w:rPr>
              <w:t xml:space="preserve">* </w:t>
            </w:r>
          </w:p>
        </w:tc>
        <w:tc>
          <w:tcPr>
            <w:tcW w:w="0" w:type="auto"/>
            <w:gridSpan w:val="2"/>
          </w:tcPr>
          <w:p w14:paraId="0D5B6739" w14:textId="77777777" w:rsidR="007A0398" w:rsidRPr="00531681" w:rsidRDefault="007A0398" w:rsidP="00287E47">
            <w:pPr>
              <w:pStyle w:val="Default"/>
              <w:rPr>
                <w:color w:val="auto"/>
                <w:sz w:val="22"/>
                <w:szCs w:val="22"/>
              </w:rPr>
            </w:pPr>
            <w:r w:rsidRPr="00531681">
              <w:rPr>
                <w:color w:val="auto"/>
                <w:sz w:val="22"/>
                <w:szCs w:val="22"/>
              </w:rPr>
              <w:t xml:space="preserve">24 </w:t>
            </w:r>
          </w:p>
        </w:tc>
        <w:tc>
          <w:tcPr>
            <w:tcW w:w="0" w:type="auto"/>
            <w:gridSpan w:val="3"/>
          </w:tcPr>
          <w:p w14:paraId="06939F85" w14:textId="77777777" w:rsidR="007A0398" w:rsidRPr="00531681" w:rsidRDefault="007A0398" w:rsidP="00287E47">
            <w:pPr>
              <w:pStyle w:val="Default"/>
              <w:rPr>
                <w:color w:val="auto"/>
                <w:sz w:val="22"/>
                <w:szCs w:val="22"/>
              </w:rPr>
            </w:pPr>
            <w:r w:rsidRPr="00531681">
              <w:rPr>
                <w:color w:val="auto"/>
                <w:sz w:val="22"/>
                <w:szCs w:val="22"/>
              </w:rPr>
              <w:t>hours in day</w:t>
            </w:r>
          </w:p>
        </w:tc>
      </w:tr>
      <w:tr w:rsidR="00531681" w:rsidRPr="00531681" w14:paraId="4F84D75C" w14:textId="77777777" w:rsidTr="00287E47">
        <w:trPr>
          <w:trHeight w:val="110"/>
        </w:trPr>
        <w:tc>
          <w:tcPr>
            <w:tcW w:w="0" w:type="auto"/>
            <w:gridSpan w:val="8"/>
          </w:tcPr>
          <w:p w14:paraId="1741B9E2" w14:textId="77777777" w:rsidR="007A0398" w:rsidRPr="00531681" w:rsidRDefault="007A0398" w:rsidP="00287E47">
            <w:pPr>
              <w:pStyle w:val="Default"/>
              <w:rPr>
                <w:color w:val="auto"/>
                <w:sz w:val="22"/>
                <w:szCs w:val="22"/>
              </w:rPr>
            </w:pPr>
            <w:r w:rsidRPr="00531681">
              <w:rPr>
                <w:color w:val="auto"/>
                <w:sz w:val="22"/>
                <w:szCs w:val="22"/>
              </w:rPr>
              <w:t xml:space="preserve">8760 </w:t>
            </w:r>
          </w:p>
        </w:tc>
      </w:tr>
    </w:tbl>
    <w:p w14:paraId="3646D078" w14:textId="77777777" w:rsidR="007A0398" w:rsidRPr="00531681" w:rsidRDefault="007A0398" w:rsidP="007A0398">
      <w:r w:rsidRPr="00531681">
        <w:t>Each paycheck: 106.17 ST hours &amp; 6 FLSA OT hours, plus any additional OT worked</w:t>
      </w:r>
    </w:p>
    <w:p w14:paraId="55B86296" w14:textId="0D9F40E1" w:rsidR="007A0398" w:rsidRPr="00531681" w:rsidRDefault="007A0398" w:rsidP="007A0398">
      <w:r w:rsidRPr="00531681">
        <w:t xml:space="preserve">Base Annual Wage divided by 26.07143 = Quotient then Quotient divided by 106.17 = HR </w:t>
      </w:r>
      <w:r w:rsidR="009329E9" w:rsidRPr="00531681">
        <w:t>R</w:t>
      </w:r>
      <w:r w:rsidRPr="00531681">
        <w:t>ate</w:t>
      </w:r>
    </w:p>
    <w:p w14:paraId="1DAAE9EA" w14:textId="77777777" w:rsidR="007A0398" w:rsidRPr="00531681" w:rsidRDefault="007A0398" w:rsidP="007A0398"/>
    <w:p w14:paraId="40DC6C2E" w14:textId="77777777" w:rsidR="007A0398" w:rsidRPr="00531681" w:rsidRDefault="007A0398" w:rsidP="007A0398">
      <w:pPr>
        <w:rPr>
          <w:rFonts w:cs="Arial"/>
          <w:sz w:val="28"/>
          <w:szCs w:val="28"/>
        </w:rPr>
      </w:pPr>
    </w:p>
    <w:p w14:paraId="632F0710" w14:textId="77777777" w:rsidR="007A0398" w:rsidRPr="00531681" w:rsidRDefault="007A0398" w:rsidP="007A0398">
      <w:pPr>
        <w:rPr>
          <w:rFonts w:cs="Arial"/>
          <w:sz w:val="28"/>
          <w:szCs w:val="28"/>
        </w:rPr>
      </w:pPr>
      <w:r w:rsidRPr="00531681">
        <w:rPr>
          <w:rFonts w:cs="Arial"/>
          <w:sz w:val="28"/>
          <w:szCs w:val="28"/>
        </w:rPr>
        <w:t>Post Health Care Incentive</w:t>
      </w:r>
    </w:p>
    <w:p w14:paraId="1E2ECF4D" w14:textId="77777777" w:rsidR="007A0398" w:rsidRPr="00531681" w:rsidRDefault="007A0398" w:rsidP="007A0398">
      <w:pPr>
        <w:rPr>
          <w:rFonts w:cs="Arial"/>
          <w:sz w:val="28"/>
          <w:szCs w:val="28"/>
        </w:rPr>
      </w:pPr>
    </w:p>
    <w:p w14:paraId="04D37253" w14:textId="77777777" w:rsidR="007A0398" w:rsidRPr="00531681" w:rsidRDefault="007A0398" w:rsidP="007A0398">
      <w:pPr>
        <w:rPr>
          <w:rFonts w:cs="Arial"/>
        </w:rPr>
      </w:pPr>
      <w:r w:rsidRPr="00531681">
        <w:rPr>
          <w:rFonts w:cs="Arial"/>
        </w:rPr>
        <w:t>To help with the rising cost of Post Health Care the district agrees to pay all the members covered under this agreement</w:t>
      </w:r>
    </w:p>
    <w:p w14:paraId="3ED59A37" w14:textId="77777777" w:rsidR="007A0398" w:rsidRPr="00531681" w:rsidRDefault="007A0398" w:rsidP="007A0398">
      <w:pPr>
        <w:rPr>
          <w:rFonts w:cs="Arial"/>
        </w:rPr>
      </w:pPr>
      <w:r w:rsidRPr="00531681">
        <w:rPr>
          <w:rFonts w:cs="Arial"/>
        </w:rPr>
        <w:t>$0.15 cents per hour above the final Annual Base wage for their position.</w:t>
      </w:r>
    </w:p>
    <w:p w14:paraId="238A156F" w14:textId="77777777" w:rsidR="007A0398" w:rsidRPr="00531681" w:rsidRDefault="007A0398" w:rsidP="007A0398">
      <w:pPr>
        <w:rPr>
          <w:rFonts w:cs="Arial"/>
          <w:sz w:val="28"/>
          <w:szCs w:val="28"/>
        </w:rPr>
      </w:pPr>
    </w:p>
    <w:p w14:paraId="03651AEB" w14:textId="77777777" w:rsidR="007A0398" w:rsidRPr="00531681" w:rsidRDefault="007A0398" w:rsidP="007A0398">
      <w:pPr>
        <w:rPr>
          <w:rFonts w:cs="Arial"/>
          <w:sz w:val="28"/>
          <w:szCs w:val="28"/>
        </w:rPr>
      </w:pPr>
      <w:r w:rsidRPr="00531681">
        <w:rPr>
          <w:rFonts w:cs="Arial"/>
          <w:sz w:val="28"/>
          <w:szCs w:val="28"/>
        </w:rPr>
        <w:t>AEMT Education Incentive</w:t>
      </w:r>
    </w:p>
    <w:p w14:paraId="58C669CF" w14:textId="77777777" w:rsidR="007A0398" w:rsidRPr="00531681" w:rsidRDefault="007A0398" w:rsidP="007A0398">
      <w:pPr>
        <w:rPr>
          <w:rFonts w:cs="Arial"/>
          <w:sz w:val="28"/>
          <w:szCs w:val="28"/>
        </w:rPr>
      </w:pPr>
    </w:p>
    <w:p w14:paraId="4ED60C21" w14:textId="77777777" w:rsidR="007A0398" w:rsidRPr="00531681" w:rsidRDefault="007A0398" w:rsidP="007A0398">
      <w:pPr>
        <w:rPr>
          <w:rFonts w:cs="Arial"/>
        </w:rPr>
      </w:pPr>
      <w:r w:rsidRPr="00531681">
        <w:rPr>
          <w:rFonts w:cs="Arial"/>
        </w:rPr>
        <w:t>All members covered under this agreement that are certified at the level of AEMT shall receive an incentive of 1% above the final Annual Base wage for their position.</w:t>
      </w:r>
    </w:p>
    <w:p w14:paraId="049C3757" w14:textId="77777777" w:rsidR="007A0398" w:rsidRPr="00531681" w:rsidRDefault="007A0398" w:rsidP="007A0398">
      <w:pPr>
        <w:rPr>
          <w:rFonts w:cs="Arial"/>
          <w:sz w:val="28"/>
          <w:szCs w:val="28"/>
        </w:rPr>
      </w:pPr>
    </w:p>
    <w:p w14:paraId="7803C6EA" w14:textId="77777777" w:rsidR="007A0398" w:rsidRPr="00531681" w:rsidRDefault="007A0398" w:rsidP="007A0398">
      <w:r w:rsidRPr="00531681">
        <w:rPr>
          <w:rFonts w:cs="Arial"/>
          <w:sz w:val="28"/>
          <w:szCs w:val="28"/>
        </w:rPr>
        <w:t>Longevity Incentive</w:t>
      </w:r>
    </w:p>
    <w:p w14:paraId="43F2F5B2" w14:textId="77777777" w:rsidR="007A0398" w:rsidRPr="00531681" w:rsidRDefault="007A0398" w:rsidP="007A0398">
      <w:pPr>
        <w:tabs>
          <w:tab w:val="left" w:pos="720"/>
        </w:tabs>
        <w:jc w:val="both"/>
        <w:rPr>
          <w:rFonts w:cs="Arial"/>
        </w:rPr>
      </w:pPr>
    </w:p>
    <w:p w14:paraId="5AC87CB6" w14:textId="77777777" w:rsidR="007A0398" w:rsidRPr="00531681" w:rsidRDefault="007A0398" w:rsidP="007A0398">
      <w:pPr>
        <w:tabs>
          <w:tab w:val="left" w:pos="720"/>
        </w:tabs>
        <w:jc w:val="both"/>
        <w:rPr>
          <w:rFonts w:cs="Arial"/>
          <w:b w:val="0"/>
        </w:rPr>
      </w:pPr>
      <w:r w:rsidRPr="00531681">
        <w:rPr>
          <w:rFonts w:cs="Arial"/>
        </w:rPr>
        <w:t xml:space="preserve">Employees shall receive an incentive for total service time of a percentage of the Annual Firefighter </w:t>
      </w:r>
      <w:r w:rsidRPr="00531681">
        <w:rPr>
          <w:rFonts w:cs="Arial"/>
          <w:i/>
        </w:rPr>
        <w:t>Final Annual Base Wage</w:t>
      </w:r>
      <w:r w:rsidRPr="00531681">
        <w:rPr>
          <w:rFonts w:cs="Arial"/>
        </w:rPr>
        <w:t xml:space="preserve"> as follows:</w:t>
      </w:r>
    </w:p>
    <w:p w14:paraId="58654428" w14:textId="77777777" w:rsidR="007A0398" w:rsidRPr="00531681" w:rsidRDefault="007A0398" w:rsidP="007A0398">
      <w:pPr>
        <w:tabs>
          <w:tab w:val="left" w:pos="720"/>
        </w:tabs>
        <w:jc w:val="both"/>
        <w:rPr>
          <w:rFonts w:cs="Arial"/>
        </w:rPr>
      </w:pPr>
    </w:p>
    <w:tbl>
      <w:tblPr>
        <w:tblW w:w="0" w:type="auto"/>
        <w:jc w:val="center"/>
        <w:tblLayout w:type="fixed"/>
        <w:tblLook w:val="0000" w:firstRow="0" w:lastRow="0" w:firstColumn="0" w:lastColumn="0" w:noHBand="0" w:noVBand="0"/>
      </w:tblPr>
      <w:tblGrid>
        <w:gridCol w:w="2304"/>
        <w:gridCol w:w="1728"/>
      </w:tblGrid>
      <w:tr w:rsidR="00531681" w:rsidRPr="00531681" w14:paraId="7AB6B0E0" w14:textId="77777777" w:rsidTr="00287E47">
        <w:trPr>
          <w:trHeight w:hRule="exact" w:val="320"/>
          <w:jc w:val="center"/>
        </w:trPr>
        <w:tc>
          <w:tcPr>
            <w:tcW w:w="2304" w:type="dxa"/>
          </w:tcPr>
          <w:p w14:paraId="3FF49DE7" w14:textId="77777777" w:rsidR="007A0398" w:rsidRPr="00531681" w:rsidRDefault="007A0398" w:rsidP="00287E47">
            <w:pPr>
              <w:tabs>
                <w:tab w:val="left" w:pos="720"/>
              </w:tabs>
              <w:rPr>
                <w:rFonts w:cs="Arial"/>
                <w:b w:val="0"/>
                <w:u w:val="single"/>
              </w:rPr>
            </w:pPr>
            <w:r w:rsidRPr="00531681">
              <w:rPr>
                <w:rFonts w:cs="Arial"/>
                <w:u w:val="single"/>
              </w:rPr>
              <w:t>Years of Service</w:t>
            </w:r>
          </w:p>
        </w:tc>
        <w:tc>
          <w:tcPr>
            <w:tcW w:w="1728" w:type="dxa"/>
          </w:tcPr>
          <w:p w14:paraId="265A8BEC" w14:textId="77777777" w:rsidR="007A0398" w:rsidRPr="00531681" w:rsidRDefault="007A0398" w:rsidP="00287E47">
            <w:pPr>
              <w:tabs>
                <w:tab w:val="left" w:pos="720"/>
              </w:tabs>
              <w:rPr>
                <w:rFonts w:cs="Arial"/>
                <w:b w:val="0"/>
                <w:u w:val="single"/>
              </w:rPr>
            </w:pPr>
            <w:r w:rsidRPr="00531681">
              <w:rPr>
                <w:rFonts w:cs="Arial"/>
                <w:u w:val="single"/>
              </w:rPr>
              <w:t>Incentive</w:t>
            </w:r>
          </w:p>
        </w:tc>
      </w:tr>
      <w:tr w:rsidR="00531681" w:rsidRPr="00531681" w14:paraId="5EE894CD" w14:textId="77777777" w:rsidTr="00287E47">
        <w:trPr>
          <w:trHeight w:hRule="exact" w:val="320"/>
          <w:jc w:val="center"/>
        </w:trPr>
        <w:tc>
          <w:tcPr>
            <w:tcW w:w="2304" w:type="dxa"/>
          </w:tcPr>
          <w:p w14:paraId="4DAC80E7" w14:textId="77777777" w:rsidR="007A0398" w:rsidRPr="00531681" w:rsidRDefault="007A0398" w:rsidP="00287E47">
            <w:pPr>
              <w:tabs>
                <w:tab w:val="left" w:pos="720"/>
              </w:tabs>
              <w:rPr>
                <w:rFonts w:cs="Arial"/>
                <w:b w:val="0"/>
              </w:rPr>
            </w:pPr>
            <w:r w:rsidRPr="00531681">
              <w:rPr>
                <w:rFonts w:cs="Arial"/>
              </w:rPr>
              <w:t>5</w:t>
            </w:r>
          </w:p>
        </w:tc>
        <w:tc>
          <w:tcPr>
            <w:tcW w:w="1728" w:type="dxa"/>
          </w:tcPr>
          <w:p w14:paraId="6DD9FDC0" w14:textId="77777777" w:rsidR="007A0398" w:rsidRPr="00531681" w:rsidRDefault="007A0398" w:rsidP="00287E47">
            <w:pPr>
              <w:tabs>
                <w:tab w:val="left" w:pos="720"/>
              </w:tabs>
              <w:rPr>
                <w:rFonts w:cs="Arial"/>
                <w:b w:val="0"/>
              </w:rPr>
            </w:pPr>
            <w:r w:rsidRPr="00531681">
              <w:rPr>
                <w:rFonts w:cs="Arial"/>
              </w:rPr>
              <w:t>4%</w:t>
            </w:r>
          </w:p>
        </w:tc>
      </w:tr>
      <w:tr w:rsidR="00531681" w:rsidRPr="00531681" w14:paraId="7A06C361" w14:textId="77777777" w:rsidTr="00287E47">
        <w:trPr>
          <w:trHeight w:hRule="exact" w:val="320"/>
          <w:jc w:val="center"/>
        </w:trPr>
        <w:tc>
          <w:tcPr>
            <w:tcW w:w="2304" w:type="dxa"/>
          </w:tcPr>
          <w:p w14:paraId="1BA16599" w14:textId="77777777" w:rsidR="007A0398" w:rsidRPr="00531681" w:rsidRDefault="007A0398" w:rsidP="00287E47">
            <w:pPr>
              <w:tabs>
                <w:tab w:val="left" w:pos="720"/>
              </w:tabs>
              <w:rPr>
                <w:rFonts w:cs="Arial"/>
                <w:b w:val="0"/>
              </w:rPr>
            </w:pPr>
            <w:r w:rsidRPr="00531681">
              <w:rPr>
                <w:rFonts w:cs="Arial"/>
              </w:rPr>
              <w:t>10</w:t>
            </w:r>
          </w:p>
        </w:tc>
        <w:tc>
          <w:tcPr>
            <w:tcW w:w="1728" w:type="dxa"/>
          </w:tcPr>
          <w:p w14:paraId="19C3725B" w14:textId="77777777" w:rsidR="007A0398" w:rsidRPr="00531681" w:rsidRDefault="007A0398" w:rsidP="00287E47">
            <w:pPr>
              <w:tabs>
                <w:tab w:val="left" w:pos="720"/>
              </w:tabs>
              <w:rPr>
                <w:rFonts w:cs="Arial"/>
                <w:b w:val="0"/>
              </w:rPr>
            </w:pPr>
            <w:r w:rsidRPr="00531681">
              <w:rPr>
                <w:rFonts w:cs="Arial"/>
              </w:rPr>
              <w:t>7%</w:t>
            </w:r>
          </w:p>
        </w:tc>
      </w:tr>
      <w:tr w:rsidR="00531681" w:rsidRPr="00531681" w14:paraId="4B8ED1CF" w14:textId="77777777" w:rsidTr="00287E47">
        <w:trPr>
          <w:trHeight w:hRule="exact" w:val="320"/>
          <w:jc w:val="center"/>
        </w:trPr>
        <w:tc>
          <w:tcPr>
            <w:tcW w:w="2304" w:type="dxa"/>
          </w:tcPr>
          <w:p w14:paraId="70825486" w14:textId="77777777" w:rsidR="007A0398" w:rsidRPr="00531681" w:rsidRDefault="007A0398" w:rsidP="00287E47">
            <w:pPr>
              <w:tabs>
                <w:tab w:val="left" w:pos="720"/>
              </w:tabs>
              <w:rPr>
                <w:rFonts w:cs="Arial"/>
                <w:b w:val="0"/>
              </w:rPr>
            </w:pPr>
            <w:r w:rsidRPr="00531681">
              <w:rPr>
                <w:rFonts w:cs="Arial"/>
              </w:rPr>
              <w:t>15</w:t>
            </w:r>
          </w:p>
        </w:tc>
        <w:tc>
          <w:tcPr>
            <w:tcW w:w="1728" w:type="dxa"/>
          </w:tcPr>
          <w:p w14:paraId="52F19549" w14:textId="77777777" w:rsidR="007A0398" w:rsidRPr="00531681" w:rsidRDefault="007A0398" w:rsidP="00287E47">
            <w:pPr>
              <w:tabs>
                <w:tab w:val="left" w:pos="720"/>
              </w:tabs>
              <w:rPr>
                <w:rFonts w:cs="Arial"/>
              </w:rPr>
            </w:pPr>
            <w:r w:rsidRPr="00531681">
              <w:rPr>
                <w:rFonts w:cs="Arial"/>
              </w:rPr>
              <w:t>10%</w:t>
            </w:r>
          </w:p>
          <w:p w14:paraId="18F8EE0F" w14:textId="77777777" w:rsidR="007A0398" w:rsidRPr="00531681" w:rsidRDefault="007A0398" w:rsidP="00287E47">
            <w:pPr>
              <w:tabs>
                <w:tab w:val="left" w:pos="720"/>
              </w:tabs>
              <w:rPr>
                <w:rFonts w:cs="Arial"/>
              </w:rPr>
            </w:pPr>
          </w:p>
          <w:p w14:paraId="20D17571" w14:textId="77777777" w:rsidR="007A0398" w:rsidRPr="00531681" w:rsidRDefault="007A0398" w:rsidP="00287E47">
            <w:pPr>
              <w:tabs>
                <w:tab w:val="left" w:pos="720"/>
              </w:tabs>
              <w:rPr>
                <w:rFonts w:cs="Arial"/>
              </w:rPr>
            </w:pPr>
          </w:p>
          <w:p w14:paraId="1E93282D" w14:textId="77777777" w:rsidR="007A0398" w:rsidRPr="00531681" w:rsidRDefault="007A0398" w:rsidP="00287E47">
            <w:pPr>
              <w:tabs>
                <w:tab w:val="left" w:pos="720"/>
              </w:tabs>
              <w:rPr>
                <w:rFonts w:cs="Arial"/>
              </w:rPr>
            </w:pPr>
          </w:p>
          <w:p w14:paraId="0E78FBB3" w14:textId="77777777" w:rsidR="007A0398" w:rsidRPr="00531681" w:rsidRDefault="007A0398" w:rsidP="00287E47">
            <w:pPr>
              <w:tabs>
                <w:tab w:val="left" w:pos="720"/>
              </w:tabs>
              <w:rPr>
                <w:rFonts w:cs="Arial"/>
              </w:rPr>
            </w:pPr>
          </w:p>
          <w:p w14:paraId="525CC217" w14:textId="77777777" w:rsidR="007A0398" w:rsidRPr="00531681" w:rsidRDefault="007A0398" w:rsidP="00287E47">
            <w:pPr>
              <w:tabs>
                <w:tab w:val="left" w:pos="720"/>
              </w:tabs>
              <w:rPr>
                <w:rFonts w:cs="Arial"/>
                <w:b w:val="0"/>
              </w:rPr>
            </w:pPr>
          </w:p>
        </w:tc>
      </w:tr>
      <w:tr w:rsidR="00531681" w:rsidRPr="00531681" w14:paraId="5444A1B6" w14:textId="77777777" w:rsidTr="00287E47">
        <w:trPr>
          <w:trHeight w:hRule="exact" w:val="320"/>
          <w:jc w:val="center"/>
        </w:trPr>
        <w:tc>
          <w:tcPr>
            <w:tcW w:w="2304" w:type="dxa"/>
          </w:tcPr>
          <w:p w14:paraId="4113C9CA" w14:textId="77777777" w:rsidR="007A0398" w:rsidRPr="00531681" w:rsidRDefault="007A0398" w:rsidP="00287E47">
            <w:pPr>
              <w:tabs>
                <w:tab w:val="left" w:pos="720"/>
              </w:tabs>
              <w:jc w:val="both"/>
              <w:rPr>
                <w:rFonts w:cs="Arial"/>
              </w:rPr>
            </w:pPr>
          </w:p>
          <w:p w14:paraId="2F313130" w14:textId="77777777" w:rsidR="007A0398" w:rsidRPr="00531681" w:rsidRDefault="007A0398" w:rsidP="00287E47">
            <w:pPr>
              <w:tabs>
                <w:tab w:val="left" w:pos="720"/>
              </w:tabs>
              <w:jc w:val="both"/>
              <w:rPr>
                <w:rFonts w:cs="Arial"/>
              </w:rPr>
            </w:pPr>
            <w:r w:rsidRPr="00531681">
              <w:rPr>
                <w:rFonts w:cs="Arial"/>
              </w:rPr>
              <w:t>A</w:t>
            </w:r>
          </w:p>
        </w:tc>
        <w:tc>
          <w:tcPr>
            <w:tcW w:w="1728" w:type="dxa"/>
          </w:tcPr>
          <w:p w14:paraId="0D38BA02" w14:textId="77777777" w:rsidR="007A0398" w:rsidRPr="00531681" w:rsidRDefault="007A0398" w:rsidP="00287E47">
            <w:pPr>
              <w:tabs>
                <w:tab w:val="left" w:pos="720"/>
              </w:tabs>
              <w:jc w:val="both"/>
              <w:rPr>
                <w:rFonts w:cs="Arial"/>
              </w:rPr>
            </w:pPr>
          </w:p>
        </w:tc>
      </w:tr>
      <w:tr w:rsidR="00531681" w:rsidRPr="00531681" w14:paraId="294D9097" w14:textId="77777777" w:rsidTr="00287E47">
        <w:trPr>
          <w:trHeight w:hRule="exact" w:val="333"/>
          <w:jc w:val="center"/>
        </w:trPr>
        <w:tc>
          <w:tcPr>
            <w:tcW w:w="2304" w:type="dxa"/>
          </w:tcPr>
          <w:p w14:paraId="67FCABCA" w14:textId="77777777" w:rsidR="007A0398" w:rsidRPr="00531681" w:rsidRDefault="007A0398" w:rsidP="00287E47">
            <w:pPr>
              <w:tabs>
                <w:tab w:val="left" w:pos="720"/>
              </w:tabs>
              <w:rPr>
                <w:rFonts w:cs="Arial"/>
              </w:rPr>
            </w:pPr>
          </w:p>
        </w:tc>
        <w:tc>
          <w:tcPr>
            <w:tcW w:w="1728" w:type="dxa"/>
          </w:tcPr>
          <w:p w14:paraId="63575B11" w14:textId="77777777" w:rsidR="007A0398" w:rsidRPr="00531681" w:rsidRDefault="007A0398" w:rsidP="00287E47">
            <w:pPr>
              <w:tabs>
                <w:tab w:val="left" w:pos="720"/>
              </w:tabs>
              <w:rPr>
                <w:rFonts w:cs="Arial"/>
              </w:rPr>
            </w:pPr>
          </w:p>
        </w:tc>
      </w:tr>
      <w:tr w:rsidR="00531681" w:rsidRPr="00531681" w14:paraId="081AEF4D" w14:textId="77777777" w:rsidTr="00287E47">
        <w:trPr>
          <w:trHeight w:hRule="exact" w:val="320"/>
          <w:jc w:val="center"/>
        </w:trPr>
        <w:tc>
          <w:tcPr>
            <w:tcW w:w="2304" w:type="dxa"/>
          </w:tcPr>
          <w:p w14:paraId="1FB0BC89" w14:textId="77777777" w:rsidR="007A0398" w:rsidRPr="00531681" w:rsidRDefault="007A0398" w:rsidP="00287E47">
            <w:pPr>
              <w:widowControl/>
              <w:autoSpaceDE/>
              <w:autoSpaceDN/>
              <w:adjustRightInd/>
              <w:spacing w:after="160" w:line="259" w:lineRule="auto"/>
              <w:jc w:val="left"/>
              <w:rPr>
                <w:rFonts w:cs="Arial"/>
                <w:strike/>
              </w:rPr>
            </w:pPr>
          </w:p>
        </w:tc>
        <w:tc>
          <w:tcPr>
            <w:tcW w:w="1728" w:type="dxa"/>
          </w:tcPr>
          <w:p w14:paraId="5A3D98C7" w14:textId="77777777" w:rsidR="007A0398" w:rsidRPr="00531681" w:rsidRDefault="007A0398" w:rsidP="00287E47">
            <w:pPr>
              <w:tabs>
                <w:tab w:val="left" w:pos="720"/>
              </w:tabs>
              <w:jc w:val="both"/>
              <w:rPr>
                <w:rFonts w:cs="Arial"/>
                <w:strike/>
              </w:rPr>
            </w:pPr>
          </w:p>
        </w:tc>
      </w:tr>
      <w:tr w:rsidR="00531681" w:rsidRPr="00531681" w14:paraId="0C5EEE7B" w14:textId="77777777" w:rsidTr="00287E47">
        <w:trPr>
          <w:trHeight w:hRule="exact" w:val="333"/>
          <w:jc w:val="center"/>
        </w:trPr>
        <w:tc>
          <w:tcPr>
            <w:tcW w:w="2304" w:type="dxa"/>
          </w:tcPr>
          <w:p w14:paraId="0C5B0AC2" w14:textId="77777777" w:rsidR="007A0398" w:rsidRPr="00531681" w:rsidRDefault="007A0398" w:rsidP="00287E47">
            <w:pPr>
              <w:tabs>
                <w:tab w:val="left" w:pos="720"/>
              </w:tabs>
              <w:rPr>
                <w:rFonts w:cs="Arial"/>
                <w:strike/>
              </w:rPr>
            </w:pPr>
          </w:p>
        </w:tc>
        <w:tc>
          <w:tcPr>
            <w:tcW w:w="1728" w:type="dxa"/>
          </w:tcPr>
          <w:p w14:paraId="1BB86748" w14:textId="77777777" w:rsidR="007A0398" w:rsidRPr="00531681" w:rsidRDefault="007A0398" w:rsidP="00287E47">
            <w:pPr>
              <w:tabs>
                <w:tab w:val="left" w:pos="720"/>
              </w:tabs>
              <w:rPr>
                <w:rFonts w:cs="Arial"/>
                <w:strike/>
              </w:rPr>
            </w:pPr>
          </w:p>
        </w:tc>
      </w:tr>
    </w:tbl>
    <w:p w14:paraId="30EF9670" w14:textId="34FC5F3F" w:rsidR="007A0398" w:rsidRPr="00531681" w:rsidRDefault="007A0398" w:rsidP="007A0398">
      <w:pPr>
        <w:pStyle w:val="BodyText"/>
        <w:jc w:val="both"/>
        <w:rPr>
          <w:rFonts w:ascii="Arial" w:hAnsi="Arial" w:cs="Arial"/>
        </w:rPr>
      </w:pPr>
      <w:r w:rsidRPr="00531681">
        <w:rPr>
          <w:rFonts w:ascii="Arial" w:hAnsi="Arial" w:cs="Arial"/>
        </w:rPr>
        <w:t>This incentive shall be included in the calculation of the employee hourly wage.</w:t>
      </w:r>
    </w:p>
    <w:p w14:paraId="726B118A" w14:textId="77777777" w:rsidR="007A0398" w:rsidRPr="00531681" w:rsidRDefault="007A0398" w:rsidP="007A0398">
      <w:pPr>
        <w:tabs>
          <w:tab w:val="left" w:pos="720"/>
        </w:tabs>
        <w:jc w:val="both"/>
        <w:rPr>
          <w:rFonts w:cs="Arial"/>
        </w:rPr>
      </w:pPr>
      <w:r w:rsidRPr="00531681">
        <w:rPr>
          <w:rFonts w:cs="Arial"/>
        </w:rPr>
        <w:t>Progression</w:t>
      </w:r>
    </w:p>
    <w:p w14:paraId="108CC695" w14:textId="77777777" w:rsidR="007A0398" w:rsidRPr="00531681" w:rsidRDefault="007A0398" w:rsidP="007A0398">
      <w:pPr>
        <w:tabs>
          <w:tab w:val="left" w:pos="720"/>
        </w:tabs>
        <w:jc w:val="both"/>
        <w:rPr>
          <w:rFonts w:cs="Arial"/>
          <w:b w:val="0"/>
        </w:rPr>
      </w:pPr>
      <w:r w:rsidRPr="00531681">
        <w:rPr>
          <w:rFonts w:cs="Arial"/>
          <w:b w:val="0"/>
        </w:rPr>
        <w:t>Progression through the firefighter pay schedule from Re</w:t>
      </w:r>
      <w:r w:rsidRPr="00531681">
        <w:rPr>
          <w:rFonts w:cs="Arial"/>
          <w:b w:val="0"/>
        </w:rPr>
        <w:softHyphen/>
        <w:t>cruit Firefighter to Top-Step Firefighter is dependent on the employee completing required task book developed by the District and offered annually. (Refer to Article 20 Section C of this Agreement)</w:t>
      </w:r>
    </w:p>
    <w:p w14:paraId="03AB07E4" w14:textId="77777777" w:rsidR="007A0398" w:rsidRPr="00531681" w:rsidRDefault="007A0398" w:rsidP="007A0398">
      <w:pPr>
        <w:tabs>
          <w:tab w:val="left" w:pos="720"/>
        </w:tabs>
        <w:jc w:val="both"/>
        <w:rPr>
          <w:rFonts w:cs="Arial"/>
        </w:rPr>
      </w:pPr>
    </w:p>
    <w:p w14:paraId="535A6D6D" w14:textId="77777777" w:rsidR="007A0398" w:rsidRPr="00531681" w:rsidRDefault="007A0398" w:rsidP="007A0398">
      <w:pPr>
        <w:tabs>
          <w:tab w:val="left" w:pos="720"/>
        </w:tabs>
        <w:jc w:val="both"/>
        <w:rPr>
          <w:rFonts w:cs="Arial"/>
        </w:rPr>
      </w:pPr>
      <w:r w:rsidRPr="00531681">
        <w:rPr>
          <w:rFonts w:cs="Arial"/>
        </w:rPr>
        <w:t>Promotion</w:t>
      </w:r>
    </w:p>
    <w:p w14:paraId="4F24BFE5" w14:textId="77777777" w:rsidR="007A0398" w:rsidRPr="00531681" w:rsidRDefault="007A0398" w:rsidP="007A0398">
      <w:pPr>
        <w:tabs>
          <w:tab w:val="left" w:pos="720"/>
        </w:tabs>
        <w:jc w:val="both"/>
        <w:rPr>
          <w:rFonts w:cs="Arial"/>
          <w:b w:val="0"/>
        </w:rPr>
      </w:pPr>
      <w:r w:rsidRPr="00531681">
        <w:rPr>
          <w:rFonts w:cs="Arial"/>
          <w:b w:val="0"/>
        </w:rPr>
        <w:t>Promotion to Lieutenant or Captain shall be in accordance with the promotion process as set forth in Article 31 of this Agreement.</w:t>
      </w:r>
    </w:p>
    <w:p w14:paraId="25274A7F" w14:textId="50DEB2C0" w:rsidR="007A0398" w:rsidRPr="00531681" w:rsidRDefault="007A0398" w:rsidP="007A0398">
      <w:pPr>
        <w:widowControl/>
        <w:autoSpaceDE/>
        <w:autoSpaceDN/>
        <w:adjustRightInd/>
        <w:jc w:val="both"/>
        <w:rPr>
          <w:rFonts w:cs="Arial"/>
          <w:b w:val="0"/>
        </w:rPr>
      </w:pPr>
    </w:p>
    <w:p w14:paraId="0A7C58CE" w14:textId="5F677D46" w:rsidR="00320852" w:rsidRPr="00531681" w:rsidRDefault="00320852" w:rsidP="007A0398">
      <w:pPr>
        <w:widowControl/>
        <w:autoSpaceDE/>
        <w:autoSpaceDN/>
        <w:adjustRightInd/>
        <w:jc w:val="both"/>
        <w:rPr>
          <w:rFonts w:cs="Arial"/>
          <w:b w:val="0"/>
        </w:rPr>
      </w:pPr>
    </w:p>
    <w:p w14:paraId="203DC73D" w14:textId="7D113CB5" w:rsidR="00320852" w:rsidRPr="00531681" w:rsidRDefault="00320852" w:rsidP="007A0398">
      <w:pPr>
        <w:widowControl/>
        <w:autoSpaceDE/>
        <w:autoSpaceDN/>
        <w:adjustRightInd/>
        <w:jc w:val="both"/>
        <w:rPr>
          <w:rFonts w:cs="Arial"/>
          <w:b w:val="0"/>
        </w:rPr>
      </w:pPr>
    </w:p>
    <w:p w14:paraId="1952EBE2" w14:textId="1D3007F5" w:rsidR="00320852" w:rsidRPr="00531681" w:rsidRDefault="00320852" w:rsidP="007A0398">
      <w:pPr>
        <w:widowControl/>
        <w:autoSpaceDE/>
        <w:autoSpaceDN/>
        <w:adjustRightInd/>
        <w:jc w:val="both"/>
        <w:rPr>
          <w:rFonts w:cs="Arial"/>
          <w:b w:val="0"/>
        </w:rPr>
      </w:pPr>
    </w:p>
    <w:p w14:paraId="56AE0716" w14:textId="6D52C2F6" w:rsidR="00320852" w:rsidRPr="00531681" w:rsidRDefault="00320852" w:rsidP="007A0398">
      <w:pPr>
        <w:widowControl/>
        <w:autoSpaceDE/>
        <w:autoSpaceDN/>
        <w:adjustRightInd/>
        <w:jc w:val="both"/>
        <w:rPr>
          <w:rFonts w:cs="Arial"/>
          <w:b w:val="0"/>
        </w:rPr>
      </w:pPr>
    </w:p>
    <w:p w14:paraId="1B0E4DC2" w14:textId="0EC9BEA8" w:rsidR="00320852" w:rsidRPr="00531681" w:rsidRDefault="00320852" w:rsidP="007A0398">
      <w:pPr>
        <w:widowControl/>
        <w:autoSpaceDE/>
        <w:autoSpaceDN/>
        <w:adjustRightInd/>
        <w:jc w:val="both"/>
        <w:rPr>
          <w:rFonts w:cs="Arial"/>
          <w:b w:val="0"/>
        </w:rPr>
      </w:pPr>
    </w:p>
    <w:p w14:paraId="6CA3E8D4" w14:textId="6727F6E3" w:rsidR="00320852" w:rsidRPr="00531681" w:rsidRDefault="00320852" w:rsidP="007A0398">
      <w:pPr>
        <w:widowControl/>
        <w:autoSpaceDE/>
        <w:autoSpaceDN/>
        <w:adjustRightInd/>
        <w:jc w:val="both"/>
        <w:rPr>
          <w:rFonts w:cs="Arial"/>
          <w:b w:val="0"/>
        </w:rPr>
      </w:pPr>
    </w:p>
    <w:p w14:paraId="033755A2" w14:textId="7CDCE24B" w:rsidR="00320852" w:rsidRPr="00531681" w:rsidRDefault="00320852" w:rsidP="007A0398">
      <w:pPr>
        <w:widowControl/>
        <w:autoSpaceDE/>
        <w:autoSpaceDN/>
        <w:adjustRightInd/>
        <w:jc w:val="both"/>
        <w:rPr>
          <w:rFonts w:cs="Arial"/>
          <w:b w:val="0"/>
        </w:rPr>
      </w:pPr>
    </w:p>
    <w:p w14:paraId="40E24B2A" w14:textId="446A54A9" w:rsidR="00320852" w:rsidRPr="00531681" w:rsidRDefault="00320852" w:rsidP="007A0398">
      <w:pPr>
        <w:widowControl/>
        <w:autoSpaceDE/>
        <w:autoSpaceDN/>
        <w:adjustRightInd/>
        <w:jc w:val="both"/>
        <w:rPr>
          <w:rFonts w:cs="Arial"/>
          <w:b w:val="0"/>
        </w:rPr>
      </w:pPr>
    </w:p>
    <w:p w14:paraId="3E3EBF65" w14:textId="08416408" w:rsidR="00320852" w:rsidRPr="00531681" w:rsidRDefault="00320852" w:rsidP="007A0398">
      <w:pPr>
        <w:widowControl/>
        <w:autoSpaceDE/>
        <w:autoSpaceDN/>
        <w:adjustRightInd/>
        <w:jc w:val="both"/>
        <w:rPr>
          <w:rFonts w:cs="Arial"/>
          <w:b w:val="0"/>
        </w:rPr>
      </w:pPr>
    </w:p>
    <w:p w14:paraId="4FA72E51" w14:textId="5BA8C818" w:rsidR="00320852" w:rsidRPr="00531681" w:rsidRDefault="00320852" w:rsidP="007A0398">
      <w:pPr>
        <w:widowControl/>
        <w:autoSpaceDE/>
        <w:autoSpaceDN/>
        <w:adjustRightInd/>
        <w:jc w:val="both"/>
        <w:rPr>
          <w:rFonts w:cs="Arial"/>
          <w:b w:val="0"/>
        </w:rPr>
      </w:pPr>
    </w:p>
    <w:p w14:paraId="7511256B" w14:textId="2DD57EDF" w:rsidR="00320852" w:rsidRPr="00531681" w:rsidRDefault="00320852" w:rsidP="007A0398">
      <w:pPr>
        <w:widowControl/>
        <w:autoSpaceDE/>
        <w:autoSpaceDN/>
        <w:adjustRightInd/>
        <w:jc w:val="both"/>
        <w:rPr>
          <w:rFonts w:cs="Arial"/>
          <w:b w:val="0"/>
        </w:rPr>
      </w:pPr>
    </w:p>
    <w:p w14:paraId="7270F45F" w14:textId="77777777" w:rsidR="00320852" w:rsidRPr="00531681" w:rsidRDefault="00320852" w:rsidP="007A0398">
      <w:pPr>
        <w:widowControl/>
        <w:autoSpaceDE/>
        <w:autoSpaceDN/>
        <w:adjustRightInd/>
        <w:jc w:val="both"/>
        <w:rPr>
          <w:b w:val="0"/>
        </w:rPr>
      </w:pPr>
    </w:p>
    <w:p w14:paraId="6F61A0D5" w14:textId="77777777" w:rsidR="007A0398" w:rsidRPr="00531681" w:rsidRDefault="007A0398" w:rsidP="007A0398">
      <w:pPr>
        <w:widowControl/>
        <w:autoSpaceDE/>
        <w:autoSpaceDN/>
        <w:adjustRightInd/>
        <w:jc w:val="both"/>
        <w:rPr>
          <w:b w:val="0"/>
        </w:rPr>
      </w:pPr>
      <w:r w:rsidRPr="00531681">
        <w:rPr>
          <w:b w:val="0"/>
        </w:rPr>
        <w:lastRenderedPageBreak/>
        <w:t>IN WITNESS THEREOF, the parties have executed this Agreement on this ____day ______________, 2020.</w:t>
      </w:r>
    </w:p>
    <w:p w14:paraId="0F63FC26" w14:textId="77777777" w:rsidR="007A0398" w:rsidRPr="00531681" w:rsidRDefault="007A0398" w:rsidP="007A0398">
      <w:pPr>
        <w:widowControl/>
        <w:autoSpaceDE/>
        <w:autoSpaceDN/>
        <w:adjustRightInd/>
        <w:jc w:val="both"/>
        <w:rPr>
          <w:b w:val="0"/>
        </w:rPr>
      </w:pPr>
    </w:p>
    <w:p w14:paraId="09CCFF85" w14:textId="77777777" w:rsidR="007A0398" w:rsidRPr="00531681" w:rsidRDefault="007A0398" w:rsidP="007A0398">
      <w:pPr>
        <w:tabs>
          <w:tab w:val="left" w:pos="4320"/>
          <w:tab w:val="left" w:pos="4860"/>
          <w:tab w:val="right" w:pos="8910"/>
        </w:tabs>
        <w:spacing w:before="240"/>
        <w:jc w:val="left"/>
        <w:rPr>
          <w:b w:val="0"/>
        </w:rPr>
      </w:pPr>
      <w:r w:rsidRPr="00531681">
        <w:rPr>
          <w:b w:val="0"/>
        </w:rPr>
        <w:t>WORLEY FIRE PROTECTION DISTRICT</w:t>
      </w:r>
      <w:r w:rsidRPr="00531681">
        <w:rPr>
          <w:b w:val="0"/>
        </w:rPr>
        <w:tab/>
      </w:r>
      <w:proofErr w:type="gramStart"/>
      <w:r w:rsidRPr="00531681">
        <w:rPr>
          <w:b w:val="0"/>
        </w:rPr>
        <w:tab/>
        <w:t xml:space="preserve">  LOCAL</w:t>
      </w:r>
      <w:proofErr w:type="gramEnd"/>
      <w:r w:rsidRPr="00531681">
        <w:rPr>
          <w:b w:val="0"/>
        </w:rPr>
        <w:t xml:space="preserve"> 5005, INTERNATIONAL</w:t>
      </w:r>
      <w:r w:rsidRPr="00531681">
        <w:rPr>
          <w:b w:val="0"/>
        </w:rPr>
        <w:br/>
        <w:t xml:space="preserve">    BOARD OF FIRE COMMISSIONERS</w:t>
      </w:r>
      <w:r w:rsidRPr="00531681">
        <w:rPr>
          <w:b w:val="0"/>
        </w:rPr>
        <w:tab/>
      </w:r>
      <w:r w:rsidRPr="00531681">
        <w:rPr>
          <w:b w:val="0"/>
        </w:rPr>
        <w:tab/>
        <w:t>ASSOCIATION OF FIREFIGHTERS</w:t>
      </w:r>
    </w:p>
    <w:p w14:paraId="18735042" w14:textId="77777777" w:rsidR="007A0398" w:rsidRPr="00531681" w:rsidRDefault="007A0398" w:rsidP="007A0398">
      <w:pPr>
        <w:tabs>
          <w:tab w:val="left" w:pos="4320"/>
          <w:tab w:val="left" w:pos="4860"/>
          <w:tab w:val="right" w:pos="8910"/>
        </w:tabs>
        <w:spacing w:before="240"/>
        <w:jc w:val="left"/>
        <w:rPr>
          <w:b w:val="0"/>
        </w:rPr>
      </w:pPr>
    </w:p>
    <w:p w14:paraId="1ADABDA2" w14:textId="77777777" w:rsidR="007A0398" w:rsidRPr="00531681" w:rsidRDefault="007A0398" w:rsidP="007A0398">
      <w:pPr>
        <w:tabs>
          <w:tab w:val="left" w:pos="4320"/>
          <w:tab w:val="left" w:pos="4860"/>
          <w:tab w:val="right" w:pos="8910"/>
        </w:tabs>
        <w:spacing w:before="240"/>
        <w:jc w:val="left"/>
        <w:rPr>
          <w:b w:val="0"/>
        </w:rPr>
      </w:pPr>
      <w:r w:rsidRPr="00531681">
        <w:rPr>
          <w:b w:val="0"/>
        </w:rPr>
        <w:br/>
      </w:r>
      <w:r w:rsidRPr="00531681">
        <w:rPr>
          <w:b w:val="0"/>
          <w:u w:val="single"/>
        </w:rPr>
        <w:tab/>
      </w:r>
      <w:r w:rsidRPr="00531681">
        <w:rPr>
          <w:b w:val="0"/>
        </w:rPr>
        <w:tab/>
      </w:r>
      <w:r w:rsidRPr="00531681">
        <w:rPr>
          <w:b w:val="0"/>
          <w:u w:val="single"/>
        </w:rPr>
        <w:tab/>
      </w:r>
      <w:r w:rsidRPr="00531681">
        <w:rPr>
          <w:b w:val="0"/>
        </w:rPr>
        <w:br/>
        <w:t xml:space="preserve">Ron </w:t>
      </w:r>
      <w:proofErr w:type="spellStart"/>
      <w:r w:rsidRPr="00531681">
        <w:rPr>
          <w:b w:val="0"/>
        </w:rPr>
        <w:t>Hise</w:t>
      </w:r>
      <w:proofErr w:type="spellEnd"/>
      <w:r w:rsidRPr="00531681">
        <w:rPr>
          <w:b w:val="0"/>
        </w:rPr>
        <w:t>, Chairman</w:t>
      </w:r>
      <w:r w:rsidRPr="00531681">
        <w:rPr>
          <w:b w:val="0"/>
        </w:rPr>
        <w:tab/>
      </w:r>
      <w:r w:rsidRPr="00531681">
        <w:rPr>
          <w:b w:val="0"/>
        </w:rPr>
        <w:tab/>
        <w:t xml:space="preserve">Ben Deon, President </w:t>
      </w:r>
      <w:r w:rsidRPr="00531681">
        <w:rPr>
          <w:b w:val="0"/>
        </w:rPr>
        <w:br/>
      </w:r>
      <w:r w:rsidRPr="00531681">
        <w:rPr>
          <w:b w:val="0"/>
        </w:rPr>
        <w:br/>
      </w:r>
      <w:r w:rsidRPr="00531681">
        <w:rPr>
          <w:b w:val="0"/>
        </w:rPr>
        <w:br/>
      </w:r>
      <w:r w:rsidRPr="00531681">
        <w:rPr>
          <w:b w:val="0"/>
          <w:u w:val="single"/>
        </w:rPr>
        <w:tab/>
      </w:r>
      <w:r w:rsidRPr="00531681">
        <w:rPr>
          <w:b w:val="0"/>
        </w:rPr>
        <w:tab/>
      </w:r>
      <w:r w:rsidRPr="00531681">
        <w:rPr>
          <w:b w:val="0"/>
          <w:u w:val="single"/>
        </w:rPr>
        <w:tab/>
      </w:r>
      <w:r w:rsidRPr="00531681">
        <w:rPr>
          <w:b w:val="0"/>
        </w:rPr>
        <w:br/>
        <w:t xml:space="preserve">Gary </w:t>
      </w:r>
      <w:proofErr w:type="spellStart"/>
      <w:r w:rsidRPr="00531681">
        <w:rPr>
          <w:b w:val="0"/>
        </w:rPr>
        <w:t>Drechsel</w:t>
      </w:r>
      <w:proofErr w:type="spellEnd"/>
      <w:r w:rsidRPr="00531681">
        <w:rPr>
          <w:b w:val="0"/>
        </w:rPr>
        <w:t>, Commissioner</w:t>
      </w:r>
      <w:r w:rsidRPr="00531681">
        <w:rPr>
          <w:b w:val="0"/>
        </w:rPr>
        <w:tab/>
      </w:r>
      <w:r w:rsidRPr="00531681">
        <w:rPr>
          <w:b w:val="0"/>
        </w:rPr>
        <w:tab/>
        <w:t xml:space="preserve">Sawyer </w:t>
      </w:r>
      <w:proofErr w:type="spellStart"/>
      <w:r w:rsidRPr="00531681">
        <w:rPr>
          <w:b w:val="0"/>
        </w:rPr>
        <w:t>Clizer</w:t>
      </w:r>
      <w:proofErr w:type="spellEnd"/>
      <w:r w:rsidRPr="00531681">
        <w:rPr>
          <w:b w:val="0"/>
        </w:rPr>
        <w:t>, Vice President</w:t>
      </w:r>
    </w:p>
    <w:p w14:paraId="54A9B888" w14:textId="77777777" w:rsidR="007A0398" w:rsidRPr="00531681" w:rsidRDefault="007A0398" w:rsidP="007A0398">
      <w:pPr>
        <w:rPr>
          <w:b w:val="0"/>
        </w:rPr>
      </w:pPr>
    </w:p>
    <w:p w14:paraId="0E191A97" w14:textId="77777777" w:rsidR="007A0398" w:rsidRPr="00531681" w:rsidRDefault="007A0398" w:rsidP="007A0398">
      <w:pPr>
        <w:rPr>
          <w:b w:val="0"/>
        </w:rPr>
      </w:pPr>
    </w:p>
    <w:p w14:paraId="741DDCE2" w14:textId="77777777" w:rsidR="007A0398" w:rsidRPr="00531681" w:rsidRDefault="007A0398" w:rsidP="007A0398">
      <w:pPr>
        <w:jc w:val="left"/>
        <w:rPr>
          <w:b w:val="0"/>
        </w:rPr>
      </w:pPr>
      <w:r w:rsidRPr="00531681">
        <w:rPr>
          <w:b w:val="0"/>
        </w:rPr>
        <w:t>____________________________________        __________________________________</w:t>
      </w:r>
    </w:p>
    <w:p w14:paraId="38AFB5A0" w14:textId="77777777" w:rsidR="007A0398" w:rsidRPr="00531681" w:rsidRDefault="007A0398" w:rsidP="007A0398">
      <w:pPr>
        <w:jc w:val="left"/>
        <w:rPr>
          <w:b w:val="0"/>
        </w:rPr>
      </w:pPr>
      <w:r w:rsidRPr="00531681">
        <w:rPr>
          <w:b w:val="0"/>
        </w:rPr>
        <w:t>Ed Joy, Commissioner</w:t>
      </w:r>
      <w:r w:rsidRPr="00531681">
        <w:rPr>
          <w:b w:val="0"/>
        </w:rPr>
        <w:tab/>
      </w:r>
      <w:r w:rsidRPr="00531681">
        <w:rPr>
          <w:b w:val="0"/>
        </w:rPr>
        <w:tab/>
      </w:r>
      <w:r w:rsidRPr="00531681">
        <w:rPr>
          <w:b w:val="0"/>
        </w:rPr>
        <w:tab/>
        <w:t xml:space="preserve">        </w:t>
      </w:r>
    </w:p>
    <w:p w14:paraId="5DE21093" w14:textId="77777777" w:rsidR="007A0398" w:rsidRDefault="007A0398"/>
    <w:sectPr w:rsidR="007A0398" w:rsidSect="00A228CD">
      <w:footerReference w:type="default" r:id="rId10"/>
      <w:pgSz w:w="12240" w:h="15840"/>
      <w:pgMar w:top="90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0BEC7" w14:textId="77777777" w:rsidR="00C30F00" w:rsidRDefault="00C30F00">
      <w:r>
        <w:separator/>
      </w:r>
    </w:p>
  </w:endnote>
  <w:endnote w:type="continuationSeparator" w:id="0">
    <w:p w14:paraId="093ACB2A" w14:textId="77777777" w:rsidR="00C30F00" w:rsidRDefault="00C3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FD85B" w14:textId="77777777" w:rsidR="00287E47" w:rsidRPr="003C2AD4" w:rsidRDefault="00287E47">
    <w:pPr>
      <w:pStyle w:val="Footer"/>
      <w:jc w:val="right"/>
      <w:rPr>
        <w:lang w:val="en-US"/>
      </w:rPr>
    </w:pPr>
    <w:r>
      <w:rPr>
        <w:color w:val="808080" w:themeColor="background1" w:themeShade="80"/>
        <w:spacing w:val="60"/>
      </w:rPr>
      <w:t>Page</w:t>
    </w:r>
    <w:r>
      <w:t xml:space="preserve"> | </w:t>
    </w:r>
    <w:r>
      <w:rPr>
        <w:b w:val="0"/>
        <w:bCs w:val="0"/>
      </w:rPr>
      <w:fldChar w:fldCharType="begin"/>
    </w:r>
    <w:r>
      <w:instrText xml:space="preserve"> PAGE   \* MERGEFORMAT </w:instrText>
    </w:r>
    <w:r>
      <w:rPr>
        <w:b w:val="0"/>
        <w:bCs w:val="0"/>
      </w:rPr>
      <w:fldChar w:fldCharType="separate"/>
    </w:r>
    <w:r>
      <w:rPr>
        <w:noProof/>
      </w:rPr>
      <w:t>34</w:t>
    </w:r>
    <w:r>
      <w:rPr>
        <w:b w:val="0"/>
        <w:b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F221B" w14:textId="77777777" w:rsidR="00C30F00" w:rsidRDefault="00C30F00">
      <w:r>
        <w:separator/>
      </w:r>
    </w:p>
  </w:footnote>
  <w:footnote w:type="continuationSeparator" w:id="0">
    <w:p w14:paraId="10E4D944" w14:textId="77777777" w:rsidR="00C30F00" w:rsidRDefault="00C30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C69C7"/>
    <w:multiLevelType w:val="hybridMultilevel"/>
    <w:tmpl w:val="8814E5D0"/>
    <w:lvl w:ilvl="0" w:tplc="04090001">
      <w:start w:val="1"/>
      <w:numFmt w:val="bullet"/>
      <w:lvlText w:val=""/>
      <w:lvlJc w:val="left"/>
      <w:pPr>
        <w:ind w:left="720" w:hanging="360"/>
      </w:pPr>
      <w:rPr>
        <w:rFonts w:ascii="Symbol" w:hAnsi="Symbol" w:hint="default"/>
      </w:rPr>
    </w:lvl>
    <w:lvl w:ilvl="1" w:tplc="A3FC85FE">
      <w:start w:val="2007"/>
      <w:numFmt w:val="bullet"/>
      <w:lvlText w:val=""/>
      <w:lvlJc w:val="left"/>
      <w:pPr>
        <w:tabs>
          <w:tab w:val="num" w:pos="1800"/>
        </w:tabs>
        <w:ind w:left="1800" w:hanging="72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E492E"/>
    <w:multiLevelType w:val="hybridMultilevel"/>
    <w:tmpl w:val="2E7A8638"/>
    <w:lvl w:ilvl="0" w:tplc="B5947A2A">
      <w:start w:val="1"/>
      <w:numFmt w:val="decimal"/>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90BA5"/>
    <w:multiLevelType w:val="hybridMultilevel"/>
    <w:tmpl w:val="F43C4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965BE"/>
    <w:multiLevelType w:val="hybridMultilevel"/>
    <w:tmpl w:val="D4F8B24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92CF4"/>
    <w:multiLevelType w:val="hybridMultilevel"/>
    <w:tmpl w:val="A36E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62B52"/>
    <w:multiLevelType w:val="hybridMultilevel"/>
    <w:tmpl w:val="639E0E12"/>
    <w:lvl w:ilvl="0" w:tplc="1FC4E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002E6B"/>
    <w:multiLevelType w:val="hybridMultilevel"/>
    <w:tmpl w:val="C2941904"/>
    <w:lvl w:ilvl="0" w:tplc="C9044DB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9614C"/>
    <w:multiLevelType w:val="hybridMultilevel"/>
    <w:tmpl w:val="8174D58E"/>
    <w:lvl w:ilvl="0" w:tplc="8F788E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4F26AC"/>
    <w:multiLevelType w:val="hybridMultilevel"/>
    <w:tmpl w:val="B2862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8713BC"/>
    <w:multiLevelType w:val="hybridMultilevel"/>
    <w:tmpl w:val="808C1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E0724"/>
    <w:multiLevelType w:val="hybridMultilevel"/>
    <w:tmpl w:val="D362E972"/>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B83A4E"/>
    <w:multiLevelType w:val="hybridMultilevel"/>
    <w:tmpl w:val="8530E8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A7F1802"/>
    <w:multiLevelType w:val="hybridMultilevel"/>
    <w:tmpl w:val="44C47E7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8177FB"/>
    <w:multiLevelType w:val="hybridMultilevel"/>
    <w:tmpl w:val="599AD8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F054D6"/>
    <w:multiLevelType w:val="hybridMultilevel"/>
    <w:tmpl w:val="86DE76B4"/>
    <w:lvl w:ilvl="0" w:tplc="4ABCA4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F149E1"/>
    <w:multiLevelType w:val="hybridMultilevel"/>
    <w:tmpl w:val="23CA3DC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EE4B10"/>
    <w:multiLevelType w:val="hybridMultilevel"/>
    <w:tmpl w:val="1F0C8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C4A32"/>
    <w:multiLevelType w:val="hybridMultilevel"/>
    <w:tmpl w:val="822C625E"/>
    <w:lvl w:ilvl="0" w:tplc="3AA05ED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9D4AB4"/>
    <w:multiLevelType w:val="hybridMultilevel"/>
    <w:tmpl w:val="E9F26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43C7F"/>
    <w:multiLevelType w:val="hybridMultilevel"/>
    <w:tmpl w:val="6FFA5184"/>
    <w:lvl w:ilvl="0" w:tplc="6A7EF916">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0" w15:restartNumberingAfterBreak="0">
    <w:nsid w:val="3E4B1103"/>
    <w:multiLevelType w:val="hybridMultilevel"/>
    <w:tmpl w:val="D44E59B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54300C"/>
    <w:multiLevelType w:val="hybridMultilevel"/>
    <w:tmpl w:val="73C8390A"/>
    <w:lvl w:ilvl="0" w:tplc="8BBC1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205E89"/>
    <w:multiLevelType w:val="hybridMultilevel"/>
    <w:tmpl w:val="605412A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65EDF"/>
    <w:multiLevelType w:val="hybridMultilevel"/>
    <w:tmpl w:val="828E0B18"/>
    <w:lvl w:ilvl="0" w:tplc="EC065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89412E"/>
    <w:multiLevelType w:val="hybridMultilevel"/>
    <w:tmpl w:val="78D4CEB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F874BA"/>
    <w:multiLevelType w:val="hybridMultilevel"/>
    <w:tmpl w:val="835A9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481FEF"/>
    <w:multiLevelType w:val="hybridMultilevel"/>
    <w:tmpl w:val="CFE4032A"/>
    <w:lvl w:ilvl="0" w:tplc="DBC6EC6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7296E"/>
    <w:multiLevelType w:val="hybridMultilevel"/>
    <w:tmpl w:val="12745FBA"/>
    <w:lvl w:ilvl="0" w:tplc="E2E65656">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0433A"/>
    <w:multiLevelType w:val="hybridMultilevel"/>
    <w:tmpl w:val="4A38A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DF6EAE"/>
    <w:multiLevelType w:val="hybridMultilevel"/>
    <w:tmpl w:val="D0DC24C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4E6C56"/>
    <w:multiLevelType w:val="hybridMultilevel"/>
    <w:tmpl w:val="6E82DA42"/>
    <w:lvl w:ilvl="0" w:tplc="A5DC5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CA50FF"/>
    <w:multiLevelType w:val="hybridMultilevel"/>
    <w:tmpl w:val="A16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37D73"/>
    <w:multiLevelType w:val="hybridMultilevel"/>
    <w:tmpl w:val="E244E59A"/>
    <w:lvl w:ilvl="0" w:tplc="1A520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867A29"/>
    <w:multiLevelType w:val="hybridMultilevel"/>
    <w:tmpl w:val="0722E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CC63723"/>
    <w:multiLevelType w:val="hybridMultilevel"/>
    <w:tmpl w:val="CE8C8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A3D69"/>
    <w:multiLevelType w:val="hybridMultilevel"/>
    <w:tmpl w:val="6D664136"/>
    <w:lvl w:ilvl="0" w:tplc="97727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FD3A96"/>
    <w:multiLevelType w:val="hybridMultilevel"/>
    <w:tmpl w:val="A36E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46295B"/>
    <w:multiLevelType w:val="hybridMultilevel"/>
    <w:tmpl w:val="3C9A4BD6"/>
    <w:lvl w:ilvl="0" w:tplc="5BD0D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5E7D01"/>
    <w:multiLevelType w:val="hybridMultilevel"/>
    <w:tmpl w:val="D412620C"/>
    <w:lvl w:ilvl="0" w:tplc="0409000F">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4"/>
  </w:num>
  <w:num w:numId="2">
    <w:abstractNumId w:val="20"/>
  </w:num>
  <w:num w:numId="3">
    <w:abstractNumId w:val="28"/>
  </w:num>
  <w:num w:numId="4">
    <w:abstractNumId w:val="16"/>
  </w:num>
  <w:num w:numId="5">
    <w:abstractNumId w:val="38"/>
  </w:num>
  <w:num w:numId="6">
    <w:abstractNumId w:val="21"/>
  </w:num>
  <w:num w:numId="7">
    <w:abstractNumId w:val="35"/>
  </w:num>
  <w:num w:numId="8">
    <w:abstractNumId w:val="5"/>
  </w:num>
  <w:num w:numId="9">
    <w:abstractNumId w:val="11"/>
  </w:num>
  <w:num w:numId="10">
    <w:abstractNumId w:val="27"/>
  </w:num>
  <w:num w:numId="11">
    <w:abstractNumId w:val="1"/>
  </w:num>
  <w:num w:numId="12">
    <w:abstractNumId w:val="30"/>
  </w:num>
  <w:num w:numId="13">
    <w:abstractNumId w:val="32"/>
  </w:num>
  <w:num w:numId="14">
    <w:abstractNumId w:val="37"/>
  </w:num>
  <w:num w:numId="15">
    <w:abstractNumId w:val="17"/>
  </w:num>
  <w:num w:numId="16">
    <w:abstractNumId w:val="36"/>
  </w:num>
  <w:num w:numId="17">
    <w:abstractNumId w:val="25"/>
  </w:num>
  <w:num w:numId="18">
    <w:abstractNumId w:val="19"/>
  </w:num>
  <w:num w:numId="19">
    <w:abstractNumId w:val="2"/>
  </w:num>
  <w:num w:numId="20">
    <w:abstractNumId w:val="10"/>
  </w:num>
  <w:num w:numId="21">
    <w:abstractNumId w:val="24"/>
  </w:num>
  <w:num w:numId="22">
    <w:abstractNumId w:val="0"/>
  </w:num>
  <w:num w:numId="23">
    <w:abstractNumId w:val="15"/>
  </w:num>
  <w:num w:numId="24">
    <w:abstractNumId w:val="29"/>
  </w:num>
  <w:num w:numId="25">
    <w:abstractNumId w:val="23"/>
  </w:num>
  <w:num w:numId="26">
    <w:abstractNumId w:val="8"/>
  </w:num>
  <w:num w:numId="27">
    <w:abstractNumId w:val="13"/>
  </w:num>
  <w:num w:numId="28">
    <w:abstractNumId w:val="33"/>
  </w:num>
  <w:num w:numId="29">
    <w:abstractNumId w:val="26"/>
  </w:num>
  <w:num w:numId="30">
    <w:abstractNumId w:val="31"/>
  </w:num>
  <w:num w:numId="31">
    <w:abstractNumId w:val="34"/>
  </w:num>
  <w:num w:numId="32">
    <w:abstractNumId w:val="14"/>
  </w:num>
  <w:num w:numId="33">
    <w:abstractNumId w:val="7"/>
  </w:num>
  <w:num w:numId="34">
    <w:abstractNumId w:val="18"/>
  </w:num>
  <w:num w:numId="35">
    <w:abstractNumId w:val="22"/>
  </w:num>
  <w:num w:numId="36">
    <w:abstractNumId w:val="12"/>
  </w:num>
  <w:num w:numId="37">
    <w:abstractNumId w:val="3"/>
  </w:num>
  <w:num w:numId="38">
    <w:abstractNumId w:val="9"/>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F7"/>
    <w:rsid w:val="000D718A"/>
    <w:rsid w:val="001B15FA"/>
    <w:rsid w:val="001C13CD"/>
    <w:rsid w:val="001F6F6F"/>
    <w:rsid w:val="0022596E"/>
    <w:rsid w:val="00287E47"/>
    <w:rsid w:val="002C264E"/>
    <w:rsid w:val="002E65AA"/>
    <w:rsid w:val="002F612C"/>
    <w:rsid w:val="00320852"/>
    <w:rsid w:val="003A3EFA"/>
    <w:rsid w:val="00400F96"/>
    <w:rsid w:val="00531681"/>
    <w:rsid w:val="00561C27"/>
    <w:rsid w:val="005A3223"/>
    <w:rsid w:val="005C2891"/>
    <w:rsid w:val="006005CB"/>
    <w:rsid w:val="00645828"/>
    <w:rsid w:val="006D2C5C"/>
    <w:rsid w:val="0074007A"/>
    <w:rsid w:val="007A0398"/>
    <w:rsid w:val="007B0AA8"/>
    <w:rsid w:val="007B7722"/>
    <w:rsid w:val="009329E9"/>
    <w:rsid w:val="009748DF"/>
    <w:rsid w:val="00A228CD"/>
    <w:rsid w:val="00A23780"/>
    <w:rsid w:val="00AB38B6"/>
    <w:rsid w:val="00AD7577"/>
    <w:rsid w:val="00B23AF7"/>
    <w:rsid w:val="00B254CB"/>
    <w:rsid w:val="00BC0C40"/>
    <w:rsid w:val="00C161BF"/>
    <w:rsid w:val="00C30F00"/>
    <w:rsid w:val="00C56CFF"/>
    <w:rsid w:val="00C92085"/>
    <w:rsid w:val="00CA2554"/>
    <w:rsid w:val="00D758BF"/>
    <w:rsid w:val="00D934CA"/>
    <w:rsid w:val="00E62866"/>
    <w:rsid w:val="00E74D0B"/>
    <w:rsid w:val="00E82E60"/>
    <w:rsid w:val="00EA537B"/>
    <w:rsid w:val="00EB2761"/>
    <w:rsid w:val="00F30F4F"/>
    <w:rsid w:val="00F47EAE"/>
    <w:rsid w:val="00F93D48"/>
    <w:rsid w:val="00FF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7365"/>
  <w15:chartTrackingRefBased/>
  <w15:docId w15:val="{4A2526CD-AFED-40E5-8C30-F56AB36C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AF7"/>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paragraph" w:styleId="Heading1">
    <w:name w:val="heading 1"/>
    <w:basedOn w:val="Normal"/>
    <w:next w:val="Normal"/>
    <w:link w:val="Heading1Char"/>
    <w:uiPriority w:val="9"/>
    <w:qFormat/>
    <w:rsid w:val="00B23A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B23AF7"/>
    <w:pPr>
      <w:keepNext/>
      <w:keepLines/>
      <w:spacing w:before="200"/>
      <w:outlineLvl w:val="3"/>
    </w:pPr>
    <w:rPr>
      <w:rFonts w:asciiTheme="majorHAnsi" w:eastAsiaTheme="majorEastAsia" w:hAnsiTheme="majorHAnsi" w:cstheme="majorBidi"/>
      <w:b w:val="0"/>
      <w:bCs w:val="0"/>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AF7"/>
    <w:rPr>
      <w:rFonts w:asciiTheme="majorHAnsi" w:eastAsiaTheme="majorEastAsia" w:hAnsiTheme="majorHAnsi" w:cstheme="majorBidi"/>
      <w:b/>
      <w:bCs/>
      <w:color w:val="2F5496" w:themeColor="accent1" w:themeShade="BF"/>
      <w:sz w:val="32"/>
      <w:szCs w:val="32"/>
    </w:rPr>
  </w:style>
  <w:style w:type="character" w:customStyle="1" w:styleId="Heading4Char">
    <w:name w:val="Heading 4 Char"/>
    <w:basedOn w:val="DefaultParagraphFont"/>
    <w:link w:val="Heading4"/>
    <w:uiPriority w:val="9"/>
    <w:rsid w:val="00B23AF7"/>
    <w:rPr>
      <w:rFonts w:asciiTheme="majorHAnsi" w:eastAsiaTheme="majorEastAsia" w:hAnsiTheme="majorHAnsi" w:cstheme="majorBidi"/>
      <w:i/>
      <w:iCs/>
      <w:color w:val="4472C4" w:themeColor="accent1"/>
      <w:sz w:val="24"/>
      <w:szCs w:val="24"/>
    </w:rPr>
  </w:style>
  <w:style w:type="paragraph" w:styleId="NoSpacing">
    <w:name w:val="No Spacing"/>
    <w:uiPriority w:val="1"/>
    <w:qFormat/>
    <w:rsid w:val="00B23AF7"/>
    <w:pPr>
      <w:spacing w:after="0" w:line="240" w:lineRule="auto"/>
    </w:pPr>
  </w:style>
  <w:style w:type="paragraph" w:styleId="Footer">
    <w:name w:val="footer"/>
    <w:basedOn w:val="Normal"/>
    <w:link w:val="FooterChar"/>
    <w:uiPriority w:val="99"/>
    <w:rsid w:val="00B23AF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23AF7"/>
    <w:rPr>
      <w:rFonts w:ascii="Times New Roman" w:eastAsia="Times New Roman" w:hAnsi="Times New Roman" w:cs="Times New Roman"/>
      <w:b/>
      <w:bCs/>
      <w:sz w:val="24"/>
      <w:szCs w:val="24"/>
      <w:lang w:val="x-none" w:eastAsia="x-none"/>
    </w:rPr>
  </w:style>
  <w:style w:type="paragraph" w:styleId="TOC1">
    <w:name w:val="toc 1"/>
    <w:basedOn w:val="Normal"/>
    <w:next w:val="Normal"/>
    <w:autoRedefine/>
    <w:uiPriority w:val="39"/>
    <w:qFormat/>
    <w:rsid w:val="00A228CD"/>
    <w:pPr>
      <w:tabs>
        <w:tab w:val="right" w:leader="dot" w:pos="8630"/>
      </w:tabs>
      <w:spacing w:after="120"/>
      <w:jc w:val="left"/>
    </w:pPr>
    <w:rPr>
      <w:b w:val="0"/>
      <w:noProof/>
    </w:rPr>
  </w:style>
  <w:style w:type="character" w:styleId="PageNumber">
    <w:name w:val="page number"/>
    <w:basedOn w:val="DefaultParagraphFont"/>
    <w:rsid w:val="00B23AF7"/>
  </w:style>
  <w:style w:type="paragraph" w:styleId="Header">
    <w:name w:val="header"/>
    <w:basedOn w:val="Normal"/>
    <w:link w:val="HeaderChar"/>
    <w:uiPriority w:val="99"/>
    <w:unhideWhenUsed/>
    <w:rsid w:val="00B23AF7"/>
    <w:pPr>
      <w:tabs>
        <w:tab w:val="center" w:pos="4680"/>
        <w:tab w:val="right" w:pos="9360"/>
      </w:tabs>
    </w:pPr>
  </w:style>
  <w:style w:type="character" w:customStyle="1" w:styleId="HeaderChar">
    <w:name w:val="Header Char"/>
    <w:basedOn w:val="DefaultParagraphFont"/>
    <w:link w:val="Header"/>
    <w:uiPriority w:val="99"/>
    <w:rsid w:val="00B23AF7"/>
    <w:rPr>
      <w:rFonts w:ascii="Times New Roman" w:eastAsia="Times New Roman" w:hAnsi="Times New Roman" w:cs="Times New Roman"/>
      <w:b/>
      <w:bCs/>
      <w:sz w:val="24"/>
      <w:szCs w:val="24"/>
    </w:rPr>
  </w:style>
  <w:style w:type="paragraph" w:styleId="ListParagraph">
    <w:name w:val="List Paragraph"/>
    <w:basedOn w:val="Normal"/>
    <w:uiPriority w:val="34"/>
    <w:qFormat/>
    <w:rsid w:val="00B23AF7"/>
    <w:pPr>
      <w:ind w:left="720"/>
      <w:contextualSpacing/>
    </w:pPr>
  </w:style>
  <w:style w:type="paragraph" w:styleId="BalloonText">
    <w:name w:val="Balloon Text"/>
    <w:basedOn w:val="Normal"/>
    <w:link w:val="BalloonTextChar"/>
    <w:uiPriority w:val="99"/>
    <w:semiHidden/>
    <w:unhideWhenUsed/>
    <w:rsid w:val="00B23AF7"/>
    <w:rPr>
      <w:rFonts w:ascii="Tahoma" w:hAnsi="Tahoma" w:cs="Tahoma"/>
      <w:sz w:val="16"/>
      <w:szCs w:val="16"/>
    </w:rPr>
  </w:style>
  <w:style w:type="character" w:customStyle="1" w:styleId="BalloonTextChar">
    <w:name w:val="Balloon Text Char"/>
    <w:basedOn w:val="DefaultParagraphFont"/>
    <w:link w:val="BalloonText"/>
    <w:uiPriority w:val="99"/>
    <w:semiHidden/>
    <w:rsid w:val="00B23AF7"/>
    <w:rPr>
      <w:rFonts w:ascii="Tahoma" w:eastAsia="Times New Roman" w:hAnsi="Tahoma" w:cs="Tahoma"/>
      <w:b/>
      <w:bCs/>
      <w:sz w:val="16"/>
      <w:szCs w:val="16"/>
    </w:rPr>
  </w:style>
  <w:style w:type="paragraph" w:styleId="NormalWeb">
    <w:name w:val="Normal (Web)"/>
    <w:basedOn w:val="Normal"/>
    <w:uiPriority w:val="99"/>
    <w:semiHidden/>
    <w:unhideWhenUsed/>
    <w:rsid w:val="00B23AF7"/>
    <w:pPr>
      <w:widowControl/>
      <w:autoSpaceDE/>
      <w:autoSpaceDN/>
      <w:adjustRightInd/>
      <w:spacing w:before="100" w:beforeAutospacing="1" w:after="100" w:afterAutospacing="1"/>
      <w:jc w:val="left"/>
    </w:pPr>
    <w:rPr>
      <w:rFonts w:ascii="Times" w:eastAsiaTheme="minorHAnsi" w:hAnsi="Times"/>
      <w:b w:val="0"/>
      <w:bCs w:val="0"/>
      <w:sz w:val="20"/>
      <w:szCs w:val="20"/>
    </w:rPr>
  </w:style>
  <w:style w:type="paragraph" w:styleId="BodyTextIndent">
    <w:name w:val="Body Text Indent"/>
    <w:basedOn w:val="Normal"/>
    <w:link w:val="BodyTextIndentChar"/>
    <w:rsid w:val="00B23AF7"/>
    <w:pPr>
      <w:widowControl/>
      <w:autoSpaceDE/>
      <w:autoSpaceDN/>
      <w:adjustRightInd/>
      <w:spacing w:after="120"/>
      <w:ind w:left="360"/>
      <w:jc w:val="left"/>
    </w:pPr>
    <w:rPr>
      <w:rFonts w:ascii="Arial" w:hAnsi="Arial"/>
      <w:b w:val="0"/>
      <w:bCs w:val="0"/>
    </w:rPr>
  </w:style>
  <w:style w:type="character" w:customStyle="1" w:styleId="BodyTextIndentChar">
    <w:name w:val="Body Text Indent Char"/>
    <w:basedOn w:val="DefaultParagraphFont"/>
    <w:link w:val="BodyTextIndent"/>
    <w:rsid w:val="00B23AF7"/>
    <w:rPr>
      <w:rFonts w:ascii="Arial" w:eastAsia="Times New Roman" w:hAnsi="Arial" w:cs="Times New Roman"/>
      <w:sz w:val="24"/>
      <w:szCs w:val="24"/>
    </w:rPr>
  </w:style>
  <w:style w:type="paragraph" w:styleId="BodyText">
    <w:name w:val="Body Text"/>
    <w:basedOn w:val="Normal"/>
    <w:link w:val="BodyTextChar"/>
    <w:uiPriority w:val="99"/>
    <w:semiHidden/>
    <w:unhideWhenUsed/>
    <w:rsid w:val="00B23AF7"/>
    <w:pPr>
      <w:spacing w:after="120"/>
    </w:pPr>
  </w:style>
  <w:style w:type="character" w:customStyle="1" w:styleId="BodyTextChar">
    <w:name w:val="Body Text Char"/>
    <w:basedOn w:val="DefaultParagraphFont"/>
    <w:link w:val="BodyText"/>
    <w:uiPriority w:val="99"/>
    <w:semiHidden/>
    <w:rsid w:val="00B23AF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23AF7"/>
    <w:rPr>
      <w:color w:val="0563C1" w:themeColor="hyperlink"/>
      <w:u w:val="single"/>
    </w:rPr>
  </w:style>
  <w:style w:type="paragraph" w:customStyle="1" w:styleId="Default">
    <w:name w:val="Default"/>
    <w:rsid w:val="00B23A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705553">
      <w:bodyDiv w:val="1"/>
      <w:marLeft w:val="0"/>
      <w:marRight w:val="0"/>
      <w:marTop w:val="0"/>
      <w:marBottom w:val="0"/>
      <w:divBdr>
        <w:top w:val="none" w:sz="0" w:space="0" w:color="auto"/>
        <w:left w:val="none" w:sz="0" w:space="0" w:color="auto"/>
        <w:bottom w:val="none" w:sz="0" w:space="0" w:color="auto"/>
        <w:right w:val="none" w:sz="0" w:space="0" w:color="auto"/>
      </w:divBdr>
    </w:div>
    <w:div w:id="901720411">
      <w:bodyDiv w:val="1"/>
      <w:marLeft w:val="0"/>
      <w:marRight w:val="0"/>
      <w:marTop w:val="0"/>
      <w:marBottom w:val="0"/>
      <w:divBdr>
        <w:top w:val="none" w:sz="0" w:space="0" w:color="auto"/>
        <w:left w:val="none" w:sz="0" w:space="0" w:color="auto"/>
        <w:bottom w:val="none" w:sz="0" w:space="0" w:color="auto"/>
        <w:right w:val="none" w:sz="0" w:space="0" w:color="auto"/>
      </w:divBdr>
    </w:div>
    <w:div w:id="1167599958">
      <w:bodyDiv w:val="1"/>
      <w:marLeft w:val="0"/>
      <w:marRight w:val="0"/>
      <w:marTop w:val="0"/>
      <w:marBottom w:val="0"/>
      <w:divBdr>
        <w:top w:val="none" w:sz="0" w:space="0" w:color="auto"/>
        <w:left w:val="none" w:sz="0" w:space="0" w:color="auto"/>
        <w:bottom w:val="none" w:sz="0" w:space="0" w:color="auto"/>
        <w:right w:val="none" w:sz="0" w:space="0" w:color="auto"/>
      </w:divBdr>
    </w:div>
    <w:div w:id="1398630976">
      <w:bodyDiv w:val="1"/>
      <w:marLeft w:val="0"/>
      <w:marRight w:val="0"/>
      <w:marTop w:val="0"/>
      <w:marBottom w:val="0"/>
      <w:divBdr>
        <w:top w:val="none" w:sz="0" w:space="0" w:color="auto"/>
        <w:left w:val="none" w:sz="0" w:space="0" w:color="auto"/>
        <w:bottom w:val="none" w:sz="0" w:space="0" w:color="auto"/>
        <w:right w:val="none" w:sz="0" w:space="0" w:color="auto"/>
      </w:divBdr>
    </w:div>
    <w:div w:id="1453555456">
      <w:bodyDiv w:val="1"/>
      <w:marLeft w:val="0"/>
      <w:marRight w:val="0"/>
      <w:marTop w:val="0"/>
      <w:marBottom w:val="0"/>
      <w:divBdr>
        <w:top w:val="none" w:sz="0" w:space="0" w:color="auto"/>
        <w:left w:val="none" w:sz="0" w:space="0" w:color="auto"/>
        <w:bottom w:val="none" w:sz="0" w:space="0" w:color="auto"/>
        <w:right w:val="none" w:sz="0" w:space="0" w:color="auto"/>
      </w:divBdr>
    </w:div>
    <w:div w:id="1773158368">
      <w:bodyDiv w:val="1"/>
      <w:marLeft w:val="0"/>
      <w:marRight w:val="0"/>
      <w:marTop w:val="0"/>
      <w:marBottom w:val="0"/>
      <w:divBdr>
        <w:top w:val="none" w:sz="0" w:space="0" w:color="auto"/>
        <w:left w:val="none" w:sz="0" w:space="0" w:color="auto"/>
        <w:bottom w:val="none" w:sz="0" w:space="0" w:color="auto"/>
        <w:right w:val="none" w:sz="0" w:space="0" w:color="auto"/>
      </w:divBdr>
    </w:div>
    <w:div w:id="21441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12012</Words>
  <Characters>68469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Deon</dc:creator>
  <cp:keywords/>
  <dc:description/>
  <cp:lastModifiedBy>Jake Bieker</cp:lastModifiedBy>
  <cp:revision>2</cp:revision>
  <dcterms:created xsi:type="dcterms:W3CDTF">2021-01-17T01:14:00Z</dcterms:created>
  <dcterms:modified xsi:type="dcterms:W3CDTF">2021-01-17T01:14:00Z</dcterms:modified>
</cp:coreProperties>
</file>