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0"/>
        <w:gridCol w:w="2501"/>
      </w:tblGrid>
      <w:tr w:rsidR="00F03A28" w:rsidRPr="009E7139" w:rsidTr="00881A70">
        <w:tc>
          <w:tcPr>
            <w:tcW w:w="7070" w:type="dxa"/>
            <w:vAlign w:val="center"/>
          </w:tcPr>
          <w:p w:rsidR="00F03A28" w:rsidRDefault="00F03A28" w:rsidP="00881A7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Навчально-науковий інститут педагогіки і психології</w:t>
            </w:r>
          </w:p>
          <w:p w:rsidR="00F03A28" w:rsidRPr="009E7139" w:rsidRDefault="00F03A28" w:rsidP="00881A7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Кафедра педагогіки, психології, соціальної роботи та менеджменту</w:t>
            </w:r>
          </w:p>
          <w:p w:rsidR="00F03A28" w:rsidRPr="009E7139" w:rsidRDefault="00F03A28" w:rsidP="00881A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1" w:type="dxa"/>
          </w:tcPr>
          <w:p w:rsidR="00F03A28" w:rsidRPr="009E7139" w:rsidRDefault="00F03A28" w:rsidP="00881A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DFC1C5" wp14:editId="2C19755D">
                  <wp:extent cx="1450975" cy="1083310"/>
                  <wp:effectExtent l="0" t="0" r="0" b="2540"/>
                  <wp:docPr id="1" name="Рисунок 1" descr="C:\Users\WoT\Downloads\GNPU-460h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WoT\Downloads\GNPU-460h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28" w:rsidRPr="009E7139" w:rsidTr="00881A70">
        <w:tc>
          <w:tcPr>
            <w:tcW w:w="9571" w:type="dxa"/>
            <w:gridSpan w:val="2"/>
            <w:shd w:val="clear" w:color="auto" w:fill="D9D9D9"/>
          </w:tcPr>
          <w:p w:rsidR="00F03A28" w:rsidRDefault="00F03A28" w:rsidP="00881A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32"/>
                <w:szCs w:val="32"/>
                <w:lang w:val="uk-UA" w:eastAsia="ar-SA"/>
              </w:rPr>
            </w:pPr>
          </w:p>
          <w:p w:rsidR="00F03A28" w:rsidRDefault="000F2C0A" w:rsidP="00BC2877">
            <w:pPr>
              <w:spacing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val="uk-UA" w:eastAsia="ru-RU"/>
              </w:rPr>
              <w:t>Арт</w:t>
            </w:r>
            <w:r w:rsidR="00BC287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val="uk-UA" w:eastAsia="ru-RU"/>
              </w:rPr>
              <w:t>терапія</w:t>
            </w:r>
            <w:proofErr w:type="spellEnd"/>
          </w:p>
          <w:p w:rsidR="00BC2877" w:rsidRPr="00E926F2" w:rsidRDefault="00BC2877" w:rsidP="00BC2877">
            <w:pPr>
              <w:spacing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F03A28" w:rsidRPr="009E7139" w:rsidTr="00881A70">
        <w:tc>
          <w:tcPr>
            <w:tcW w:w="9571" w:type="dxa"/>
            <w:gridSpan w:val="2"/>
          </w:tcPr>
          <w:p w:rsidR="00603C90" w:rsidRDefault="00603C90" w:rsidP="009631D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631D0" w:rsidRPr="009631D0" w:rsidRDefault="00F03A28" w:rsidP="009631D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31D0">
              <w:rPr>
                <w:rFonts w:ascii="Times New Roman" w:hAnsi="Times New Roman" w:cs="Times New Roman"/>
                <w:lang w:val="uk-UA"/>
              </w:rPr>
              <w:t xml:space="preserve">Для студентів </w:t>
            </w:r>
            <w:proofErr w:type="spellStart"/>
            <w:r w:rsidR="009631D0" w:rsidRPr="009631D0">
              <w:rPr>
                <w:rFonts w:ascii="Times New Roman" w:hAnsi="Times New Roman" w:cs="Times New Roman"/>
                <w:color w:val="000000"/>
              </w:rPr>
              <w:t>всіх</w:t>
            </w:r>
            <w:proofErr w:type="spellEnd"/>
            <w:r w:rsidR="009631D0" w:rsidRPr="009631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631D0" w:rsidRPr="009631D0">
              <w:rPr>
                <w:rFonts w:ascii="Times New Roman" w:hAnsi="Times New Roman" w:cs="Times New Roman"/>
                <w:color w:val="000000"/>
              </w:rPr>
              <w:t>спеціальностей</w:t>
            </w:r>
            <w:proofErr w:type="spellEnd"/>
            <w:r w:rsidR="009631D0" w:rsidRPr="009631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631D0" w:rsidRPr="009631D0">
              <w:rPr>
                <w:rFonts w:ascii="Times New Roman" w:hAnsi="Times New Roman" w:cs="Times New Roman"/>
                <w:color w:val="000000"/>
              </w:rPr>
              <w:t>денної</w:t>
            </w:r>
            <w:proofErr w:type="spellEnd"/>
            <w:r w:rsidR="009631D0" w:rsidRPr="009631D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="009631D0" w:rsidRPr="009631D0">
              <w:rPr>
                <w:rFonts w:ascii="Times New Roman" w:hAnsi="Times New Roman" w:cs="Times New Roman"/>
                <w:color w:val="000000"/>
              </w:rPr>
              <w:t>заочної</w:t>
            </w:r>
            <w:proofErr w:type="spellEnd"/>
            <w:r w:rsidR="009631D0" w:rsidRPr="009631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631D0" w:rsidRPr="009631D0">
              <w:rPr>
                <w:rFonts w:ascii="Times New Roman" w:hAnsi="Times New Roman" w:cs="Times New Roman"/>
                <w:color w:val="000000"/>
              </w:rPr>
              <w:t>форми</w:t>
            </w:r>
            <w:proofErr w:type="spellEnd"/>
            <w:r w:rsidR="009631D0" w:rsidRPr="009631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631D0" w:rsidRPr="009631D0"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</w:p>
          <w:p w:rsidR="00F03A28" w:rsidRPr="0020609C" w:rsidRDefault="000F2C0A" w:rsidP="009631D0">
            <w:pPr>
              <w:ind w:firstLine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31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 </w:t>
            </w:r>
            <w:r w:rsidR="00603C90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9631D0">
              <w:rPr>
                <w:rFonts w:ascii="Times New Roman" w:eastAsia="Times New Roman" w:hAnsi="Times New Roman" w:cs="Times New Roman"/>
                <w:lang w:val="uk-UA" w:eastAsia="ru-RU"/>
              </w:rPr>
              <w:t>Магістр</w:t>
            </w:r>
            <w:r w:rsidR="00603C90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</w:tr>
    </w:tbl>
    <w:p w:rsidR="00F03A28" w:rsidRPr="00E926F2" w:rsidRDefault="00F03A28" w:rsidP="00F03A28">
      <w:pPr>
        <w:ind w:firstLine="0"/>
        <w:rPr>
          <w:rFonts w:ascii="Times New Roman" w:hAnsi="Times New Roman" w:cs="Times New Roman"/>
          <w:lang w:val="uk-UA"/>
        </w:rPr>
      </w:pPr>
      <w:r w:rsidRPr="00E926F2">
        <w:rPr>
          <w:rFonts w:ascii="Times New Roman" w:hAnsi="Times New Roman" w:cs="Times New Roman"/>
          <w:lang w:val="uk-UA"/>
        </w:rPr>
        <w:t xml:space="preserve">Викладач: канд. пед. </w:t>
      </w:r>
      <w:r>
        <w:rPr>
          <w:rFonts w:ascii="Times New Roman" w:hAnsi="Times New Roman" w:cs="Times New Roman"/>
          <w:lang w:val="uk-UA"/>
        </w:rPr>
        <w:t>н</w:t>
      </w:r>
      <w:r w:rsidRPr="00E926F2">
        <w:rPr>
          <w:rFonts w:ascii="Times New Roman" w:hAnsi="Times New Roman" w:cs="Times New Roman"/>
          <w:lang w:val="uk-UA"/>
        </w:rPr>
        <w:t>аук, ст. викладач Єгорова Ксенія Григорівна</w:t>
      </w:r>
    </w:p>
    <w:p w:rsidR="00F03A28" w:rsidRPr="00E926F2" w:rsidRDefault="00F03A28" w:rsidP="00F03A28">
      <w:pPr>
        <w:shd w:val="clear" w:color="auto" w:fill="FFFFFF"/>
        <w:ind w:firstLine="0"/>
        <w:rPr>
          <w:rFonts w:ascii="Times New Roman" w:eastAsia="Calibri" w:hAnsi="Times New Roman" w:cs="Times New Roman"/>
          <w:spacing w:val="-1"/>
          <w:lang w:val="uk-UA"/>
        </w:rPr>
      </w:pPr>
      <w:r w:rsidRPr="00E926F2">
        <w:rPr>
          <w:rFonts w:ascii="Times New Roman" w:eastAsia="Times New Roman" w:hAnsi="Times New Roman" w:cs="Times New Roman"/>
          <w:lang w:val="en-US" w:eastAsia="ru-RU"/>
        </w:rPr>
        <w:t>E</w:t>
      </w:r>
      <w:r w:rsidRPr="006741CF">
        <w:rPr>
          <w:rFonts w:ascii="Times New Roman" w:eastAsia="Times New Roman" w:hAnsi="Times New Roman" w:cs="Times New Roman"/>
          <w:lang w:eastAsia="ru-RU"/>
        </w:rPr>
        <w:t>-</w:t>
      </w:r>
      <w:r w:rsidRPr="00E926F2">
        <w:rPr>
          <w:rFonts w:ascii="Times New Roman" w:eastAsia="Times New Roman" w:hAnsi="Times New Roman" w:cs="Times New Roman"/>
          <w:lang w:val="en-US" w:eastAsia="ru-RU"/>
        </w:rPr>
        <w:t>mail</w:t>
      </w:r>
      <w:r w:rsidRPr="00E926F2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Pr="00E926F2">
        <w:rPr>
          <w:rFonts w:ascii="Times New Roman" w:eastAsia="Times New Roman" w:hAnsi="Times New Roman" w:cs="Times New Roman"/>
          <w:lang w:val="en-US" w:eastAsia="ru-RU"/>
        </w:rPr>
        <w:t> </w:t>
      </w:r>
      <w:hyperlink r:id="rId7" w:history="1">
        <w:r w:rsidRPr="00E926F2">
          <w:rPr>
            <w:rFonts w:ascii="Times New Roman" w:hAnsi="Times New Roman" w:cs="Times New Roman"/>
            <w:bCs/>
            <w:lang w:val="en-US"/>
          </w:rPr>
          <w:t>kseniagrigorevna</w:t>
        </w:r>
        <w:r w:rsidRPr="00E926F2">
          <w:rPr>
            <w:rFonts w:ascii="Times New Roman" w:hAnsi="Times New Roman" w:cs="Times New Roman"/>
            <w:bCs/>
            <w:lang w:val="uk-UA"/>
          </w:rPr>
          <w:t>@</w:t>
        </w:r>
        <w:r w:rsidRPr="00E926F2">
          <w:rPr>
            <w:rFonts w:ascii="Times New Roman" w:hAnsi="Times New Roman" w:cs="Times New Roman"/>
            <w:bCs/>
            <w:lang w:val="en-US"/>
          </w:rPr>
          <w:t>gmail</w:t>
        </w:r>
        <w:r w:rsidRPr="00E926F2">
          <w:rPr>
            <w:rFonts w:ascii="Times New Roman" w:hAnsi="Times New Roman" w:cs="Times New Roman"/>
            <w:bCs/>
            <w:lang w:val="uk-UA"/>
          </w:rPr>
          <w:t>.</w:t>
        </w:r>
        <w:r w:rsidRPr="00E926F2">
          <w:rPr>
            <w:rFonts w:ascii="Times New Roman" w:hAnsi="Times New Roman" w:cs="Times New Roman"/>
            <w:bCs/>
            <w:lang w:val="en-US"/>
          </w:rPr>
          <w:t>com</w:t>
        </w:r>
      </w:hyperlink>
    </w:p>
    <w:p w:rsidR="00F03A28" w:rsidRDefault="00F03A28" w:rsidP="00F03A28">
      <w:pPr>
        <w:ind w:firstLine="0"/>
        <w:rPr>
          <w:rFonts w:ascii="Times New Roman" w:hAnsi="Times New Roman" w:cs="Times New Roman"/>
          <w:b/>
          <w:lang w:val="uk-UA"/>
        </w:rPr>
      </w:pPr>
    </w:p>
    <w:p w:rsidR="00F03A28" w:rsidRPr="00E926F2" w:rsidRDefault="00F03A28" w:rsidP="00F03A28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9E7139">
        <w:rPr>
          <w:rFonts w:ascii="Times New Roman" w:eastAsia="Times New Roman" w:hAnsi="Times New Roman" w:cs="Times New Roman"/>
          <w:b/>
          <w:lang w:val="uk-UA" w:eastAsia="ru-RU"/>
        </w:rPr>
        <w:t xml:space="preserve">Кількість </w:t>
      </w:r>
      <w:r>
        <w:rPr>
          <w:rFonts w:ascii="Times New Roman" w:eastAsia="Times New Roman" w:hAnsi="Times New Roman" w:cs="Times New Roman"/>
          <w:b/>
          <w:lang w:val="uk-UA" w:eastAsia="ru-RU"/>
        </w:rPr>
        <w:t>годин, відведених 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107"/>
        <w:gridCol w:w="2966"/>
      </w:tblGrid>
      <w:tr w:rsidR="00F03A28" w:rsidRPr="00E926F2" w:rsidTr="00F03A28">
        <w:trPr>
          <w:trHeight w:val="351"/>
        </w:trPr>
        <w:tc>
          <w:tcPr>
            <w:tcW w:w="3510" w:type="dxa"/>
            <w:shd w:val="clear" w:color="auto" w:fill="auto"/>
          </w:tcPr>
          <w:p w:rsidR="00F03A28" w:rsidRPr="00E926F2" w:rsidRDefault="00F03A28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F03A28" w:rsidRPr="00E926F2" w:rsidRDefault="00F03A28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</w:pPr>
            <w:r w:rsidRPr="00E926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  <w:t>Денна форма</w:t>
            </w:r>
            <w:r w:rsidRPr="00CF7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  <w:t xml:space="preserve"> навчання</w:t>
            </w:r>
          </w:p>
        </w:tc>
        <w:tc>
          <w:tcPr>
            <w:tcW w:w="2977" w:type="dxa"/>
            <w:shd w:val="clear" w:color="auto" w:fill="auto"/>
          </w:tcPr>
          <w:p w:rsidR="00F03A28" w:rsidRPr="00E926F2" w:rsidRDefault="00F03A28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</w:pPr>
            <w:r w:rsidRPr="00E926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  <w:t>Заочна</w:t>
            </w:r>
            <w:r w:rsidRPr="00CF7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  <w:t xml:space="preserve"> форма навчання</w:t>
            </w:r>
          </w:p>
        </w:tc>
      </w:tr>
      <w:tr w:rsidR="00F03A28" w:rsidRPr="00E926F2" w:rsidTr="00881A70">
        <w:tc>
          <w:tcPr>
            <w:tcW w:w="3510" w:type="dxa"/>
            <w:shd w:val="clear" w:color="auto" w:fill="auto"/>
          </w:tcPr>
          <w:p w:rsidR="00F03A28" w:rsidRPr="00E926F2" w:rsidRDefault="00F03A28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</w:pPr>
            <w:r w:rsidRPr="00CF7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  <w:t>Лекції</w:t>
            </w:r>
          </w:p>
        </w:tc>
        <w:tc>
          <w:tcPr>
            <w:tcW w:w="3119" w:type="dxa"/>
            <w:shd w:val="clear" w:color="auto" w:fill="auto"/>
          </w:tcPr>
          <w:p w:rsidR="00F03A28" w:rsidRPr="00E926F2" w:rsidRDefault="002128E2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03A28" w:rsidRPr="00E926F2" w:rsidRDefault="0020609C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  <w:t>4</w:t>
            </w:r>
          </w:p>
        </w:tc>
      </w:tr>
      <w:tr w:rsidR="00F03A28" w:rsidRPr="00E926F2" w:rsidTr="00881A70">
        <w:tc>
          <w:tcPr>
            <w:tcW w:w="3510" w:type="dxa"/>
            <w:shd w:val="clear" w:color="auto" w:fill="auto"/>
          </w:tcPr>
          <w:p w:rsidR="00F03A28" w:rsidRPr="00E926F2" w:rsidRDefault="00F03A28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</w:pPr>
            <w:r w:rsidRPr="00CF7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  <w:t>Практичні заняття</w:t>
            </w:r>
          </w:p>
        </w:tc>
        <w:tc>
          <w:tcPr>
            <w:tcW w:w="3119" w:type="dxa"/>
            <w:shd w:val="clear" w:color="auto" w:fill="auto"/>
          </w:tcPr>
          <w:p w:rsidR="00F03A28" w:rsidRPr="00E926F2" w:rsidRDefault="002128E2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F03A28" w:rsidRPr="00E926F2" w:rsidRDefault="002128E2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  <w:t>4</w:t>
            </w:r>
          </w:p>
        </w:tc>
      </w:tr>
      <w:tr w:rsidR="00F03A28" w:rsidRPr="00E926F2" w:rsidTr="00881A70">
        <w:tc>
          <w:tcPr>
            <w:tcW w:w="3510" w:type="dxa"/>
            <w:shd w:val="clear" w:color="auto" w:fill="auto"/>
          </w:tcPr>
          <w:p w:rsidR="00F03A28" w:rsidRPr="00E926F2" w:rsidRDefault="00F03A28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</w:pPr>
            <w:r w:rsidRPr="00CF7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  <w:t>Самостійна робота</w:t>
            </w:r>
          </w:p>
        </w:tc>
        <w:tc>
          <w:tcPr>
            <w:tcW w:w="3119" w:type="dxa"/>
            <w:shd w:val="clear" w:color="auto" w:fill="auto"/>
          </w:tcPr>
          <w:p w:rsidR="00F03A28" w:rsidRPr="00E926F2" w:rsidRDefault="002128E2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:rsidR="00F03A28" w:rsidRPr="00E926F2" w:rsidRDefault="002128E2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  <w:t>82</w:t>
            </w:r>
            <w:bookmarkStart w:id="0" w:name="_GoBack"/>
            <w:bookmarkEnd w:id="0"/>
          </w:p>
        </w:tc>
      </w:tr>
      <w:tr w:rsidR="00F03A28" w:rsidRPr="00E926F2" w:rsidTr="00881A70">
        <w:tc>
          <w:tcPr>
            <w:tcW w:w="3510" w:type="dxa"/>
            <w:shd w:val="clear" w:color="auto" w:fill="auto"/>
          </w:tcPr>
          <w:p w:rsidR="00F03A28" w:rsidRPr="00CF77E7" w:rsidRDefault="00F03A28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</w:pPr>
            <w:r w:rsidRPr="00CF7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val="uk-UA" w:eastAsia="ar-SA"/>
              </w:rPr>
              <w:t>Форма контролю</w:t>
            </w:r>
          </w:p>
        </w:tc>
        <w:tc>
          <w:tcPr>
            <w:tcW w:w="3119" w:type="dxa"/>
            <w:shd w:val="clear" w:color="auto" w:fill="auto"/>
          </w:tcPr>
          <w:p w:rsidR="00F03A28" w:rsidRPr="00E926F2" w:rsidRDefault="00F03A28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  <w:t>залік</w:t>
            </w:r>
          </w:p>
        </w:tc>
        <w:tc>
          <w:tcPr>
            <w:tcW w:w="2977" w:type="dxa"/>
            <w:shd w:val="clear" w:color="auto" w:fill="auto"/>
          </w:tcPr>
          <w:p w:rsidR="00F03A28" w:rsidRPr="00E926F2" w:rsidRDefault="00F03A28" w:rsidP="00881A7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val="uk-UA" w:eastAsia="ar-SA"/>
              </w:rPr>
              <w:t>залік</w:t>
            </w:r>
          </w:p>
        </w:tc>
      </w:tr>
    </w:tbl>
    <w:p w:rsidR="00881A70" w:rsidRDefault="00881A70" w:rsidP="00881A70">
      <w:pPr>
        <w:ind w:firstLine="0"/>
        <w:contextualSpacing/>
        <w:rPr>
          <w:rFonts w:ascii="Times New Roman" w:eastAsiaTheme="minorEastAsia" w:hAnsi="Times New Roman" w:cs="Times New Roman"/>
          <w:lang w:val="uk-UA" w:eastAsia="ru-RU"/>
        </w:rPr>
      </w:pPr>
    </w:p>
    <w:p w:rsidR="00881A70" w:rsidRPr="00881A70" w:rsidRDefault="00F03A28" w:rsidP="00881A70">
      <w:pPr>
        <w:tabs>
          <w:tab w:val="left" w:pos="0"/>
        </w:tabs>
        <w:ind w:right="-82" w:firstLine="540"/>
        <w:rPr>
          <w:rFonts w:ascii="Times New Roman" w:hAnsi="Times New Roman" w:cs="Times New Roman"/>
          <w:lang w:val="uk-UA"/>
        </w:rPr>
      </w:pPr>
      <w:r w:rsidRPr="00881A70">
        <w:rPr>
          <w:rFonts w:ascii="Times New Roman" w:eastAsiaTheme="minorEastAsia" w:hAnsi="Times New Roman" w:cs="Times New Roman"/>
          <w:lang w:val="uk-UA" w:eastAsia="ru-RU"/>
        </w:rPr>
        <w:t>Навчальний курс «</w:t>
      </w:r>
      <w:proofErr w:type="spellStart"/>
      <w:r w:rsidR="000F2C0A">
        <w:rPr>
          <w:rFonts w:ascii="Times New Roman" w:eastAsiaTheme="minorEastAsia" w:hAnsi="Times New Roman" w:cs="Times New Roman"/>
          <w:lang w:val="uk-UA" w:eastAsia="ru-RU"/>
        </w:rPr>
        <w:t>Арт</w:t>
      </w:r>
      <w:r w:rsidR="00881A70">
        <w:rPr>
          <w:rFonts w:ascii="Times New Roman" w:eastAsiaTheme="minorEastAsia" w:hAnsi="Times New Roman" w:cs="Times New Roman"/>
          <w:lang w:val="uk-UA" w:eastAsia="ru-RU"/>
        </w:rPr>
        <w:t>терапія</w:t>
      </w:r>
      <w:proofErr w:type="spellEnd"/>
      <w:r w:rsidRPr="00881A70">
        <w:rPr>
          <w:rFonts w:ascii="Times New Roman" w:eastAsiaTheme="minorEastAsia" w:hAnsi="Times New Roman" w:cs="Times New Roman"/>
          <w:lang w:val="uk-UA" w:eastAsia="ru-RU"/>
        </w:rPr>
        <w:t xml:space="preserve">» має на </w:t>
      </w:r>
      <w:r w:rsidRPr="00881A70">
        <w:rPr>
          <w:rFonts w:ascii="Times New Roman" w:eastAsiaTheme="minorEastAsia" w:hAnsi="Times New Roman" w:cs="Times New Roman"/>
          <w:b/>
          <w:lang w:val="uk-UA" w:eastAsia="ru-RU"/>
        </w:rPr>
        <w:t>меті</w:t>
      </w:r>
      <w:r w:rsidRPr="00881A70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881A70">
        <w:rPr>
          <w:rFonts w:ascii="Times New Roman" w:hAnsi="Times New Roman" w:cs="Times New Roman"/>
          <w:lang w:val="uk-UA"/>
        </w:rPr>
        <w:t xml:space="preserve">вивчення </w:t>
      </w:r>
      <w:proofErr w:type="spellStart"/>
      <w:r w:rsidR="00881A70">
        <w:rPr>
          <w:rFonts w:ascii="Times New Roman" w:hAnsi="Times New Roman" w:cs="Times New Roman"/>
          <w:lang w:val="uk-UA"/>
        </w:rPr>
        <w:t>теоретико-практичних</w:t>
      </w:r>
      <w:proofErr w:type="spellEnd"/>
      <w:r w:rsidR="00881A70" w:rsidRPr="00881A70">
        <w:rPr>
          <w:rFonts w:ascii="Times New Roman" w:hAnsi="Times New Roman" w:cs="Times New Roman"/>
          <w:lang w:val="uk-UA"/>
        </w:rPr>
        <w:t xml:space="preserve"> підходів до організації та проведення арт-терапії</w:t>
      </w:r>
      <w:r w:rsidR="00881A70">
        <w:rPr>
          <w:rFonts w:ascii="Times New Roman" w:hAnsi="Times New Roman" w:cs="Times New Roman"/>
          <w:lang w:val="uk-UA"/>
        </w:rPr>
        <w:t>; підготовка здобувачів освіти</w:t>
      </w:r>
      <w:r w:rsidR="00881A70" w:rsidRPr="00881A70">
        <w:rPr>
          <w:rFonts w:ascii="Times New Roman" w:hAnsi="Times New Roman" w:cs="Times New Roman"/>
          <w:lang w:val="uk-UA"/>
        </w:rPr>
        <w:t xml:space="preserve"> до самостійної арт-терапевтичної</w:t>
      </w:r>
      <w:r w:rsidR="00881A70">
        <w:rPr>
          <w:rFonts w:ascii="Times New Roman" w:hAnsi="Times New Roman" w:cs="Times New Roman"/>
          <w:lang w:val="uk-UA"/>
        </w:rPr>
        <w:t xml:space="preserve"> діяльності</w:t>
      </w:r>
      <w:r w:rsidR="00881A70" w:rsidRPr="00881A70">
        <w:rPr>
          <w:rFonts w:ascii="Times New Roman" w:hAnsi="Times New Roman" w:cs="Times New Roman"/>
          <w:lang w:val="uk-UA"/>
        </w:rPr>
        <w:t>.</w:t>
      </w:r>
    </w:p>
    <w:p w:rsidR="00F03A28" w:rsidRPr="00881A70" w:rsidRDefault="00F03A28" w:rsidP="00881A70">
      <w:pPr>
        <w:tabs>
          <w:tab w:val="left" w:pos="0"/>
        </w:tabs>
        <w:ind w:right="-82" w:firstLine="540"/>
        <w:rPr>
          <w:rFonts w:ascii="Times New Roman" w:hAnsi="Times New Roman" w:cs="Times New Roman"/>
          <w:lang w:val="uk-UA"/>
        </w:rPr>
      </w:pPr>
      <w:r w:rsidRPr="00881A70">
        <w:rPr>
          <w:rFonts w:ascii="Times New Roman" w:eastAsiaTheme="minorEastAsia" w:hAnsi="Times New Roman" w:cs="Times New Roman"/>
          <w:lang w:val="uk-UA" w:eastAsia="uk-UA"/>
        </w:rPr>
        <w:t xml:space="preserve">Основними </w:t>
      </w:r>
      <w:r w:rsidRPr="00881A70">
        <w:rPr>
          <w:rFonts w:ascii="Times New Roman" w:eastAsiaTheme="minorEastAsia" w:hAnsi="Times New Roman" w:cs="Times New Roman"/>
          <w:b/>
          <w:lang w:val="uk-UA" w:eastAsia="uk-UA"/>
        </w:rPr>
        <w:t xml:space="preserve">завданнями </w:t>
      </w:r>
      <w:r w:rsidRPr="00881A70">
        <w:rPr>
          <w:rFonts w:ascii="Times New Roman" w:eastAsiaTheme="minorEastAsia" w:hAnsi="Times New Roman" w:cs="Times New Roman"/>
          <w:lang w:val="uk-UA" w:eastAsia="uk-UA"/>
        </w:rPr>
        <w:t>вивчення дисципліни</w:t>
      </w:r>
      <w:r w:rsidR="00881A70" w:rsidRPr="00881A70">
        <w:rPr>
          <w:rFonts w:ascii="Times New Roman" w:eastAsiaTheme="minorEastAsia" w:hAnsi="Times New Roman" w:cs="Times New Roman"/>
          <w:lang w:val="uk-UA" w:eastAsia="uk-UA"/>
        </w:rPr>
        <w:t xml:space="preserve"> є:</w:t>
      </w:r>
      <w:r w:rsidRPr="00881A70">
        <w:rPr>
          <w:rFonts w:ascii="Times New Roman" w:eastAsiaTheme="minorEastAsia" w:hAnsi="Times New Roman" w:cs="Times New Roman"/>
          <w:lang w:val="uk-UA" w:eastAsia="uk-UA"/>
        </w:rPr>
        <w:t xml:space="preserve"> </w:t>
      </w:r>
      <w:r w:rsidR="00881A70">
        <w:rPr>
          <w:rFonts w:ascii="Times New Roman" w:hAnsi="Times New Roman" w:cs="Times New Roman"/>
          <w:lang w:val="uk-UA"/>
        </w:rPr>
        <w:t>1.</w:t>
      </w:r>
      <w:r w:rsidR="00881A70" w:rsidRPr="00881A70">
        <w:rPr>
          <w:rFonts w:ascii="Times New Roman" w:hAnsi="Times New Roman" w:cs="Times New Roman"/>
          <w:lang w:val="uk-UA"/>
        </w:rPr>
        <w:t xml:space="preserve"> вивчення характери</w:t>
      </w:r>
      <w:r w:rsidR="00881A70">
        <w:rPr>
          <w:rFonts w:ascii="Times New Roman" w:hAnsi="Times New Roman" w:cs="Times New Roman"/>
          <w:lang w:val="uk-UA"/>
        </w:rPr>
        <w:t>стик різних форм арт-терапії; 2.</w:t>
      </w:r>
      <w:r w:rsidR="00881A70" w:rsidRPr="00881A70">
        <w:rPr>
          <w:rFonts w:ascii="Times New Roman" w:hAnsi="Times New Roman" w:cs="Times New Roman"/>
          <w:lang w:val="uk-UA"/>
        </w:rPr>
        <w:t xml:space="preserve"> методології групової арт-терапії, питань її організації; 3</w:t>
      </w:r>
      <w:r w:rsidR="00881A70">
        <w:rPr>
          <w:rFonts w:ascii="Times New Roman" w:hAnsi="Times New Roman" w:cs="Times New Roman"/>
          <w:lang w:val="uk-UA"/>
        </w:rPr>
        <w:t>.</w:t>
      </w:r>
      <w:r w:rsidR="00881A70" w:rsidRPr="00881A70">
        <w:rPr>
          <w:rFonts w:ascii="Times New Roman" w:hAnsi="Times New Roman" w:cs="Times New Roman"/>
          <w:lang w:val="uk-UA"/>
        </w:rPr>
        <w:t xml:space="preserve"> ознайомлення з психотерапевтичними факторами групової роботи, специфікою роботи з </w:t>
      </w:r>
      <w:r w:rsidR="00881A70">
        <w:rPr>
          <w:rFonts w:ascii="Times New Roman" w:hAnsi="Times New Roman" w:cs="Times New Roman"/>
          <w:lang w:val="uk-UA"/>
        </w:rPr>
        <w:t>різними клієнтськими групами; 4.</w:t>
      </w:r>
      <w:r w:rsidR="00881A70" w:rsidRPr="00881A70">
        <w:rPr>
          <w:rFonts w:ascii="Times New Roman" w:hAnsi="Times New Roman" w:cs="Times New Roman"/>
          <w:lang w:val="uk-UA"/>
        </w:rPr>
        <w:t xml:space="preserve"> ознайомлення з кодексом професійної діяльності арт-терапевтів.</w:t>
      </w:r>
    </w:p>
    <w:p w:rsidR="00F03A28" w:rsidRDefault="00F03A28" w:rsidP="00F03A28">
      <w:pPr>
        <w:contextualSpacing/>
        <w:rPr>
          <w:rFonts w:ascii="Times New Roman" w:eastAsiaTheme="minorEastAsia" w:hAnsi="Times New Roman" w:cs="Times New Roman"/>
          <w:lang w:val="uk-UA" w:eastAsia="ru-RU"/>
        </w:rPr>
      </w:pPr>
      <w:r w:rsidRPr="00881A70">
        <w:rPr>
          <w:rFonts w:ascii="Times New Roman" w:eastAsiaTheme="minorEastAsia" w:hAnsi="Times New Roman" w:cs="Times New Roman"/>
          <w:b/>
          <w:lang w:val="uk-UA" w:eastAsia="ru-RU"/>
        </w:rPr>
        <w:t xml:space="preserve">Міждисциплінарні зв’язки: Курс </w:t>
      </w:r>
      <w:r w:rsidRPr="00881A70">
        <w:rPr>
          <w:rFonts w:ascii="Times New Roman" w:eastAsiaTheme="minorEastAsia" w:hAnsi="Times New Roman" w:cs="Times New Roman"/>
          <w:lang w:val="uk-UA" w:eastAsia="ru-RU"/>
        </w:rPr>
        <w:t>«</w:t>
      </w:r>
      <w:proofErr w:type="spellStart"/>
      <w:r w:rsidR="000F2C0A">
        <w:rPr>
          <w:rFonts w:ascii="Times New Roman" w:eastAsiaTheme="minorEastAsia" w:hAnsi="Times New Roman" w:cs="Times New Roman"/>
          <w:b/>
          <w:lang w:val="uk-UA" w:eastAsia="ru-RU"/>
        </w:rPr>
        <w:t>Арт</w:t>
      </w:r>
      <w:r w:rsidR="00881A70">
        <w:rPr>
          <w:rFonts w:ascii="Times New Roman" w:eastAsiaTheme="minorEastAsia" w:hAnsi="Times New Roman" w:cs="Times New Roman"/>
          <w:b/>
          <w:lang w:val="uk-UA" w:eastAsia="ru-RU"/>
        </w:rPr>
        <w:t>терапія</w:t>
      </w:r>
      <w:proofErr w:type="spellEnd"/>
      <w:r w:rsidRPr="00881A70">
        <w:rPr>
          <w:rFonts w:ascii="Times New Roman" w:eastAsiaTheme="minorEastAsia" w:hAnsi="Times New Roman" w:cs="Times New Roman"/>
          <w:b/>
          <w:lang w:val="uk-UA" w:eastAsia="ru-RU"/>
        </w:rPr>
        <w:t>»</w:t>
      </w:r>
      <w:r w:rsidRPr="00881A70">
        <w:rPr>
          <w:rFonts w:ascii="Times New Roman" w:eastAsiaTheme="minorEastAsia" w:hAnsi="Times New Roman" w:cs="Times New Roman"/>
          <w:lang w:val="uk-UA" w:eastAsia="ru-RU"/>
        </w:rPr>
        <w:t xml:space="preserve"> пов’язаний з такими дисциплінами: соціальна педагогіка, техніка проведення соціально-психологічного тренінгу, волонтерський рух, технології соціальної роботи, рекламно-інформаційні технології та інноваційні методи в соціальній роботі тощо.</w:t>
      </w:r>
    </w:p>
    <w:p w:rsidR="00F03A28" w:rsidRDefault="00F03A28" w:rsidP="00F03A28">
      <w:pPr>
        <w:rPr>
          <w:rStyle w:val="20"/>
          <w:rFonts w:eastAsiaTheme="minorHAnsi"/>
          <w:b/>
          <w:bCs/>
          <w:szCs w:val="24"/>
        </w:rPr>
      </w:pPr>
    </w:p>
    <w:p w:rsidR="00F03A28" w:rsidRPr="00F03A28" w:rsidRDefault="00F03A28" w:rsidP="00F03A28">
      <w:pPr>
        <w:rPr>
          <w:rFonts w:ascii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  <w:r>
        <w:rPr>
          <w:rStyle w:val="20"/>
          <w:rFonts w:eastAsiaTheme="minorHAnsi"/>
          <w:b/>
          <w:bCs/>
          <w:szCs w:val="24"/>
        </w:rPr>
        <w:t>Основні навчальні компетентності як результат успішного засвоєння навчального курсу:</w:t>
      </w:r>
    </w:p>
    <w:p w:rsidR="00F03A28" w:rsidRPr="003D524E" w:rsidRDefault="00F03A28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lang w:val="uk-UA"/>
        </w:rPr>
      </w:pPr>
      <w:r w:rsidRPr="003D524E">
        <w:rPr>
          <w:rFonts w:ascii="Times New Roman" w:hAnsi="Times New Roman" w:cs="Times New Roman"/>
          <w:b/>
          <w:bCs/>
          <w:color w:val="000000"/>
          <w:lang w:val="uk-UA"/>
        </w:rPr>
        <w:t xml:space="preserve">Загальні компетентності: </w:t>
      </w:r>
    </w:p>
    <w:p w:rsidR="003B579D" w:rsidRPr="003D524E" w:rsidRDefault="003B579D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>ЗК</w:t>
      </w:r>
      <w:r w:rsidRPr="003D524E">
        <w:rPr>
          <w:rFonts w:ascii="Times New Roman" w:hAnsi="Times New Roman" w:cs="Times New Roman"/>
        </w:rPr>
        <w:t xml:space="preserve">1. </w:t>
      </w:r>
      <w:proofErr w:type="spellStart"/>
      <w:r w:rsidRPr="003D524E">
        <w:rPr>
          <w:rFonts w:ascii="Times New Roman" w:hAnsi="Times New Roman" w:cs="Times New Roman"/>
        </w:rPr>
        <w:t>Здатність</w:t>
      </w:r>
      <w:proofErr w:type="spellEnd"/>
      <w:r w:rsidRPr="003D524E">
        <w:rPr>
          <w:rFonts w:ascii="Times New Roman" w:hAnsi="Times New Roman" w:cs="Times New Roman"/>
        </w:rPr>
        <w:t xml:space="preserve"> до </w:t>
      </w:r>
      <w:proofErr w:type="gramStart"/>
      <w:r w:rsidRPr="003D524E">
        <w:rPr>
          <w:rFonts w:ascii="Times New Roman" w:hAnsi="Times New Roman" w:cs="Times New Roman"/>
        </w:rPr>
        <w:t>абстрактного</w:t>
      </w:r>
      <w:proofErr w:type="gram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мислення</w:t>
      </w:r>
      <w:proofErr w:type="spellEnd"/>
      <w:r w:rsidRPr="003D524E">
        <w:rPr>
          <w:rFonts w:ascii="Times New Roman" w:hAnsi="Times New Roman" w:cs="Times New Roman"/>
        </w:rPr>
        <w:t xml:space="preserve">, </w:t>
      </w:r>
      <w:proofErr w:type="spellStart"/>
      <w:r w:rsidRPr="003D524E">
        <w:rPr>
          <w:rFonts w:ascii="Times New Roman" w:hAnsi="Times New Roman" w:cs="Times New Roman"/>
        </w:rPr>
        <w:t>аналізу</w:t>
      </w:r>
      <w:proofErr w:type="spellEnd"/>
      <w:r w:rsidRPr="003D524E">
        <w:rPr>
          <w:rFonts w:ascii="Times New Roman" w:hAnsi="Times New Roman" w:cs="Times New Roman"/>
        </w:rPr>
        <w:t xml:space="preserve"> та синтезу. </w:t>
      </w:r>
    </w:p>
    <w:p w:rsidR="001A20F7" w:rsidRPr="003D524E" w:rsidRDefault="001A20F7" w:rsidP="001A20F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>ЗК</w:t>
      </w:r>
      <w:r w:rsidRPr="003D524E">
        <w:rPr>
          <w:rFonts w:ascii="Times New Roman" w:hAnsi="Times New Roman" w:cs="Times New Roman"/>
        </w:rPr>
        <w:t xml:space="preserve">2. </w:t>
      </w:r>
      <w:proofErr w:type="spellStart"/>
      <w:r w:rsidRPr="003D524E">
        <w:rPr>
          <w:rFonts w:ascii="Times New Roman" w:hAnsi="Times New Roman" w:cs="Times New Roman"/>
        </w:rPr>
        <w:t>Здатність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розробляти</w:t>
      </w:r>
      <w:proofErr w:type="spellEnd"/>
      <w:r w:rsidRPr="003D524E">
        <w:rPr>
          <w:rFonts w:ascii="Times New Roman" w:hAnsi="Times New Roman" w:cs="Times New Roman"/>
        </w:rPr>
        <w:t xml:space="preserve"> і </w:t>
      </w:r>
      <w:proofErr w:type="spellStart"/>
      <w:r w:rsidRPr="003D524E">
        <w:rPr>
          <w:rFonts w:ascii="Times New Roman" w:hAnsi="Times New Roman" w:cs="Times New Roman"/>
        </w:rPr>
        <w:t>управляти</w:t>
      </w:r>
      <w:proofErr w:type="spellEnd"/>
      <w:r w:rsidRPr="003D524E">
        <w:rPr>
          <w:rFonts w:ascii="Times New Roman" w:hAnsi="Times New Roman" w:cs="Times New Roman"/>
        </w:rPr>
        <w:t xml:space="preserve"> проектами. </w:t>
      </w:r>
    </w:p>
    <w:p w:rsidR="003B579D" w:rsidRPr="003D524E" w:rsidRDefault="001A20F7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</w:rPr>
        <w:t>3</w:t>
      </w:r>
      <w:r w:rsidRPr="003D524E">
        <w:rPr>
          <w:rFonts w:ascii="Times New Roman" w:hAnsi="Times New Roman" w:cs="Times New Roman"/>
          <w:lang w:val="uk-UA"/>
        </w:rPr>
        <w:t>К3</w:t>
      </w:r>
      <w:r w:rsidRPr="003D524E">
        <w:rPr>
          <w:rFonts w:ascii="Times New Roman" w:hAnsi="Times New Roman" w:cs="Times New Roman"/>
        </w:rPr>
        <w:t xml:space="preserve">. </w:t>
      </w:r>
      <w:proofErr w:type="spellStart"/>
      <w:r w:rsidRPr="003D524E">
        <w:rPr>
          <w:rFonts w:ascii="Times New Roman" w:hAnsi="Times New Roman" w:cs="Times New Roman"/>
        </w:rPr>
        <w:t>Здатність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оцінювати</w:t>
      </w:r>
      <w:proofErr w:type="spellEnd"/>
      <w:r w:rsidRPr="003D524E">
        <w:rPr>
          <w:rFonts w:ascii="Times New Roman" w:hAnsi="Times New Roman" w:cs="Times New Roman"/>
        </w:rPr>
        <w:t xml:space="preserve"> та </w:t>
      </w:r>
      <w:proofErr w:type="spellStart"/>
      <w:r w:rsidRPr="003D524E">
        <w:rPr>
          <w:rFonts w:ascii="Times New Roman" w:hAnsi="Times New Roman" w:cs="Times New Roman"/>
        </w:rPr>
        <w:t>забезпечувати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якість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виконуваних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робі</w:t>
      </w:r>
      <w:proofErr w:type="gramStart"/>
      <w:r w:rsidRPr="003D524E">
        <w:rPr>
          <w:rFonts w:ascii="Times New Roman" w:hAnsi="Times New Roman" w:cs="Times New Roman"/>
        </w:rPr>
        <w:t>т</w:t>
      </w:r>
      <w:proofErr w:type="spellEnd"/>
      <w:proofErr w:type="gramEnd"/>
      <w:r w:rsidRPr="003D524E">
        <w:rPr>
          <w:rFonts w:ascii="Times New Roman" w:hAnsi="Times New Roman" w:cs="Times New Roman"/>
        </w:rPr>
        <w:t>.</w:t>
      </w:r>
    </w:p>
    <w:p w:rsidR="00786D9A" w:rsidRPr="003D524E" w:rsidRDefault="00786D9A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 xml:space="preserve">ЗК5. </w:t>
      </w:r>
      <w:proofErr w:type="spellStart"/>
      <w:r w:rsidR="003D524E" w:rsidRPr="003D524E">
        <w:rPr>
          <w:rFonts w:ascii="Times New Roman" w:hAnsi="Times New Roman" w:cs="Times New Roman"/>
        </w:rPr>
        <w:t>Здатність</w:t>
      </w:r>
      <w:proofErr w:type="spellEnd"/>
      <w:r w:rsidR="003D524E" w:rsidRPr="003D524E">
        <w:rPr>
          <w:rFonts w:ascii="Times New Roman" w:hAnsi="Times New Roman" w:cs="Times New Roman"/>
        </w:rPr>
        <w:t xml:space="preserve"> </w:t>
      </w:r>
      <w:proofErr w:type="spellStart"/>
      <w:r w:rsidR="003D524E" w:rsidRPr="003D524E">
        <w:rPr>
          <w:rFonts w:ascii="Times New Roman" w:hAnsi="Times New Roman" w:cs="Times New Roman"/>
        </w:rPr>
        <w:t>проведення</w:t>
      </w:r>
      <w:proofErr w:type="spellEnd"/>
      <w:r w:rsidR="003D524E" w:rsidRPr="003D52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D524E" w:rsidRPr="003D524E">
        <w:rPr>
          <w:rFonts w:ascii="Times New Roman" w:hAnsi="Times New Roman" w:cs="Times New Roman"/>
        </w:rPr>
        <w:t>досл</w:t>
      </w:r>
      <w:proofErr w:type="gramEnd"/>
      <w:r w:rsidR="003D524E" w:rsidRPr="003D524E">
        <w:rPr>
          <w:rFonts w:ascii="Times New Roman" w:hAnsi="Times New Roman" w:cs="Times New Roman"/>
        </w:rPr>
        <w:t>іджень</w:t>
      </w:r>
      <w:proofErr w:type="spellEnd"/>
      <w:r w:rsidR="003D524E" w:rsidRPr="003D524E">
        <w:rPr>
          <w:rFonts w:ascii="Times New Roman" w:hAnsi="Times New Roman" w:cs="Times New Roman"/>
        </w:rPr>
        <w:t xml:space="preserve"> на </w:t>
      </w:r>
      <w:proofErr w:type="spellStart"/>
      <w:r w:rsidR="003D524E" w:rsidRPr="003D524E">
        <w:rPr>
          <w:rFonts w:ascii="Times New Roman" w:hAnsi="Times New Roman" w:cs="Times New Roman"/>
        </w:rPr>
        <w:t>відповідному</w:t>
      </w:r>
      <w:proofErr w:type="spellEnd"/>
      <w:r w:rsidR="003D524E" w:rsidRPr="003D524E">
        <w:rPr>
          <w:rFonts w:ascii="Times New Roman" w:hAnsi="Times New Roman" w:cs="Times New Roman"/>
        </w:rPr>
        <w:t xml:space="preserve"> </w:t>
      </w:r>
      <w:proofErr w:type="spellStart"/>
      <w:r w:rsidR="003D524E" w:rsidRPr="003D524E">
        <w:rPr>
          <w:rFonts w:ascii="Times New Roman" w:hAnsi="Times New Roman" w:cs="Times New Roman"/>
        </w:rPr>
        <w:t>рівн</w:t>
      </w:r>
      <w:proofErr w:type="spellEnd"/>
      <w:r w:rsidR="003D524E" w:rsidRPr="003D524E">
        <w:rPr>
          <w:rFonts w:ascii="Times New Roman" w:hAnsi="Times New Roman" w:cs="Times New Roman"/>
          <w:lang w:val="uk-UA"/>
        </w:rPr>
        <w:t>і.</w:t>
      </w:r>
    </w:p>
    <w:p w:rsidR="003B579D" w:rsidRPr="003D524E" w:rsidRDefault="003B579D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 xml:space="preserve">ЗК6. Здатність виявляти ініціативу та підприємливість.  </w:t>
      </w:r>
    </w:p>
    <w:p w:rsidR="001A20F7" w:rsidRPr="003D524E" w:rsidRDefault="001A20F7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 xml:space="preserve">ЗК7. </w:t>
      </w:r>
      <w:proofErr w:type="spellStart"/>
      <w:r w:rsidRPr="003D524E">
        <w:rPr>
          <w:rFonts w:ascii="Times New Roman" w:hAnsi="Times New Roman" w:cs="Times New Roman"/>
        </w:rPr>
        <w:t>Здатність</w:t>
      </w:r>
      <w:proofErr w:type="spellEnd"/>
      <w:r w:rsidRPr="003D524E">
        <w:rPr>
          <w:rFonts w:ascii="Times New Roman" w:hAnsi="Times New Roman" w:cs="Times New Roman"/>
        </w:rPr>
        <w:t xml:space="preserve"> до </w:t>
      </w:r>
      <w:proofErr w:type="spellStart"/>
      <w:r w:rsidRPr="003D524E">
        <w:rPr>
          <w:rFonts w:ascii="Times New Roman" w:hAnsi="Times New Roman" w:cs="Times New Roman"/>
        </w:rPr>
        <w:t>професійної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рефлексії</w:t>
      </w:r>
      <w:proofErr w:type="spellEnd"/>
      <w:r w:rsidRPr="003D524E">
        <w:rPr>
          <w:rFonts w:ascii="Times New Roman" w:hAnsi="Times New Roman" w:cs="Times New Roman"/>
        </w:rPr>
        <w:t>.</w:t>
      </w:r>
    </w:p>
    <w:p w:rsidR="003B579D" w:rsidRPr="003D524E" w:rsidRDefault="003B579D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 xml:space="preserve">ЗК8. Здатність генерувати нові ідеї (креативність). </w:t>
      </w:r>
    </w:p>
    <w:p w:rsidR="003B579D" w:rsidRPr="003D524E" w:rsidRDefault="003B579D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 xml:space="preserve">ЗК9. Навички міжособистісної взаємодії. </w:t>
      </w:r>
    </w:p>
    <w:p w:rsidR="00F03A28" w:rsidRPr="003D524E" w:rsidRDefault="00F03A28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lang w:val="uk-UA"/>
        </w:rPr>
      </w:pPr>
      <w:r w:rsidRPr="003D524E">
        <w:rPr>
          <w:rFonts w:ascii="Times New Roman" w:hAnsi="Times New Roman" w:cs="Times New Roman"/>
          <w:b/>
          <w:bCs/>
          <w:color w:val="000000"/>
          <w:lang w:val="uk-UA"/>
        </w:rPr>
        <w:t xml:space="preserve">Фахові компетентності: </w:t>
      </w:r>
    </w:p>
    <w:p w:rsidR="001A20F7" w:rsidRPr="003D524E" w:rsidRDefault="001A20F7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>ФК1. Здатність до розуміння та використання сучасних теорій, методологій і методів соціальних та інших наук, у тому числі методи математичної статистики та кількісні соціологічні методи, стосовно завдань фундаментальних і прикладних досліджень у галузі соціальної роботи.</w:t>
      </w:r>
    </w:p>
    <w:p w:rsidR="001A20F7" w:rsidRPr="003D524E" w:rsidRDefault="001A20F7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lastRenderedPageBreak/>
        <w:t xml:space="preserve">ФК2. </w:t>
      </w:r>
      <w:proofErr w:type="spellStart"/>
      <w:r w:rsidRPr="003D524E">
        <w:rPr>
          <w:rFonts w:ascii="Times New Roman" w:hAnsi="Times New Roman" w:cs="Times New Roman"/>
        </w:rPr>
        <w:t>Здатність</w:t>
      </w:r>
      <w:proofErr w:type="spellEnd"/>
      <w:r w:rsidRPr="003D524E">
        <w:rPr>
          <w:rFonts w:ascii="Times New Roman" w:hAnsi="Times New Roman" w:cs="Times New Roman"/>
        </w:rPr>
        <w:t xml:space="preserve"> до </w:t>
      </w:r>
      <w:proofErr w:type="spellStart"/>
      <w:r w:rsidRPr="003D524E">
        <w:rPr>
          <w:rFonts w:ascii="Times New Roman" w:hAnsi="Times New Roman" w:cs="Times New Roman"/>
        </w:rPr>
        <w:t>виявлення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D524E">
        <w:rPr>
          <w:rFonts w:ascii="Times New Roman" w:hAnsi="Times New Roman" w:cs="Times New Roman"/>
        </w:rPr>
        <w:t>соц</w:t>
      </w:r>
      <w:proofErr w:type="gramEnd"/>
      <w:r w:rsidRPr="003D524E">
        <w:rPr>
          <w:rFonts w:ascii="Times New Roman" w:hAnsi="Times New Roman" w:cs="Times New Roman"/>
        </w:rPr>
        <w:t>іально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значимих</w:t>
      </w:r>
      <w:proofErr w:type="spellEnd"/>
      <w:r w:rsidRPr="003D524E">
        <w:rPr>
          <w:rFonts w:ascii="Times New Roman" w:hAnsi="Times New Roman" w:cs="Times New Roman"/>
        </w:rPr>
        <w:t xml:space="preserve"> проблем і </w:t>
      </w:r>
      <w:proofErr w:type="spellStart"/>
      <w:r w:rsidRPr="003D524E">
        <w:rPr>
          <w:rFonts w:ascii="Times New Roman" w:hAnsi="Times New Roman" w:cs="Times New Roman"/>
        </w:rPr>
        <w:t>факторів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досягнення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соціального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благополуччя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різних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груп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населення</w:t>
      </w:r>
      <w:proofErr w:type="spellEnd"/>
      <w:r w:rsidRPr="003D524E">
        <w:rPr>
          <w:rFonts w:ascii="Times New Roman" w:hAnsi="Times New Roman" w:cs="Times New Roman"/>
        </w:rPr>
        <w:t>.</w:t>
      </w:r>
    </w:p>
    <w:p w:rsidR="003B579D" w:rsidRPr="003D524E" w:rsidRDefault="003B579D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>ФК3. Здатність професійно діагностувати, прогнозувати, проектувати та</w:t>
      </w:r>
      <w:r w:rsidR="00B715C7" w:rsidRPr="003D524E">
        <w:rPr>
          <w:rFonts w:ascii="Times New Roman" w:hAnsi="Times New Roman" w:cs="Times New Roman"/>
          <w:lang w:val="uk-UA"/>
        </w:rPr>
        <w:t xml:space="preserve"> моделювати соціальні ситуації.</w:t>
      </w:r>
      <w:r w:rsidRPr="003D524E">
        <w:rPr>
          <w:rFonts w:ascii="Times New Roman" w:hAnsi="Times New Roman" w:cs="Times New Roman"/>
          <w:lang w:val="uk-UA"/>
        </w:rPr>
        <w:t xml:space="preserve"> </w:t>
      </w:r>
    </w:p>
    <w:p w:rsidR="001A20F7" w:rsidRPr="003D524E" w:rsidRDefault="001A20F7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>ФК</w:t>
      </w:r>
      <w:r w:rsidRPr="003D524E">
        <w:rPr>
          <w:rFonts w:ascii="Times New Roman" w:hAnsi="Times New Roman" w:cs="Times New Roman"/>
        </w:rPr>
        <w:t xml:space="preserve">6. </w:t>
      </w:r>
      <w:proofErr w:type="spellStart"/>
      <w:r w:rsidRPr="003D524E">
        <w:rPr>
          <w:rFonts w:ascii="Times New Roman" w:hAnsi="Times New Roman" w:cs="Times New Roman"/>
        </w:rPr>
        <w:t>Здатність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r w:rsidR="002968F0">
        <w:rPr>
          <w:rFonts w:ascii="Times New Roman" w:hAnsi="Times New Roman" w:cs="Times New Roman"/>
        </w:rPr>
        <w:t xml:space="preserve">до </w:t>
      </w:r>
      <w:proofErr w:type="spellStart"/>
      <w:r w:rsidR="002968F0">
        <w:rPr>
          <w:rFonts w:ascii="Times New Roman" w:hAnsi="Times New Roman" w:cs="Times New Roman"/>
        </w:rPr>
        <w:t>оцінки</w:t>
      </w:r>
      <w:proofErr w:type="spellEnd"/>
      <w:r w:rsidR="002968F0">
        <w:rPr>
          <w:rFonts w:ascii="Times New Roman" w:hAnsi="Times New Roman" w:cs="Times New Roman"/>
        </w:rPr>
        <w:t xml:space="preserve"> </w:t>
      </w:r>
      <w:proofErr w:type="spellStart"/>
      <w:r w:rsidR="002968F0">
        <w:rPr>
          <w:rFonts w:ascii="Times New Roman" w:hAnsi="Times New Roman" w:cs="Times New Roman"/>
        </w:rPr>
        <w:t>процесу</w:t>
      </w:r>
      <w:proofErr w:type="spellEnd"/>
      <w:r w:rsidR="002968F0">
        <w:rPr>
          <w:rFonts w:ascii="Times New Roman" w:hAnsi="Times New Roman" w:cs="Times New Roman"/>
        </w:rPr>
        <w:t xml:space="preserve"> і результату</w:t>
      </w:r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професійної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діяльності</w:t>
      </w:r>
      <w:proofErr w:type="spellEnd"/>
      <w:r w:rsidRPr="003D524E">
        <w:rPr>
          <w:rFonts w:ascii="Times New Roman" w:hAnsi="Times New Roman" w:cs="Times New Roman"/>
        </w:rPr>
        <w:t xml:space="preserve"> та </w:t>
      </w:r>
      <w:proofErr w:type="spellStart"/>
      <w:r w:rsidRPr="003D524E">
        <w:rPr>
          <w:rFonts w:ascii="Times New Roman" w:hAnsi="Times New Roman" w:cs="Times New Roman"/>
        </w:rPr>
        <w:t>якості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D524E">
        <w:rPr>
          <w:rFonts w:ascii="Times New Roman" w:hAnsi="Times New Roman" w:cs="Times New Roman"/>
        </w:rPr>
        <w:t>соц</w:t>
      </w:r>
      <w:proofErr w:type="gramEnd"/>
      <w:r w:rsidRPr="003D524E">
        <w:rPr>
          <w:rFonts w:ascii="Times New Roman" w:hAnsi="Times New Roman" w:cs="Times New Roman"/>
        </w:rPr>
        <w:t>іальних</w:t>
      </w:r>
      <w:proofErr w:type="spellEnd"/>
      <w:r w:rsidRPr="003D524E">
        <w:rPr>
          <w:rFonts w:ascii="Times New Roman" w:hAnsi="Times New Roman" w:cs="Times New Roman"/>
        </w:rPr>
        <w:t xml:space="preserve"> </w:t>
      </w:r>
      <w:proofErr w:type="spellStart"/>
      <w:r w:rsidRPr="003D524E">
        <w:rPr>
          <w:rFonts w:ascii="Times New Roman" w:hAnsi="Times New Roman" w:cs="Times New Roman"/>
        </w:rPr>
        <w:t>послуг</w:t>
      </w:r>
      <w:proofErr w:type="spellEnd"/>
      <w:r w:rsidR="002968F0">
        <w:rPr>
          <w:rFonts w:ascii="Times New Roman" w:hAnsi="Times New Roman" w:cs="Times New Roman"/>
          <w:lang w:val="uk-UA"/>
        </w:rPr>
        <w:t>.</w:t>
      </w:r>
    </w:p>
    <w:p w:rsidR="00786D9A" w:rsidRPr="003D524E" w:rsidRDefault="00786D9A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>ФК10.</w:t>
      </w:r>
      <w:r w:rsidR="003D524E" w:rsidRPr="003D524E">
        <w:rPr>
          <w:rFonts w:ascii="Times New Roman" w:hAnsi="Times New Roman" w:cs="Times New Roman"/>
          <w:lang w:val="uk-UA"/>
        </w:rPr>
        <w:t xml:space="preserve"> Здатність виявляти ініціативу та підприємливість задля вирішення соціальних проблем через упровадження соціальних інновацій.</w:t>
      </w:r>
    </w:p>
    <w:p w:rsidR="003B579D" w:rsidRPr="003D524E" w:rsidRDefault="00B715C7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>ФК</w:t>
      </w:r>
      <w:r w:rsidR="003B579D" w:rsidRPr="003D524E">
        <w:rPr>
          <w:rFonts w:ascii="Times New Roman" w:hAnsi="Times New Roman" w:cs="Times New Roman"/>
          <w:lang w:val="uk-UA"/>
        </w:rPr>
        <w:t xml:space="preserve">11. Здатність виявляти професійну ідентичність та діяти згідно з цінностями соціальної роботи. </w:t>
      </w:r>
    </w:p>
    <w:p w:rsidR="00F03A28" w:rsidRPr="003D524E" w:rsidRDefault="00F03A28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lang w:val="uk-UA"/>
        </w:rPr>
      </w:pPr>
      <w:r w:rsidRPr="003D524E">
        <w:rPr>
          <w:rFonts w:ascii="Times New Roman" w:hAnsi="Times New Roman" w:cs="Times New Roman"/>
          <w:b/>
          <w:bCs/>
          <w:color w:val="000000"/>
          <w:lang w:val="uk-UA"/>
        </w:rPr>
        <w:t xml:space="preserve">Програмні результати навчання (ПРН): </w:t>
      </w:r>
    </w:p>
    <w:p w:rsidR="001A20F7" w:rsidRPr="003D524E" w:rsidRDefault="001A20F7" w:rsidP="00F03A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lang w:val="uk-UA"/>
        </w:rPr>
      </w:pPr>
      <w:r w:rsidRPr="003D524E">
        <w:rPr>
          <w:rFonts w:ascii="Times New Roman" w:hAnsi="Times New Roman" w:cs="Times New Roman"/>
          <w:bCs/>
          <w:color w:val="000000"/>
          <w:lang w:val="uk-UA"/>
        </w:rPr>
        <w:t xml:space="preserve">ПР1. </w:t>
      </w:r>
      <w:r w:rsidRPr="003D524E">
        <w:rPr>
          <w:rFonts w:ascii="Times New Roman" w:hAnsi="Times New Roman" w:cs="Times New Roman"/>
          <w:lang w:val="uk-UA"/>
        </w:rPr>
        <w:t xml:space="preserve">Показувати глибинне знання та системне розуміння теоретичних концепцій, як із галузі соціальної роботи, так і з інших галузей </w:t>
      </w:r>
      <w:proofErr w:type="spellStart"/>
      <w:r w:rsidRPr="003D524E">
        <w:rPr>
          <w:rFonts w:ascii="Times New Roman" w:hAnsi="Times New Roman" w:cs="Times New Roman"/>
          <w:lang w:val="uk-UA"/>
        </w:rPr>
        <w:t>соціогуманітарних</w:t>
      </w:r>
      <w:proofErr w:type="spellEnd"/>
      <w:r w:rsidRPr="003D524E">
        <w:rPr>
          <w:rFonts w:ascii="Times New Roman" w:hAnsi="Times New Roman" w:cs="Times New Roman"/>
          <w:lang w:val="uk-UA"/>
        </w:rPr>
        <w:t xml:space="preserve"> наук</w:t>
      </w:r>
    </w:p>
    <w:p w:rsidR="00A817DA" w:rsidRPr="003D524E" w:rsidRDefault="00B715C7" w:rsidP="003B579D">
      <w:pPr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>ПР</w:t>
      </w:r>
      <w:r w:rsidR="003B579D" w:rsidRPr="003D524E">
        <w:rPr>
          <w:rFonts w:ascii="Times New Roman" w:hAnsi="Times New Roman" w:cs="Times New Roman"/>
          <w:lang w:val="uk-UA"/>
        </w:rPr>
        <w:t xml:space="preserve">5. Збирати та здійснювати кількісний і якісний аналіз емпіричних даних. </w:t>
      </w:r>
    </w:p>
    <w:p w:rsidR="00A817DA" w:rsidRPr="003D524E" w:rsidRDefault="00B715C7" w:rsidP="003B579D">
      <w:pPr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>ПР</w:t>
      </w:r>
      <w:r w:rsidR="003B579D" w:rsidRPr="003D524E">
        <w:rPr>
          <w:rFonts w:ascii="Times New Roman" w:hAnsi="Times New Roman" w:cs="Times New Roman"/>
        </w:rPr>
        <w:t xml:space="preserve">6. </w:t>
      </w:r>
      <w:proofErr w:type="spellStart"/>
      <w:r w:rsidR="003B579D" w:rsidRPr="003D524E">
        <w:rPr>
          <w:rFonts w:ascii="Times New Roman" w:hAnsi="Times New Roman" w:cs="Times New Roman"/>
        </w:rPr>
        <w:t>Самостійно</w:t>
      </w:r>
      <w:proofErr w:type="spellEnd"/>
      <w:r w:rsidR="003B579D" w:rsidRPr="003D524E">
        <w:rPr>
          <w:rFonts w:ascii="Times New Roman" w:hAnsi="Times New Roman" w:cs="Times New Roman"/>
        </w:rPr>
        <w:t xml:space="preserve"> й автономно </w:t>
      </w:r>
      <w:proofErr w:type="spellStart"/>
      <w:r w:rsidR="003B579D" w:rsidRPr="003D524E">
        <w:rPr>
          <w:rFonts w:ascii="Times New Roman" w:hAnsi="Times New Roman" w:cs="Times New Roman"/>
        </w:rPr>
        <w:t>знаходити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інформацію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необхідну</w:t>
      </w:r>
      <w:proofErr w:type="spellEnd"/>
      <w:r w:rsidR="003B579D" w:rsidRPr="003D524E">
        <w:rPr>
          <w:rFonts w:ascii="Times New Roman" w:hAnsi="Times New Roman" w:cs="Times New Roman"/>
        </w:rPr>
        <w:t xml:space="preserve"> для </w:t>
      </w:r>
      <w:proofErr w:type="spellStart"/>
      <w:r w:rsidR="003B579D" w:rsidRPr="003D524E">
        <w:rPr>
          <w:rFonts w:ascii="Times New Roman" w:hAnsi="Times New Roman" w:cs="Times New Roman"/>
        </w:rPr>
        <w:t>професійного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зростання</w:t>
      </w:r>
      <w:proofErr w:type="spellEnd"/>
      <w:r w:rsidR="003B579D" w:rsidRPr="003D524E">
        <w:rPr>
          <w:rFonts w:ascii="Times New Roman" w:hAnsi="Times New Roman" w:cs="Times New Roman"/>
        </w:rPr>
        <w:t xml:space="preserve">, </w:t>
      </w:r>
      <w:proofErr w:type="spellStart"/>
      <w:r w:rsidR="003B579D" w:rsidRPr="003D524E">
        <w:rPr>
          <w:rFonts w:ascii="Times New Roman" w:hAnsi="Times New Roman" w:cs="Times New Roman"/>
        </w:rPr>
        <w:t>опановувати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її</w:t>
      </w:r>
      <w:proofErr w:type="spellEnd"/>
      <w:r w:rsidR="003B579D" w:rsidRPr="003D524E">
        <w:rPr>
          <w:rFonts w:ascii="Times New Roman" w:hAnsi="Times New Roman" w:cs="Times New Roman"/>
        </w:rPr>
        <w:t xml:space="preserve">, </w:t>
      </w:r>
      <w:proofErr w:type="spellStart"/>
      <w:r w:rsidR="003B579D" w:rsidRPr="003D524E">
        <w:rPr>
          <w:rFonts w:ascii="Times New Roman" w:hAnsi="Times New Roman" w:cs="Times New Roman"/>
        </w:rPr>
        <w:t>засвоювати</w:t>
      </w:r>
      <w:proofErr w:type="spellEnd"/>
      <w:r w:rsidR="003B579D" w:rsidRPr="003D524E">
        <w:rPr>
          <w:rFonts w:ascii="Times New Roman" w:hAnsi="Times New Roman" w:cs="Times New Roman"/>
        </w:rPr>
        <w:t xml:space="preserve"> та </w:t>
      </w:r>
      <w:proofErr w:type="spellStart"/>
      <w:r w:rsidR="003B579D" w:rsidRPr="003D524E">
        <w:rPr>
          <w:rFonts w:ascii="Times New Roman" w:hAnsi="Times New Roman" w:cs="Times New Roman"/>
        </w:rPr>
        <w:t>продукувати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B579D" w:rsidRPr="003D524E">
        <w:rPr>
          <w:rFonts w:ascii="Times New Roman" w:hAnsi="Times New Roman" w:cs="Times New Roman"/>
        </w:rPr>
        <w:t>нов</w:t>
      </w:r>
      <w:proofErr w:type="gramEnd"/>
      <w:r w:rsidR="003B579D" w:rsidRPr="003D524E">
        <w:rPr>
          <w:rFonts w:ascii="Times New Roman" w:hAnsi="Times New Roman" w:cs="Times New Roman"/>
        </w:rPr>
        <w:t>і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знання</w:t>
      </w:r>
      <w:proofErr w:type="spellEnd"/>
      <w:r w:rsidR="003B579D" w:rsidRPr="003D524E">
        <w:rPr>
          <w:rFonts w:ascii="Times New Roman" w:hAnsi="Times New Roman" w:cs="Times New Roman"/>
        </w:rPr>
        <w:t xml:space="preserve">, </w:t>
      </w:r>
      <w:proofErr w:type="spellStart"/>
      <w:r w:rsidR="003B579D" w:rsidRPr="003D524E">
        <w:rPr>
          <w:rFonts w:ascii="Times New Roman" w:hAnsi="Times New Roman" w:cs="Times New Roman"/>
        </w:rPr>
        <w:t>розвивати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професійні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навички</w:t>
      </w:r>
      <w:proofErr w:type="spellEnd"/>
      <w:r w:rsidR="003B579D" w:rsidRPr="003D524E">
        <w:rPr>
          <w:rFonts w:ascii="Times New Roman" w:hAnsi="Times New Roman" w:cs="Times New Roman"/>
        </w:rPr>
        <w:t xml:space="preserve"> та </w:t>
      </w:r>
      <w:proofErr w:type="spellStart"/>
      <w:r w:rsidR="003B579D" w:rsidRPr="003D524E">
        <w:rPr>
          <w:rFonts w:ascii="Times New Roman" w:hAnsi="Times New Roman" w:cs="Times New Roman"/>
        </w:rPr>
        <w:t>якості</w:t>
      </w:r>
      <w:proofErr w:type="spellEnd"/>
      <w:r w:rsidR="003B579D" w:rsidRPr="003D524E">
        <w:rPr>
          <w:rFonts w:ascii="Times New Roman" w:hAnsi="Times New Roman" w:cs="Times New Roman"/>
        </w:rPr>
        <w:t xml:space="preserve">. </w:t>
      </w:r>
    </w:p>
    <w:p w:rsidR="00A817DA" w:rsidRPr="003D524E" w:rsidRDefault="00B715C7" w:rsidP="003B579D">
      <w:pPr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>ПР</w:t>
      </w:r>
      <w:r w:rsidR="003B579D" w:rsidRPr="003D524E">
        <w:rPr>
          <w:rFonts w:ascii="Times New Roman" w:hAnsi="Times New Roman" w:cs="Times New Roman"/>
        </w:rPr>
        <w:t xml:space="preserve">7. </w:t>
      </w:r>
      <w:proofErr w:type="spellStart"/>
      <w:r w:rsidR="003B579D" w:rsidRPr="003D524E">
        <w:rPr>
          <w:rFonts w:ascii="Times New Roman" w:hAnsi="Times New Roman" w:cs="Times New Roman"/>
        </w:rPr>
        <w:t>Застосовувати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загальне</w:t>
      </w:r>
      <w:proofErr w:type="spellEnd"/>
      <w:r w:rsidR="003B579D" w:rsidRPr="003D524E">
        <w:rPr>
          <w:rFonts w:ascii="Times New Roman" w:hAnsi="Times New Roman" w:cs="Times New Roman"/>
        </w:rPr>
        <w:t xml:space="preserve"> та </w:t>
      </w:r>
      <w:proofErr w:type="spellStart"/>
      <w:r w:rsidR="003B579D" w:rsidRPr="003D524E">
        <w:rPr>
          <w:rFonts w:ascii="Times New Roman" w:hAnsi="Times New Roman" w:cs="Times New Roman"/>
        </w:rPr>
        <w:t>спеціалізоване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програмне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забезпечення</w:t>
      </w:r>
      <w:proofErr w:type="spellEnd"/>
      <w:r w:rsidR="003B579D" w:rsidRPr="003D524E">
        <w:rPr>
          <w:rFonts w:ascii="Times New Roman" w:hAnsi="Times New Roman" w:cs="Times New Roman"/>
        </w:rPr>
        <w:t xml:space="preserve"> для </w:t>
      </w:r>
      <w:proofErr w:type="spellStart"/>
      <w:r w:rsidR="003B579D" w:rsidRPr="003D524E">
        <w:rPr>
          <w:rFonts w:ascii="Times New Roman" w:hAnsi="Times New Roman" w:cs="Times New Roman"/>
        </w:rPr>
        <w:t>вирішення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професійних</w:t>
      </w:r>
      <w:proofErr w:type="spellEnd"/>
      <w:r w:rsidR="003B579D" w:rsidRPr="003D524E">
        <w:rPr>
          <w:rFonts w:ascii="Times New Roman" w:hAnsi="Times New Roman" w:cs="Times New Roman"/>
        </w:rPr>
        <w:t xml:space="preserve"> задач та </w:t>
      </w:r>
      <w:proofErr w:type="spellStart"/>
      <w:r w:rsidR="003B579D" w:rsidRPr="003D524E">
        <w:rPr>
          <w:rFonts w:ascii="Times New Roman" w:hAnsi="Times New Roman" w:cs="Times New Roman"/>
        </w:rPr>
        <w:t>здійснення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наукового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B579D" w:rsidRPr="003D524E">
        <w:rPr>
          <w:rFonts w:ascii="Times New Roman" w:hAnsi="Times New Roman" w:cs="Times New Roman"/>
        </w:rPr>
        <w:t>досл</w:t>
      </w:r>
      <w:proofErr w:type="gramEnd"/>
      <w:r w:rsidR="003B579D" w:rsidRPr="003D524E">
        <w:rPr>
          <w:rFonts w:ascii="Times New Roman" w:hAnsi="Times New Roman" w:cs="Times New Roman"/>
        </w:rPr>
        <w:t>ідження</w:t>
      </w:r>
      <w:proofErr w:type="spellEnd"/>
      <w:r w:rsidR="003B579D" w:rsidRPr="003D524E">
        <w:rPr>
          <w:rFonts w:ascii="Times New Roman" w:hAnsi="Times New Roman" w:cs="Times New Roman"/>
        </w:rPr>
        <w:t xml:space="preserve">. </w:t>
      </w:r>
    </w:p>
    <w:p w:rsidR="00A817DA" w:rsidRPr="003D524E" w:rsidRDefault="00B715C7" w:rsidP="003B579D">
      <w:pPr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>ПР</w:t>
      </w:r>
      <w:r w:rsidR="003B579D" w:rsidRPr="003D524E">
        <w:rPr>
          <w:rFonts w:ascii="Times New Roman" w:hAnsi="Times New Roman" w:cs="Times New Roman"/>
          <w:lang w:val="uk-UA"/>
        </w:rPr>
        <w:t xml:space="preserve">10. Аналізувати соціальний та індивідуальний контекст проблем особи, сім’ї, соціальної групи, громади, формулювати мету і завдання соціальної роботи, планувати втручання в складних і непередбачуваних обставинах відповідно до цінностей соціальної роботи. </w:t>
      </w:r>
    </w:p>
    <w:p w:rsidR="00A817DA" w:rsidRDefault="00B715C7" w:rsidP="003B579D">
      <w:pPr>
        <w:ind w:firstLine="0"/>
        <w:rPr>
          <w:rFonts w:ascii="Times New Roman" w:hAnsi="Times New Roman" w:cs="Times New Roman"/>
          <w:lang w:val="uk-UA"/>
        </w:rPr>
      </w:pPr>
      <w:r w:rsidRPr="003D524E">
        <w:rPr>
          <w:rFonts w:ascii="Times New Roman" w:hAnsi="Times New Roman" w:cs="Times New Roman"/>
          <w:lang w:val="uk-UA"/>
        </w:rPr>
        <w:t>ПР</w:t>
      </w:r>
      <w:r w:rsidR="003B579D" w:rsidRPr="003D524E">
        <w:rPr>
          <w:rFonts w:ascii="Times New Roman" w:hAnsi="Times New Roman" w:cs="Times New Roman"/>
        </w:rPr>
        <w:t xml:space="preserve">14. </w:t>
      </w:r>
      <w:proofErr w:type="spellStart"/>
      <w:r w:rsidR="003B579D" w:rsidRPr="003D524E">
        <w:rPr>
          <w:rFonts w:ascii="Times New Roman" w:hAnsi="Times New Roman" w:cs="Times New Roman"/>
        </w:rPr>
        <w:t>Визначати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методологію</w:t>
      </w:r>
      <w:proofErr w:type="spellEnd"/>
      <w:r w:rsidR="003B579D" w:rsidRPr="003D524E">
        <w:rPr>
          <w:rFonts w:ascii="Times New Roman" w:hAnsi="Times New Roman" w:cs="Times New Roman"/>
        </w:rPr>
        <w:t xml:space="preserve"> прикладного </w:t>
      </w:r>
      <w:proofErr w:type="spellStart"/>
      <w:r w:rsidR="003B579D" w:rsidRPr="003D524E">
        <w:rPr>
          <w:rFonts w:ascii="Times New Roman" w:hAnsi="Times New Roman" w:cs="Times New Roman"/>
        </w:rPr>
        <w:t>наукового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B579D" w:rsidRPr="003D524E">
        <w:rPr>
          <w:rFonts w:ascii="Times New Roman" w:hAnsi="Times New Roman" w:cs="Times New Roman"/>
        </w:rPr>
        <w:t>досл</w:t>
      </w:r>
      <w:proofErr w:type="gramEnd"/>
      <w:r w:rsidR="003B579D" w:rsidRPr="003D524E">
        <w:rPr>
          <w:rFonts w:ascii="Times New Roman" w:hAnsi="Times New Roman" w:cs="Times New Roman"/>
        </w:rPr>
        <w:t>ідження</w:t>
      </w:r>
      <w:proofErr w:type="spellEnd"/>
      <w:r w:rsidR="003B579D" w:rsidRPr="003D524E">
        <w:rPr>
          <w:rFonts w:ascii="Times New Roman" w:hAnsi="Times New Roman" w:cs="Times New Roman"/>
        </w:rPr>
        <w:t xml:space="preserve"> та </w:t>
      </w:r>
      <w:proofErr w:type="spellStart"/>
      <w:r w:rsidR="003B579D" w:rsidRPr="003D524E">
        <w:rPr>
          <w:rFonts w:ascii="Times New Roman" w:hAnsi="Times New Roman" w:cs="Times New Roman"/>
        </w:rPr>
        <w:t>застосовувати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методи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кількісного</w:t>
      </w:r>
      <w:proofErr w:type="spellEnd"/>
      <w:r w:rsidR="003B579D" w:rsidRPr="003D524E">
        <w:rPr>
          <w:rFonts w:ascii="Times New Roman" w:hAnsi="Times New Roman" w:cs="Times New Roman"/>
        </w:rPr>
        <w:t xml:space="preserve"> та </w:t>
      </w:r>
      <w:proofErr w:type="spellStart"/>
      <w:r w:rsidR="003B579D" w:rsidRPr="003D524E">
        <w:rPr>
          <w:rFonts w:ascii="Times New Roman" w:hAnsi="Times New Roman" w:cs="Times New Roman"/>
        </w:rPr>
        <w:t>якісного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аналізу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результатів</w:t>
      </w:r>
      <w:proofErr w:type="spellEnd"/>
      <w:r w:rsidR="003B579D" w:rsidRPr="003D524E">
        <w:rPr>
          <w:rFonts w:ascii="Times New Roman" w:hAnsi="Times New Roman" w:cs="Times New Roman"/>
        </w:rPr>
        <w:t xml:space="preserve">, у тому </w:t>
      </w:r>
      <w:proofErr w:type="spellStart"/>
      <w:r w:rsidR="003B579D" w:rsidRPr="003D524E">
        <w:rPr>
          <w:rFonts w:ascii="Times New Roman" w:hAnsi="Times New Roman" w:cs="Times New Roman"/>
        </w:rPr>
        <w:t>числі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методи</w:t>
      </w:r>
      <w:proofErr w:type="spellEnd"/>
      <w:r w:rsidR="003B579D" w:rsidRPr="003D524E">
        <w:rPr>
          <w:rFonts w:ascii="Times New Roman" w:hAnsi="Times New Roman" w:cs="Times New Roman"/>
        </w:rPr>
        <w:t xml:space="preserve"> </w:t>
      </w:r>
      <w:proofErr w:type="spellStart"/>
      <w:r w:rsidR="003B579D" w:rsidRPr="003D524E">
        <w:rPr>
          <w:rFonts w:ascii="Times New Roman" w:hAnsi="Times New Roman" w:cs="Times New Roman"/>
        </w:rPr>
        <w:t>математичної</w:t>
      </w:r>
      <w:proofErr w:type="spellEnd"/>
      <w:r w:rsidR="003B579D" w:rsidRPr="003D524E">
        <w:rPr>
          <w:rFonts w:ascii="Times New Roman" w:hAnsi="Times New Roman" w:cs="Times New Roman"/>
        </w:rPr>
        <w:t xml:space="preserve"> статистики.</w:t>
      </w:r>
      <w:r w:rsidR="003B579D" w:rsidRPr="003B579D">
        <w:rPr>
          <w:rFonts w:ascii="Times New Roman" w:hAnsi="Times New Roman" w:cs="Times New Roman"/>
        </w:rPr>
        <w:t xml:space="preserve"> </w:t>
      </w:r>
    </w:p>
    <w:p w:rsidR="00F03A28" w:rsidRPr="00EA5475" w:rsidRDefault="00F03A28" w:rsidP="00F03A28">
      <w:pPr>
        <w:ind w:firstLine="0"/>
        <w:jc w:val="center"/>
        <w:rPr>
          <w:rFonts w:ascii="Times New Roman" w:hAnsi="Times New Roman" w:cs="Times New Roman"/>
          <w:lang w:val="uk-UA" w:eastAsia="uk-UA"/>
        </w:rPr>
      </w:pPr>
      <w:r w:rsidRPr="00EA5475">
        <w:rPr>
          <w:rFonts w:ascii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  <w:t>Організація навчання</w:t>
      </w:r>
    </w:p>
    <w:p w:rsidR="00F03A28" w:rsidRPr="00EA5475" w:rsidRDefault="00F03A28" w:rsidP="00F03A28">
      <w:pPr>
        <w:widowControl w:val="0"/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EA54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  <w:t>Види занять</w:t>
      </w:r>
      <w:r w:rsidRPr="00EA547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val="uk-UA" w:eastAsia="uk-UA"/>
        </w:rPr>
        <w:t>.</w:t>
      </w:r>
      <w:r w:rsidRPr="00EA5475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val="uk-UA" w:eastAsia="uk-UA"/>
        </w:rPr>
        <w:t xml:space="preserve"> </w:t>
      </w:r>
      <w:r w:rsidRPr="00EA5475">
        <w:rPr>
          <w:rFonts w:ascii="Times New Roman" w:eastAsia="Times New Roman" w:hAnsi="Times New Roman" w:cs="Times New Roman"/>
          <w:i/>
          <w:color w:val="000000"/>
          <w:lang w:val="uk-UA" w:eastAsia="uk-UA"/>
        </w:rPr>
        <w:t>Лекція-бесіда</w:t>
      </w:r>
      <w:r w:rsidRPr="00EA5475">
        <w:rPr>
          <w:rFonts w:ascii="Times New Roman" w:eastAsia="Times New Roman" w:hAnsi="Times New Roman" w:cs="Times New Roman"/>
          <w:i/>
          <w:color w:val="000000"/>
          <w:u w:val="single"/>
          <w:lang w:val="uk-UA" w:eastAsia="uk-UA"/>
        </w:rPr>
        <w:t>,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передбачає безпосередній контакт викладача з аудиторією. Запитання адресуються до всіх, студенти відповідають з місця; викладач піклується про те, щоб запитання не залишалися без відповіді. Запитання не для контролю знань, а для з’ясування рівня орієнтованості і пізнання студентів з проблем курсу, ступінь їх готовності до сприйняття наступного матеріалу.</w:t>
      </w:r>
    </w:p>
    <w:p w:rsidR="00F03A28" w:rsidRPr="00EA5475" w:rsidRDefault="00F03A28" w:rsidP="00F03A28">
      <w:pPr>
        <w:widowControl w:val="0"/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EA5475">
        <w:rPr>
          <w:rFonts w:ascii="Times New Roman" w:eastAsia="Times New Roman" w:hAnsi="Times New Roman" w:cs="Times New Roman"/>
          <w:i/>
          <w:color w:val="000000"/>
          <w:lang w:val="uk-UA" w:eastAsia="uk-UA"/>
        </w:rPr>
        <w:t>Практичне заняття</w:t>
      </w:r>
      <w:r w:rsidRPr="00EA5475">
        <w:rPr>
          <w:rFonts w:ascii="Times New Roman" w:eastAsia="Times New Roman" w:hAnsi="Times New Roman" w:cs="Times New Roman"/>
          <w:i/>
          <w:color w:val="000000"/>
          <w:u w:val="single"/>
          <w:lang w:val="uk-UA" w:eastAsia="uk-UA"/>
        </w:rPr>
        <w:t xml:space="preserve"> 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 xml:space="preserve">передбачає детальний розгляд студентами окремих теоретичних положень курсу та формує вміння і навички їх практичного застосування шляхом індивідуального виконання відповідно до сформованих завдань. Перелік тем практичної роботи визначається робочою навчальною програмою дисципліни. Практичне заняття включає: проведення попереднього контролю знань, умінь і навичок студентів; постановку загальної проблеми викладачем та її обговорення за участю студентів, - </w:t>
      </w:r>
      <w:proofErr w:type="spellStart"/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розвʼязування</w:t>
      </w:r>
      <w:proofErr w:type="spellEnd"/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 xml:space="preserve"> контрольних завдань, їх перевірку, оцінювання. Оцінки, отримані студентом за окремі практичні заняття, зараховуються під час виставлення підсумкової оцінки з даної навчальної дисципліни.</w:t>
      </w:r>
    </w:p>
    <w:p w:rsidR="00F03A28" w:rsidRPr="00EA5475" w:rsidRDefault="00F03A28" w:rsidP="00F03A28">
      <w:pPr>
        <w:widowControl w:val="0"/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EA5475">
        <w:rPr>
          <w:rFonts w:ascii="Times New Roman" w:eastAsia="Times New Roman" w:hAnsi="Times New Roman" w:cs="Times New Roman"/>
          <w:i/>
          <w:color w:val="000000"/>
          <w:lang w:val="uk-UA" w:eastAsia="uk-UA"/>
        </w:rPr>
        <w:t>Самостійна робота студента (СРС)</w:t>
      </w:r>
      <w:r w:rsidRPr="00EA5475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uk-UA" w:eastAsia="uk-UA"/>
        </w:rPr>
        <w:t xml:space="preserve"> -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 xml:space="preserve"> це самостійна діяльність-учіння студента, яку викладач планує 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разом 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 xml:space="preserve">зі студентом, але виконує її 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студент 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за завданнями та під методичним керівництвом і контролем викладача. Зміст самостійної роботи за темами визначається робочою програмою навчальної дисципліни.</w:t>
      </w:r>
    </w:p>
    <w:p w:rsidR="00603C90" w:rsidRDefault="00603C90" w:rsidP="00F03A28">
      <w:pPr>
        <w:widowControl w:val="0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</w:p>
    <w:p w:rsidR="00F03A28" w:rsidRPr="00EA5475" w:rsidRDefault="00F03A28" w:rsidP="00F03A28">
      <w:pPr>
        <w:widowControl w:val="0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EA5475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Організаційні і навчальні </w:t>
      </w:r>
      <w:proofErr w:type="spellStart"/>
      <w:r w:rsidRPr="00EA5475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обовʼязки</w:t>
      </w:r>
      <w:proofErr w:type="spellEnd"/>
      <w:r w:rsidRPr="00EA5475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студентів:</w:t>
      </w:r>
    </w:p>
    <w:p w:rsidR="00F03A28" w:rsidRPr="00EA5475" w:rsidRDefault="00F03A28" w:rsidP="00F03A2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ind w:left="0" w:firstLine="851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На практичні заняття приходити попередньо підготовленими, ознайомлені з ходом роботи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</w:p>
    <w:p w:rsidR="00F03A28" w:rsidRPr="00EA5475" w:rsidRDefault="00F03A28" w:rsidP="00F03A2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ind w:left="0" w:firstLine="851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Не пропускати заняття без поважної причини та не спізнюватися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</w:p>
    <w:p w:rsidR="00F03A28" w:rsidRPr="00EA5475" w:rsidRDefault="00F03A28" w:rsidP="00F03A2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ind w:left="0" w:firstLine="851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Дотримання правил техніки безпеки й охорони праці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</w:p>
    <w:p w:rsidR="00F03A28" w:rsidRPr="00EA5475" w:rsidRDefault="00F03A28" w:rsidP="00F03A2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ind w:left="0" w:firstLine="851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Дотримання тем навчальної дисципліни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uk-UA"/>
        </w:rPr>
        <w:t>.</w:t>
      </w:r>
    </w:p>
    <w:p w:rsidR="00F03A28" w:rsidRPr="00EA5475" w:rsidRDefault="00F03A28" w:rsidP="00F03A2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ind w:left="0" w:firstLine="851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lastRenderedPageBreak/>
        <w:t>Задавати питання, цікавитися додатковими відомостями, сучасними науковими знаннями з предмету та консультуватися з викладачем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</w:p>
    <w:p w:rsidR="00F03A28" w:rsidRPr="00EA5475" w:rsidRDefault="00F03A28" w:rsidP="00F03A2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ind w:left="0" w:firstLine="851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Аргументовано відстоювати свою думку стосовно тематики занять, якщо вона не збігається з думкою викладача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</w:p>
    <w:p w:rsidR="00F03A28" w:rsidRPr="00EA5475" w:rsidRDefault="00F03A28" w:rsidP="00F03A2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ind w:left="0" w:firstLine="851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Вимагати від викладача додаткових роз’яснень на заняттях у випадку їх недостатнього висвітлення на лекціях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</w:p>
    <w:p w:rsidR="00F03A28" w:rsidRPr="00EA5475" w:rsidRDefault="00F03A28" w:rsidP="00F03A2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ind w:left="0" w:firstLine="851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 xml:space="preserve">У випадку незгоди із отриманою оцінкою мати право на </w:t>
      </w:r>
      <w:proofErr w:type="spellStart"/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перезарахування</w:t>
      </w:r>
      <w:proofErr w:type="spellEnd"/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 xml:space="preserve"> тем</w:t>
      </w:r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</w:p>
    <w:p w:rsidR="00F03A28" w:rsidRPr="00EA5475" w:rsidRDefault="00F03A28" w:rsidP="00F03A2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ind w:left="0" w:firstLine="851"/>
        <w:rPr>
          <w:rFonts w:ascii="Times New Roman" w:eastAsia="Times New Roman" w:hAnsi="Times New Roman" w:cs="Times New Roman"/>
          <w:color w:val="000000"/>
          <w:lang w:val="uk-UA" w:eastAsia="uk-UA"/>
        </w:rPr>
      </w:pPr>
      <w:bookmarkStart w:id="1" w:name="bookmark2"/>
      <w:r w:rsidRPr="00EA547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Вчасно здавати відповідні теми.</w:t>
      </w:r>
    </w:p>
    <w:p w:rsidR="00F03A28" w:rsidRDefault="00F03A28" w:rsidP="00F03A28">
      <w:pPr>
        <w:widowControl w:val="0"/>
        <w:shd w:val="clear" w:color="auto" w:fill="FFFFFF"/>
        <w:tabs>
          <w:tab w:val="left" w:pos="480"/>
        </w:tabs>
        <w:ind w:firstLine="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uk-UA" w:eastAsia="uk-UA"/>
        </w:rPr>
      </w:pPr>
    </w:p>
    <w:p w:rsidR="00CE39C1" w:rsidRPr="00CE39C1" w:rsidRDefault="00CE39C1" w:rsidP="00CE39C1">
      <w:pPr>
        <w:pStyle w:val="2"/>
        <w:tabs>
          <w:tab w:val="left" w:pos="480"/>
        </w:tabs>
        <w:spacing w:after="0" w:line="240" w:lineRule="auto"/>
        <w:ind w:left="851" w:firstLine="0"/>
        <w:rPr>
          <w:rStyle w:val="20"/>
          <w:b/>
          <w:szCs w:val="24"/>
        </w:rPr>
      </w:pPr>
      <w:r w:rsidRPr="00CE39C1">
        <w:rPr>
          <w:rStyle w:val="20"/>
          <w:b/>
          <w:szCs w:val="24"/>
        </w:rPr>
        <w:t>Особливості навчання за дистанційними технологіями</w:t>
      </w:r>
    </w:p>
    <w:p w:rsidR="00CE39C1" w:rsidRPr="00CE39C1" w:rsidRDefault="00CE39C1" w:rsidP="00CE39C1">
      <w:pPr>
        <w:pStyle w:val="2"/>
        <w:tabs>
          <w:tab w:val="left" w:pos="480"/>
        </w:tabs>
        <w:spacing w:after="0" w:line="240" w:lineRule="auto"/>
        <w:ind w:firstLine="851"/>
        <w:jc w:val="both"/>
        <w:rPr>
          <w:rStyle w:val="20"/>
          <w:szCs w:val="24"/>
        </w:rPr>
      </w:pPr>
      <w:r w:rsidRPr="00CE39C1">
        <w:rPr>
          <w:rStyle w:val="20"/>
          <w:szCs w:val="24"/>
        </w:rPr>
        <w:t>Для опанування навчальної дисципліни проведення лекційних, практичних, семінарських, лабораторних занять освітній процес організовується з використанням дистанційних технологій:</w:t>
      </w:r>
    </w:p>
    <w:p w:rsidR="00CE39C1" w:rsidRPr="00CE39C1" w:rsidRDefault="00CE39C1" w:rsidP="00CE39C1">
      <w:pPr>
        <w:pStyle w:val="2"/>
        <w:numPr>
          <w:ilvl w:val="0"/>
          <w:numId w:val="5"/>
        </w:numPr>
        <w:tabs>
          <w:tab w:val="left" w:pos="480"/>
        </w:tabs>
        <w:spacing w:after="0" w:line="240" w:lineRule="auto"/>
        <w:ind w:left="0" w:firstLine="851"/>
        <w:jc w:val="both"/>
        <w:rPr>
          <w:rStyle w:val="20"/>
          <w:szCs w:val="24"/>
        </w:rPr>
      </w:pPr>
      <w:r w:rsidRPr="00CE39C1">
        <w:rPr>
          <w:rStyle w:val="20"/>
          <w:szCs w:val="24"/>
        </w:rPr>
        <w:t xml:space="preserve">за допомогою сервісів </w:t>
      </w:r>
      <w:proofErr w:type="spellStart"/>
      <w:r w:rsidRPr="00CE39C1">
        <w:rPr>
          <w:rStyle w:val="20"/>
          <w:szCs w:val="24"/>
        </w:rPr>
        <w:t>Zoom</w:t>
      </w:r>
      <w:proofErr w:type="spellEnd"/>
      <w:r w:rsidRPr="00CE39C1">
        <w:rPr>
          <w:rStyle w:val="20"/>
          <w:szCs w:val="24"/>
        </w:rPr>
        <w:t xml:space="preserve"> (платформа для проведення </w:t>
      </w:r>
      <w:proofErr w:type="spellStart"/>
      <w:r w:rsidRPr="00CE39C1">
        <w:rPr>
          <w:rStyle w:val="20"/>
          <w:szCs w:val="24"/>
        </w:rPr>
        <w:t>відеоконференцій</w:t>
      </w:r>
      <w:proofErr w:type="spellEnd"/>
      <w:r w:rsidRPr="00CE39C1">
        <w:rPr>
          <w:rStyle w:val="20"/>
          <w:szCs w:val="24"/>
        </w:rPr>
        <w:t xml:space="preserve">, </w:t>
      </w:r>
      <w:proofErr w:type="spellStart"/>
      <w:r w:rsidRPr="00CE39C1">
        <w:rPr>
          <w:rStyle w:val="20"/>
          <w:szCs w:val="24"/>
        </w:rPr>
        <w:t>онлайнзанять</w:t>
      </w:r>
      <w:proofErr w:type="spellEnd"/>
      <w:r w:rsidRPr="00CE39C1">
        <w:rPr>
          <w:rStyle w:val="20"/>
          <w:szCs w:val="24"/>
        </w:rPr>
        <w:t xml:space="preserve">, </w:t>
      </w:r>
      <w:proofErr w:type="spellStart"/>
      <w:r w:rsidRPr="00CE39C1">
        <w:rPr>
          <w:rStyle w:val="20"/>
          <w:szCs w:val="24"/>
        </w:rPr>
        <w:t>онлайнконсультацій</w:t>
      </w:r>
      <w:proofErr w:type="spellEnd"/>
      <w:r w:rsidRPr="00CE39C1">
        <w:rPr>
          <w:rStyle w:val="20"/>
          <w:szCs w:val="24"/>
        </w:rPr>
        <w:t xml:space="preserve"> (https://zoom.us/ ), </w:t>
      </w:r>
      <w:proofErr w:type="spellStart"/>
      <w:r w:rsidRPr="00CE39C1">
        <w:rPr>
          <w:rStyle w:val="20"/>
          <w:szCs w:val="24"/>
        </w:rPr>
        <w:t>Google</w:t>
      </w:r>
      <w:proofErr w:type="spellEnd"/>
      <w:r w:rsidRPr="00CE39C1">
        <w:rPr>
          <w:rStyle w:val="20"/>
          <w:szCs w:val="24"/>
        </w:rPr>
        <w:t xml:space="preserve"> (meet.google.com) із відображенням посилань у </w:t>
      </w:r>
      <w:proofErr w:type="spellStart"/>
      <w:r w:rsidRPr="00CE39C1">
        <w:rPr>
          <w:rStyle w:val="20"/>
          <w:szCs w:val="24"/>
        </w:rPr>
        <w:t>ел</w:t>
      </w:r>
      <w:proofErr w:type="spellEnd"/>
      <w:r w:rsidRPr="00CE39C1">
        <w:rPr>
          <w:rStyle w:val="20"/>
          <w:szCs w:val="24"/>
        </w:rPr>
        <w:t>. розкладі;</w:t>
      </w:r>
    </w:p>
    <w:p w:rsidR="00CE39C1" w:rsidRPr="00CE39C1" w:rsidRDefault="00CE39C1" w:rsidP="00CE39C1">
      <w:pPr>
        <w:pStyle w:val="2"/>
        <w:numPr>
          <w:ilvl w:val="0"/>
          <w:numId w:val="5"/>
        </w:numPr>
        <w:tabs>
          <w:tab w:val="left" w:pos="480"/>
        </w:tabs>
        <w:spacing w:after="0" w:line="240" w:lineRule="auto"/>
        <w:ind w:left="0" w:firstLine="851"/>
        <w:jc w:val="both"/>
        <w:rPr>
          <w:rStyle w:val="20"/>
          <w:szCs w:val="24"/>
        </w:rPr>
      </w:pPr>
      <w:r w:rsidRPr="00CE39C1">
        <w:rPr>
          <w:rStyle w:val="20"/>
          <w:szCs w:val="24"/>
        </w:rPr>
        <w:t xml:space="preserve">в асинхронному режимі розміщення НПП освітніх матеріалів із навчальної дисципліни у </w:t>
      </w:r>
      <w:proofErr w:type="spellStart"/>
      <w:r w:rsidRPr="00CE39C1">
        <w:rPr>
          <w:rStyle w:val="20"/>
          <w:szCs w:val="24"/>
        </w:rPr>
        <w:t>Moodle</w:t>
      </w:r>
      <w:proofErr w:type="spellEnd"/>
      <w:r w:rsidRPr="00CE39C1">
        <w:rPr>
          <w:rStyle w:val="20"/>
          <w:szCs w:val="24"/>
        </w:rPr>
        <w:t xml:space="preserve">, </w:t>
      </w:r>
      <w:proofErr w:type="spellStart"/>
      <w:r w:rsidRPr="00CE39C1">
        <w:rPr>
          <w:rStyle w:val="20"/>
          <w:szCs w:val="24"/>
        </w:rPr>
        <w:t>Google</w:t>
      </w:r>
      <w:proofErr w:type="spellEnd"/>
      <w:r w:rsidRPr="00CE39C1">
        <w:rPr>
          <w:rStyle w:val="20"/>
          <w:szCs w:val="24"/>
        </w:rPr>
        <w:t xml:space="preserve"> </w:t>
      </w:r>
      <w:proofErr w:type="spellStart"/>
      <w:r w:rsidRPr="00CE39C1">
        <w:rPr>
          <w:rStyle w:val="20"/>
          <w:szCs w:val="24"/>
        </w:rPr>
        <w:t>Classroom</w:t>
      </w:r>
      <w:proofErr w:type="spellEnd"/>
      <w:r w:rsidRPr="00CE39C1">
        <w:rPr>
          <w:rStyle w:val="20"/>
          <w:szCs w:val="24"/>
        </w:rPr>
        <w:t>;</w:t>
      </w:r>
    </w:p>
    <w:p w:rsidR="00CE39C1" w:rsidRPr="00CE39C1" w:rsidRDefault="00CE39C1" w:rsidP="00CE39C1">
      <w:pPr>
        <w:pStyle w:val="2"/>
        <w:numPr>
          <w:ilvl w:val="0"/>
          <w:numId w:val="5"/>
        </w:numPr>
        <w:tabs>
          <w:tab w:val="left" w:pos="480"/>
        </w:tabs>
        <w:spacing w:after="0" w:line="240" w:lineRule="auto"/>
        <w:ind w:left="0" w:firstLine="851"/>
        <w:jc w:val="both"/>
        <w:rPr>
          <w:szCs w:val="24"/>
          <w:shd w:val="clear" w:color="auto" w:fill="FFFFFF"/>
        </w:rPr>
      </w:pPr>
      <w:r w:rsidRPr="00CE39C1">
        <w:rPr>
          <w:rStyle w:val="20"/>
          <w:szCs w:val="24"/>
        </w:rPr>
        <w:t xml:space="preserve"> для студентів, які не мають змоги систематично виходити на зв’язок, забезпечується освітня комунікація через </w:t>
      </w:r>
      <w:proofErr w:type="spellStart"/>
      <w:r w:rsidRPr="00CE39C1">
        <w:rPr>
          <w:rStyle w:val="20"/>
          <w:szCs w:val="24"/>
        </w:rPr>
        <w:t>Viber</w:t>
      </w:r>
      <w:proofErr w:type="spellEnd"/>
      <w:r w:rsidRPr="00CE39C1">
        <w:rPr>
          <w:rStyle w:val="20"/>
          <w:szCs w:val="24"/>
        </w:rPr>
        <w:t xml:space="preserve">, </w:t>
      </w:r>
      <w:proofErr w:type="spellStart"/>
      <w:r w:rsidRPr="00CE39C1">
        <w:rPr>
          <w:rStyle w:val="20"/>
          <w:szCs w:val="24"/>
        </w:rPr>
        <w:t>Telegram</w:t>
      </w:r>
      <w:proofErr w:type="spellEnd"/>
      <w:r w:rsidRPr="00CE39C1">
        <w:rPr>
          <w:rStyle w:val="20"/>
          <w:szCs w:val="24"/>
        </w:rPr>
        <w:t xml:space="preserve">, </w:t>
      </w:r>
      <w:proofErr w:type="spellStart"/>
      <w:r w:rsidRPr="00CE39C1">
        <w:rPr>
          <w:rStyle w:val="20"/>
          <w:szCs w:val="24"/>
        </w:rPr>
        <w:t>WhatsApp</w:t>
      </w:r>
      <w:proofErr w:type="spellEnd"/>
      <w:r w:rsidRPr="00CE39C1">
        <w:rPr>
          <w:rStyle w:val="20"/>
          <w:szCs w:val="24"/>
        </w:rPr>
        <w:t xml:space="preserve">, </w:t>
      </w:r>
      <w:proofErr w:type="spellStart"/>
      <w:r w:rsidRPr="00CE39C1">
        <w:rPr>
          <w:rStyle w:val="20"/>
          <w:szCs w:val="24"/>
        </w:rPr>
        <w:t>Signal</w:t>
      </w:r>
      <w:proofErr w:type="spellEnd"/>
      <w:r w:rsidRPr="00CE39C1">
        <w:rPr>
          <w:rStyle w:val="20"/>
          <w:szCs w:val="24"/>
        </w:rPr>
        <w:t>.</w:t>
      </w:r>
    </w:p>
    <w:p w:rsidR="00CE39C1" w:rsidRPr="00EA5475" w:rsidRDefault="00CE39C1" w:rsidP="00F03A28">
      <w:pPr>
        <w:widowControl w:val="0"/>
        <w:shd w:val="clear" w:color="auto" w:fill="FFFFFF"/>
        <w:tabs>
          <w:tab w:val="left" w:pos="480"/>
        </w:tabs>
        <w:ind w:firstLine="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uk-UA" w:eastAsia="uk-UA"/>
        </w:rPr>
      </w:pPr>
    </w:p>
    <w:p w:rsidR="00F03A28" w:rsidRDefault="00F03A28" w:rsidP="00F03A28">
      <w:pPr>
        <w:widowControl w:val="0"/>
        <w:shd w:val="clear" w:color="auto" w:fill="FFFFFF"/>
        <w:tabs>
          <w:tab w:val="left" w:pos="480"/>
        </w:tabs>
        <w:ind w:left="851" w:firstLine="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  <w:r w:rsidRPr="00EA54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  <w:t>ІНФОРМАЦІЙНИЙ ОБСЯГ НАВЧАЛЬНОЇ ДИСЦИПЛІНИ</w:t>
      </w:r>
      <w:bookmarkEnd w:id="1"/>
    </w:p>
    <w:p w:rsidR="004F2179" w:rsidRPr="00EA5475" w:rsidRDefault="004F2179" w:rsidP="00F03A28">
      <w:pPr>
        <w:widowControl w:val="0"/>
        <w:shd w:val="clear" w:color="auto" w:fill="FFFFFF"/>
        <w:tabs>
          <w:tab w:val="left" w:pos="480"/>
        </w:tabs>
        <w:ind w:left="851" w:firstLine="0"/>
        <w:jc w:val="center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F03A28" w:rsidRPr="002128E2" w:rsidTr="00603C90">
        <w:tc>
          <w:tcPr>
            <w:tcW w:w="9464" w:type="dxa"/>
          </w:tcPr>
          <w:p w:rsidR="00460BCA" w:rsidRPr="00460BCA" w:rsidRDefault="00460BCA" w:rsidP="00460BCA">
            <w:pPr>
              <w:ind w:firstLine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0BCA">
              <w:rPr>
                <w:rFonts w:ascii="Times New Roman" w:eastAsia="Times New Roman" w:hAnsi="Times New Roman" w:cs="Times New Roman"/>
                <w:b/>
                <w:lang w:eastAsia="ru-RU"/>
              </w:rPr>
              <w:t>Змістовий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модуль І. </w:t>
            </w:r>
            <w:r w:rsidR="000F2C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ФЕНОМЕН ГРУПОВОЇ АРТ-</w:t>
            </w:r>
            <w:r w:rsidRPr="00460B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ТЕРАПІЇ</w:t>
            </w:r>
            <w:r w:rsidRPr="00460BC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460BCA" w:rsidRPr="00460BCA" w:rsidRDefault="00460BCA" w:rsidP="00460BCA">
            <w:pPr>
              <w:ind w:firstLine="0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 </w:t>
            </w:r>
            <w:r w:rsidRPr="00460BCA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Теоретичні основи арт-терапії</w:t>
            </w:r>
          </w:p>
          <w:p w:rsidR="00460BCA" w:rsidRPr="00460BCA" w:rsidRDefault="00460BCA" w:rsidP="00033656">
            <w:pPr>
              <w:numPr>
                <w:ilvl w:val="0"/>
                <w:numId w:val="29"/>
              </w:numPr>
              <w:ind w:left="0" w:firstLine="709"/>
              <w:contextualSpacing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Історія розвитку арт-терапії. </w:t>
            </w:r>
          </w:p>
          <w:p w:rsidR="00460BCA" w:rsidRPr="00460BCA" w:rsidRDefault="00460BCA" w:rsidP="00033656">
            <w:pPr>
              <w:numPr>
                <w:ilvl w:val="0"/>
                <w:numId w:val="29"/>
              </w:numPr>
              <w:ind w:left="0" w:firstLine="709"/>
              <w:contextualSpacing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Особливості арт-терапії як методу. </w:t>
            </w:r>
          </w:p>
          <w:p w:rsidR="00460BCA" w:rsidRPr="00460BCA" w:rsidRDefault="00460BCA" w:rsidP="00033656">
            <w:pPr>
              <w:numPr>
                <w:ilvl w:val="0"/>
                <w:numId w:val="29"/>
              </w:numPr>
              <w:ind w:left="0" w:firstLine="709"/>
              <w:contextualSpacing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Форми арт-терапії. </w:t>
            </w:r>
          </w:p>
          <w:p w:rsidR="00460BCA" w:rsidRPr="00460BCA" w:rsidRDefault="00460BCA" w:rsidP="00033656">
            <w:pPr>
              <w:numPr>
                <w:ilvl w:val="0"/>
                <w:numId w:val="29"/>
              </w:numPr>
              <w:ind w:left="0" w:firstLine="709"/>
              <w:contextualSpacing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групової арт-терапевтичної роботи. </w:t>
            </w:r>
          </w:p>
          <w:p w:rsidR="00460BCA" w:rsidRPr="00460BCA" w:rsidRDefault="00460BCA" w:rsidP="00033656">
            <w:pPr>
              <w:numPr>
                <w:ilvl w:val="0"/>
                <w:numId w:val="29"/>
              </w:numPr>
              <w:ind w:left="0" w:firstLine="709"/>
              <w:contextualSpacing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Основні функції та галузі використання арт-терапії. </w:t>
            </w:r>
          </w:p>
          <w:p w:rsidR="00033656" w:rsidRDefault="00033656" w:rsidP="00460BCA">
            <w:pPr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  <w:p w:rsidR="00F03A28" w:rsidRPr="00460BCA" w:rsidRDefault="00460BCA" w:rsidP="00460BCA">
            <w:pPr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Основні вихідні поняття: арт-терапія, робоча зона, ігрова зона, арт-терапевт, музикотерапія, образотворча терапія, танцювальна терапія, </w:t>
            </w:r>
            <w:proofErr w:type="spellStart"/>
            <w:r w:rsidRPr="00460BC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казкотерапія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</w:t>
            </w:r>
          </w:p>
        </w:tc>
      </w:tr>
      <w:tr w:rsidR="00F03A28" w:rsidRPr="00460BCA" w:rsidTr="00603C90">
        <w:tc>
          <w:tcPr>
            <w:tcW w:w="9464" w:type="dxa"/>
          </w:tcPr>
          <w:p w:rsidR="00460BCA" w:rsidRPr="00460BCA" w:rsidRDefault="00460BCA" w:rsidP="00460BCA">
            <w:pPr>
              <w:contextualSpacing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Тема 2. </w:t>
            </w:r>
            <w:r w:rsidRPr="00460B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Гуманістична терапія мистецтвом.</w:t>
            </w:r>
          </w:p>
          <w:p w:rsidR="00460BCA" w:rsidRPr="00033656" w:rsidRDefault="00460BCA" w:rsidP="00460BCA">
            <w:pPr>
              <w:pStyle w:val="ae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Особистісно-орієнтований підхід у арт-терапевтичній практиці. </w:t>
            </w:r>
          </w:p>
          <w:p w:rsidR="00460BCA" w:rsidRPr="00033656" w:rsidRDefault="00460BCA" w:rsidP="00460BCA">
            <w:pPr>
              <w:pStyle w:val="ae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 феноменологічного поля у арт-терапевтичному процесі.</w:t>
            </w:r>
          </w:p>
          <w:p w:rsidR="00460BCA" w:rsidRPr="00033656" w:rsidRDefault="00460BCA" w:rsidP="00460BCA">
            <w:pPr>
              <w:pStyle w:val="ae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Особистісні смисли в арт-терапевтичному самовираженні.</w:t>
            </w:r>
          </w:p>
          <w:p w:rsidR="00460BCA" w:rsidRPr="00033656" w:rsidRDefault="00460BCA" w:rsidP="00460BCA">
            <w:pPr>
              <w:pStyle w:val="ae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Самовираження як цілісна характеристика арт-терапії. </w:t>
            </w:r>
          </w:p>
          <w:p w:rsidR="00F03A28" w:rsidRPr="00460BCA" w:rsidRDefault="00460BCA" w:rsidP="00460BCA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Основні вихідні поняття: гуманістична психологія, особистісно-орієнтований підхід, арт-терапевтичне самовираження.</w:t>
            </w:r>
          </w:p>
        </w:tc>
      </w:tr>
      <w:tr w:rsidR="00460BCA" w:rsidRPr="00460BCA" w:rsidTr="00603C90">
        <w:tc>
          <w:tcPr>
            <w:tcW w:w="9464" w:type="dxa"/>
          </w:tcPr>
          <w:p w:rsidR="00460BCA" w:rsidRPr="00460BCA" w:rsidRDefault="00460BCA" w:rsidP="00460BCA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 xml:space="preserve">Тема 3. </w:t>
            </w:r>
            <w:proofErr w:type="spellStart"/>
            <w:r w:rsidRPr="00460BCA">
              <w:rPr>
                <w:rFonts w:ascii="Times New Roman" w:eastAsia="Times New Roman" w:hAnsi="Times New Roman" w:cs="Times New Roman"/>
                <w:b/>
                <w:lang w:eastAsia="ru-RU"/>
              </w:rPr>
              <w:t>Психодинамічна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60BCA">
              <w:rPr>
                <w:rFonts w:ascii="Times New Roman" w:eastAsia="Times New Roman" w:hAnsi="Times New Roman" w:cs="Times New Roman"/>
                <w:b/>
                <w:lang w:eastAsia="ru-RU"/>
              </w:rPr>
              <w:t>терапія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60BCA">
              <w:rPr>
                <w:rFonts w:ascii="Times New Roman" w:eastAsia="Times New Roman" w:hAnsi="Times New Roman" w:cs="Times New Roman"/>
                <w:b/>
                <w:lang w:eastAsia="ru-RU"/>
              </w:rPr>
              <w:t>мистецтвом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Pr="00460B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460BCA" w:rsidRPr="00460BCA" w:rsidRDefault="00460BCA" w:rsidP="00460BCA">
            <w:pPr>
              <w:pStyle w:val="ae"/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психоаналізу в розвитку арт-терапевтичної теорії. </w:t>
            </w:r>
          </w:p>
          <w:p w:rsidR="00460BCA" w:rsidRPr="00460BCA" w:rsidRDefault="00460BCA" w:rsidP="00460BCA">
            <w:pPr>
              <w:pStyle w:val="ae"/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Психотерапевтичні відносини у арт-терапевтичному процесі. </w:t>
            </w:r>
          </w:p>
          <w:p w:rsidR="00460BCA" w:rsidRPr="00460BCA" w:rsidRDefault="00460BCA" w:rsidP="00460BCA">
            <w:pPr>
              <w:pStyle w:val="ae"/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Аналітична психологія К.Юнга та арт-терапія. </w:t>
            </w:r>
          </w:p>
          <w:p w:rsidR="00460BCA" w:rsidRPr="00460BCA" w:rsidRDefault="00460BCA" w:rsidP="00460BCA">
            <w:pPr>
              <w:pStyle w:val="ae"/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 індивідуалізації й архетипи росту душі.</w:t>
            </w:r>
          </w:p>
          <w:p w:rsidR="00460BCA" w:rsidRPr="00F03A28" w:rsidRDefault="00460BCA" w:rsidP="00460BCA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Основні вихідні поняття: психоаналіз, психотерапевт, психологічна напруга, архетипи.</w:t>
            </w:r>
          </w:p>
        </w:tc>
      </w:tr>
      <w:tr w:rsidR="00033656" w:rsidRPr="00F03A28" w:rsidTr="00603C90">
        <w:tc>
          <w:tcPr>
            <w:tcW w:w="9464" w:type="dxa"/>
          </w:tcPr>
          <w:p w:rsidR="00033656" w:rsidRDefault="00033656" w:rsidP="00033656">
            <w:pPr>
              <w:pStyle w:val="aa"/>
              <w:ind w:left="0" w:firstLine="708"/>
              <w:jc w:val="both"/>
              <w:rPr>
                <w:bCs/>
                <w:iCs/>
                <w:sz w:val="24"/>
              </w:rPr>
            </w:pPr>
            <w:r w:rsidRPr="00C1482B">
              <w:rPr>
                <w:sz w:val="24"/>
              </w:rPr>
              <w:t xml:space="preserve">Змістовий модуль 2. </w:t>
            </w:r>
            <w:r w:rsidRPr="00C1482B">
              <w:rPr>
                <w:bCs/>
                <w:iCs/>
                <w:sz w:val="24"/>
              </w:rPr>
              <w:t>Д</w:t>
            </w:r>
            <w:r>
              <w:rPr>
                <w:bCs/>
                <w:iCs/>
                <w:sz w:val="24"/>
              </w:rPr>
              <w:t>ІАГНОСТИКА В АРТ-ТЕРАПІЇ</w:t>
            </w:r>
            <w:r w:rsidRPr="00C1482B">
              <w:rPr>
                <w:bCs/>
                <w:iCs/>
                <w:sz w:val="24"/>
              </w:rPr>
              <w:t xml:space="preserve">. </w:t>
            </w:r>
          </w:p>
          <w:p w:rsidR="00033656" w:rsidRDefault="00033656" w:rsidP="00033656">
            <w:pPr>
              <w:pStyle w:val="aa"/>
              <w:ind w:left="0" w:firstLine="0"/>
              <w:jc w:val="both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 xml:space="preserve">Тема 4. </w:t>
            </w:r>
            <w:r w:rsidRPr="004A62AE">
              <w:rPr>
                <w:bCs/>
                <w:sz w:val="24"/>
              </w:rPr>
              <w:t>Символ та його застосування у сучасній арт-терапії.</w:t>
            </w:r>
          </w:p>
          <w:p w:rsidR="00033656" w:rsidRPr="00033656" w:rsidRDefault="00033656" w:rsidP="00033656">
            <w:pPr>
              <w:pStyle w:val="aa"/>
              <w:numPr>
                <w:ilvl w:val="0"/>
                <w:numId w:val="34"/>
              </w:numPr>
              <w:jc w:val="both"/>
              <w:rPr>
                <w:bCs/>
                <w:sz w:val="24"/>
              </w:rPr>
            </w:pPr>
            <w:r w:rsidRPr="004A62AE">
              <w:rPr>
                <w:b w:val="0"/>
                <w:sz w:val="24"/>
              </w:rPr>
              <w:t xml:space="preserve">Психологія первісного та історичного символізму. </w:t>
            </w:r>
          </w:p>
          <w:p w:rsidR="00033656" w:rsidRPr="00033656" w:rsidRDefault="00033656" w:rsidP="00033656">
            <w:pPr>
              <w:pStyle w:val="aa"/>
              <w:numPr>
                <w:ilvl w:val="0"/>
                <w:numId w:val="34"/>
              </w:numPr>
              <w:jc w:val="both"/>
              <w:rPr>
                <w:bCs/>
                <w:sz w:val="24"/>
              </w:rPr>
            </w:pPr>
            <w:r w:rsidRPr="004A62AE">
              <w:rPr>
                <w:b w:val="0"/>
                <w:sz w:val="24"/>
              </w:rPr>
              <w:t>Природа і функції символу.</w:t>
            </w:r>
          </w:p>
          <w:p w:rsidR="00033656" w:rsidRPr="00033656" w:rsidRDefault="00033656" w:rsidP="00033656">
            <w:pPr>
              <w:pStyle w:val="aa"/>
              <w:numPr>
                <w:ilvl w:val="0"/>
                <w:numId w:val="34"/>
              </w:numPr>
              <w:jc w:val="both"/>
              <w:rPr>
                <w:bCs/>
                <w:sz w:val="24"/>
              </w:rPr>
            </w:pPr>
            <w:r w:rsidRPr="004A62AE">
              <w:rPr>
                <w:b w:val="0"/>
                <w:sz w:val="24"/>
              </w:rPr>
              <w:t xml:space="preserve"> Символічна експресивність лінії, фігури, кольору, руху. </w:t>
            </w:r>
          </w:p>
          <w:p w:rsidR="00033656" w:rsidRDefault="00033656" w:rsidP="00033656">
            <w:pPr>
              <w:pStyle w:val="aa"/>
              <w:ind w:left="0" w:firstLine="708"/>
              <w:jc w:val="both"/>
              <w:rPr>
                <w:b w:val="0"/>
                <w:i/>
                <w:sz w:val="24"/>
              </w:rPr>
            </w:pPr>
          </w:p>
          <w:p w:rsidR="00033656" w:rsidRPr="00033656" w:rsidRDefault="00033656" w:rsidP="00033656">
            <w:pPr>
              <w:pStyle w:val="aa"/>
              <w:ind w:left="0" w:firstLine="708"/>
              <w:jc w:val="both"/>
              <w:rPr>
                <w:b w:val="0"/>
                <w:sz w:val="24"/>
              </w:rPr>
            </w:pPr>
            <w:r w:rsidRPr="004A62AE">
              <w:rPr>
                <w:b w:val="0"/>
                <w:i/>
                <w:sz w:val="24"/>
              </w:rPr>
              <w:t xml:space="preserve">Основні вихідні поняття: </w:t>
            </w:r>
            <w:r>
              <w:rPr>
                <w:b w:val="0"/>
                <w:i/>
                <w:sz w:val="24"/>
              </w:rPr>
              <w:t>діагностика, символ, символізм, експресивні техніки.</w:t>
            </w:r>
          </w:p>
        </w:tc>
      </w:tr>
      <w:tr w:rsidR="00460BCA" w:rsidRPr="002128E2" w:rsidTr="00603C90">
        <w:tc>
          <w:tcPr>
            <w:tcW w:w="9464" w:type="dxa"/>
          </w:tcPr>
          <w:p w:rsidR="00460BCA" w:rsidRPr="00460BCA" w:rsidRDefault="00460BCA" w:rsidP="00460BC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Тема </w:t>
            </w:r>
            <w:r w:rsidRPr="00460BC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5. Діагностичний потенціал арт-терапевтичних технік.</w:t>
            </w:r>
          </w:p>
          <w:p w:rsidR="00460BCA" w:rsidRPr="00460BCA" w:rsidRDefault="00460BCA" w:rsidP="00460B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План</w:t>
            </w:r>
          </w:p>
          <w:p w:rsidR="00460BCA" w:rsidRPr="00460BCA" w:rsidRDefault="00460BCA" w:rsidP="00460BCA">
            <w:pPr>
              <w:numPr>
                <w:ilvl w:val="0"/>
                <w:numId w:val="30"/>
              </w:numPr>
              <w:spacing w:after="200" w:line="276" w:lineRule="auto"/>
              <w:ind w:left="-426" w:firstLine="1277"/>
              <w:contextualSpacing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Межі методу арт-терапевтичної діагностики. </w:t>
            </w:r>
          </w:p>
          <w:p w:rsidR="00460BCA" w:rsidRPr="00460BCA" w:rsidRDefault="00460BCA" w:rsidP="00460BCA">
            <w:pPr>
              <w:numPr>
                <w:ilvl w:val="0"/>
                <w:numId w:val="30"/>
              </w:numPr>
              <w:spacing w:after="200" w:line="276" w:lineRule="auto"/>
              <w:ind w:left="-426" w:firstLine="1277"/>
              <w:contextualSpacing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Арт-терапія та проективний малюнок. </w:t>
            </w:r>
          </w:p>
          <w:p w:rsidR="00460BCA" w:rsidRPr="00460BCA" w:rsidRDefault="00460BCA" w:rsidP="00460BCA">
            <w:pPr>
              <w:numPr>
                <w:ilvl w:val="0"/>
                <w:numId w:val="30"/>
              </w:numPr>
              <w:spacing w:after="200" w:line="276" w:lineRule="auto"/>
              <w:ind w:left="-426" w:firstLine="1277"/>
              <w:contextualSpacing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lang w:val="uk-UA" w:eastAsia="ru-RU"/>
              </w:rPr>
              <w:t>Оцінка діагностичних параметрів у арт-терапії.</w:t>
            </w:r>
          </w:p>
          <w:p w:rsidR="00460BCA" w:rsidRPr="00033656" w:rsidRDefault="00033656" w:rsidP="00033656">
            <w:pPr>
              <w:pStyle w:val="aa"/>
              <w:ind w:left="0" w:firstLine="708"/>
              <w:jc w:val="both"/>
              <w:rPr>
                <w:b w:val="0"/>
                <w:sz w:val="24"/>
              </w:rPr>
            </w:pPr>
            <w:r w:rsidRPr="004A62AE">
              <w:rPr>
                <w:b w:val="0"/>
                <w:i/>
                <w:sz w:val="24"/>
              </w:rPr>
              <w:t xml:space="preserve">Основні вихідні поняття: </w:t>
            </w:r>
            <w:r>
              <w:rPr>
                <w:b w:val="0"/>
                <w:i/>
                <w:sz w:val="24"/>
              </w:rPr>
              <w:t>арт-терапевтична діагностика, індивідуальний підхід, прогнозованість результатів, екстраполяція, проективний малюнок.</w:t>
            </w:r>
          </w:p>
        </w:tc>
      </w:tr>
      <w:tr w:rsidR="00033656" w:rsidRPr="00033656" w:rsidTr="00603C90">
        <w:tc>
          <w:tcPr>
            <w:tcW w:w="9464" w:type="dxa"/>
          </w:tcPr>
          <w:p w:rsidR="00033656" w:rsidRPr="00033656" w:rsidRDefault="00033656" w:rsidP="00033656">
            <w:pPr>
              <w:ind w:firstLine="708"/>
              <w:rPr>
                <w:rFonts w:ascii="Times New Roman" w:hAnsi="Times New Roman" w:cs="Times New Roman"/>
                <w:bCs/>
                <w:iCs/>
                <w:lang w:val="uk-UA"/>
              </w:rPr>
            </w:pPr>
            <w:proofErr w:type="spellStart"/>
            <w:r w:rsidRPr="00033656">
              <w:rPr>
                <w:rFonts w:ascii="Times New Roman" w:hAnsi="Times New Roman" w:cs="Times New Roman"/>
                <w:b/>
              </w:rPr>
              <w:t>Змістовий</w:t>
            </w:r>
            <w:proofErr w:type="spellEnd"/>
            <w:r w:rsidRPr="00033656">
              <w:rPr>
                <w:rFonts w:ascii="Times New Roman" w:hAnsi="Times New Roman" w:cs="Times New Roman"/>
                <w:b/>
              </w:rPr>
              <w:t xml:space="preserve"> модуль 3. </w:t>
            </w:r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>В</w:t>
            </w:r>
            <w:r w:rsidRPr="0003365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ИДИ АРТ-ТЕРАПІЇ</w:t>
            </w:r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033656" w:rsidRDefault="00033656" w:rsidP="00033656">
            <w:pPr>
              <w:ind w:firstLine="708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3365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Тема</w:t>
            </w:r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 xml:space="preserve"> 6.Психотерапія </w:t>
            </w:r>
            <w:proofErr w:type="spellStart"/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>засобами</w:t>
            </w:r>
            <w:proofErr w:type="spellEnd"/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>зображувального</w:t>
            </w:r>
            <w:proofErr w:type="spellEnd"/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>мистецтва</w:t>
            </w:r>
            <w:proofErr w:type="spellEnd"/>
            <w:r w:rsidRPr="00033656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033656" w:rsidRPr="00033656" w:rsidRDefault="00033656" w:rsidP="00033656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</w:rPr>
            </w:pPr>
            <w:r w:rsidRPr="00033656">
              <w:rPr>
                <w:rFonts w:ascii="Times New Roman" w:hAnsi="Times New Roman"/>
              </w:rPr>
              <w:t xml:space="preserve">Загальні уявлення про зображувальну терапію. </w:t>
            </w:r>
          </w:p>
          <w:p w:rsidR="00033656" w:rsidRPr="00033656" w:rsidRDefault="00033656" w:rsidP="00033656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</w:rPr>
            </w:pPr>
            <w:r w:rsidRPr="00033656">
              <w:rPr>
                <w:rFonts w:ascii="Times New Roman" w:hAnsi="Times New Roman"/>
              </w:rPr>
              <w:t xml:space="preserve">Робота з художнім матеріалом з метою самовираження (малювання, аплікація, ліплення). </w:t>
            </w:r>
          </w:p>
          <w:p w:rsidR="00033656" w:rsidRPr="00033656" w:rsidRDefault="00033656" w:rsidP="00033656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</w:rPr>
            </w:pPr>
            <w:proofErr w:type="spellStart"/>
            <w:r w:rsidRPr="00033656">
              <w:rPr>
                <w:rFonts w:ascii="Times New Roman" w:hAnsi="Times New Roman"/>
              </w:rPr>
              <w:t>Маскотерапія</w:t>
            </w:r>
            <w:proofErr w:type="spellEnd"/>
            <w:r w:rsidRPr="00033656">
              <w:rPr>
                <w:rFonts w:ascii="Times New Roman" w:hAnsi="Times New Roman"/>
              </w:rPr>
              <w:t xml:space="preserve"> як засіб експресивного самовираження. </w:t>
            </w:r>
          </w:p>
          <w:p w:rsidR="00033656" w:rsidRPr="00033656" w:rsidRDefault="00033656" w:rsidP="00033656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</w:rPr>
            </w:pPr>
            <w:r w:rsidRPr="00033656">
              <w:rPr>
                <w:rFonts w:ascii="Times New Roman" w:hAnsi="Times New Roman"/>
              </w:rPr>
              <w:t xml:space="preserve">Техніка медитативного малюнку. </w:t>
            </w:r>
          </w:p>
          <w:p w:rsidR="00033656" w:rsidRPr="00033656" w:rsidRDefault="00033656" w:rsidP="00033656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</w:rPr>
            </w:pPr>
            <w:r w:rsidRPr="00033656">
              <w:rPr>
                <w:rFonts w:ascii="Times New Roman" w:hAnsi="Times New Roman"/>
              </w:rPr>
              <w:t xml:space="preserve">Техніка спрямованої візуалізації. </w:t>
            </w:r>
          </w:p>
          <w:p w:rsidR="00033656" w:rsidRPr="00033656" w:rsidRDefault="00033656" w:rsidP="00033656">
            <w:pPr>
              <w:ind w:firstLine="708"/>
              <w:rPr>
                <w:rFonts w:ascii="Times New Roman" w:hAnsi="Times New Roman" w:cs="Times New Roman"/>
                <w:lang w:val="uk-UA"/>
              </w:rPr>
            </w:pPr>
            <w:r w:rsidRPr="00033656">
              <w:rPr>
                <w:rFonts w:ascii="Times New Roman" w:hAnsi="Times New Roman" w:cs="Times New Roman"/>
                <w:i/>
                <w:lang w:val="uk-UA"/>
              </w:rPr>
              <w:t xml:space="preserve">Основні вихідні поняття: психотерапія, зображувальна терапія, самовираження, </w:t>
            </w:r>
            <w:proofErr w:type="spellStart"/>
            <w:r w:rsidRPr="00033656">
              <w:rPr>
                <w:rFonts w:ascii="Times New Roman" w:hAnsi="Times New Roman" w:cs="Times New Roman"/>
                <w:i/>
                <w:lang w:val="uk-UA"/>
              </w:rPr>
              <w:t>маско</w:t>
            </w:r>
            <w:proofErr w:type="spellEnd"/>
            <w:r w:rsidRPr="00033656">
              <w:rPr>
                <w:rFonts w:ascii="Times New Roman" w:hAnsi="Times New Roman" w:cs="Times New Roman"/>
                <w:i/>
                <w:lang w:val="uk-UA"/>
              </w:rPr>
              <w:t xml:space="preserve"> терапія, медитативний малюнок, спрямована візуалізація.</w:t>
            </w:r>
          </w:p>
        </w:tc>
      </w:tr>
      <w:tr w:rsidR="00033656" w:rsidRPr="002128E2" w:rsidTr="00603C90">
        <w:tc>
          <w:tcPr>
            <w:tcW w:w="9464" w:type="dxa"/>
          </w:tcPr>
          <w:p w:rsidR="00033656" w:rsidRDefault="00033656" w:rsidP="00033656">
            <w:pPr>
              <w:ind w:firstLine="708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03365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Тема</w:t>
            </w:r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 xml:space="preserve"> 7. </w:t>
            </w:r>
            <w:proofErr w:type="spellStart"/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>Музикотерапія</w:t>
            </w:r>
            <w:proofErr w:type="spellEnd"/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 xml:space="preserve"> та </w:t>
            </w:r>
            <w:proofErr w:type="spellStart"/>
            <w:r w:rsidRPr="00033656">
              <w:rPr>
                <w:rFonts w:ascii="Times New Roman" w:hAnsi="Times New Roman" w:cs="Times New Roman"/>
                <w:b/>
                <w:bCs/>
              </w:rPr>
              <w:t>танцювально-рухова</w:t>
            </w:r>
            <w:proofErr w:type="spellEnd"/>
            <w:r w:rsidRPr="0003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33656">
              <w:rPr>
                <w:rFonts w:ascii="Times New Roman" w:hAnsi="Times New Roman" w:cs="Times New Roman"/>
                <w:b/>
                <w:bCs/>
              </w:rPr>
              <w:t>терапія</w:t>
            </w:r>
            <w:proofErr w:type="spellEnd"/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  <w:proofErr w:type="spellStart"/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>Казкотерапія</w:t>
            </w:r>
            <w:proofErr w:type="spellEnd"/>
            <w:r w:rsidRPr="00033656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033656" w:rsidRDefault="00033656" w:rsidP="00033656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033656">
              <w:rPr>
                <w:rFonts w:ascii="Times New Roman" w:hAnsi="Times New Roman"/>
              </w:rPr>
              <w:t>Загальні уявлення про музичну терапію.</w:t>
            </w:r>
          </w:p>
          <w:p w:rsidR="00033656" w:rsidRDefault="00033656" w:rsidP="00033656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033656">
              <w:rPr>
                <w:rFonts w:ascii="Times New Roman" w:hAnsi="Times New Roman"/>
              </w:rPr>
              <w:t xml:space="preserve"> Історія виникнення музичної терапії. Механізми впливу музики на людину. Використання музикотерапії у психологічній практиці. </w:t>
            </w:r>
          </w:p>
          <w:p w:rsidR="00033656" w:rsidRDefault="00033656" w:rsidP="00033656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033656">
              <w:rPr>
                <w:rFonts w:ascii="Times New Roman" w:hAnsi="Times New Roman"/>
              </w:rPr>
              <w:t xml:space="preserve">Танець і терапія в історичному контексті. Методологія та основні завдання ТРТ. Використання тілесно-орієнтованого підходу у ТРТ. </w:t>
            </w:r>
          </w:p>
          <w:p w:rsidR="00033656" w:rsidRDefault="00033656" w:rsidP="00033656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033656">
              <w:rPr>
                <w:rFonts w:ascii="Times New Roman" w:hAnsi="Times New Roman"/>
              </w:rPr>
              <w:t>Категорії руху – метафори основних життєвих тем особистості.</w:t>
            </w:r>
          </w:p>
          <w:p w:rsidR="00033656" w:rsidRDefault="00033656" w:rsidP="00033656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033656">
              <w:rPr>
                <w:rFonts w:ascii="Times New Roman" w:hAnsi="Times New Roman"/>
              </w:rPr>
              <w:t xml:space="preserve"> Види казок. Можливості роботи з казкою. Психологічна казка як засіб розвитку самосвідомості. </w:t>
            </w:r>
          </w:p>
          <w:p w:rsidR="00033656" w:rsidRPr="00033656" w:rsidRDefault="00033656" w:rsidP="00033656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033656">
              <w:rPr>
                <w:rFonts w:ascii="Times New Roman" w:hAnsi="Times New Roman"/>
              </w:rPr>
              <w:t xml:space="preserve">Аналіз змісту психологічних казок. Функції і психологічні механізми впливу казок. Стратегії й тактики використання казок у психологічній роботі. </w:t>
            </w:r>
          </w:p>
          <w:p w:rsidR="00033656" w:rsidRPr="00033656" w:rsidRDefault="00033656" w:rsidP="00033656">
            <w:pPr>
              <w:pStyle w:val="aa"/>
              <w:ind w:left="0" w:firstLine="708"/>
              <w:jc w:val="both"/>
              <w:rPr>
                <w:b w:val="0"/>
                <w:i/>
                <w:sz w:val="24"/>
              </w:rPr>
            </w:pPr>
            <w:r w:rsidRPr="00033656">
              <w:rPr>
                <w:b w:val="0"/>
                <w:i/>
                <w:sz w:val="24"/>
              </w:rPr>
              <w:t xml:space="preserve">Основні вихідні поняття:музична терапія,танцювальна терапія, тілесно-орієнтований підхід, категорії руху, </w:t>
            </w:r>
            <w:proofErr w:type="spellStart"/>
            <w:r w:rsidRPr="00033656">
              <w:rPr>
                <w:b w:val="0"/>
                <w:i/>
                <w:sz w:val="24"/>
              </w:rPr>
              <w:t>казкотерапія</w:t>
            </w:r>
            <w:proofErr w:type="spellEnd"/>
          </w:p>
        </w:tc>
      </w:tr>
      <w:tr w:rsidR="00460BCA" w:rsidRPr="00F03A28" w:rsidTr="00603C90">
        <w:tc>
          <w:tcPr>
            <w:tcW w:w="9464" w:type="dxa"/>
          </w:tcPr>
          <w:p w:rsidR="00460BCA" w:rsidRPr="00460BCA" w:rsidRDefault="00460BCA" w:rsidP="00460BCA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 xml:space="preserve">Тема 8. </w:t>
            </w:r>
            <w:r w:rsidRPr="00460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Арт-</w:t>
            </w:r>
            <w:proofErr w:type="spellStart"/>
            <w:r w:rsidRPr="00460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терапія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 </w:t>
            </w:r>
            <w:proofErr w:type="spellStart"/>
            <w:proofErr w:type="gramStart"/>
            <w:r w:rsidRPr="00460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460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ізними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60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клієнтськими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460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групами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  <w:p w:rsidR="00460BCA" w:rsidRPr="00460BCA" w:rsidRDefault="00460BCA" w:rsidP="00460BCA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План</w:t>
            </w:r>
          </w:p>
          <w:p w:rsidR="00460BCA" w:rsidRPr="00460BCA" w:rsidRDefault="00460BCA" w:rsidP="00460BCA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>Арт-</w:t>
            </w:r>
            <w:proofErr w:type="spellStart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терапевтичні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технології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>роботі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 </w:t>
            </w:r>
            <w:proofErr w:type="spellStart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>сім’єю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460BCA" w:rsidRPr="00460BCA" w:rsidRDefault="00460BCA" w:rsidP="00460BCA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>Використання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арт-</w:t>
            </w:r>
            <w:proofErr w:type="spellStart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технологій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460BCA">
              <w:rPr>
                <w:rFonts w:ascii="Times New Roman" w:eastAsia="Times New Roman" w:hAnsi="Times New Roman" w:cs="Times New Roman"/>
                <w:bCs/>
                <w:lang w:eastAsia="ru-RU"/>
              </w:rPr>
              <w:t>освіті</w:t>
            </w:r>
            <w:proofErr w:type="spellEnd"/>
            <w:r w:rsidRPr="00460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  <w:p w:rsidR="00460BCA" w:rsidRPr="00460BCA" w:rsidRDefault="00460BCA" w:rsidP="00460BCA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60BC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Групова арт-терапевтична робота з дітьми та підлітками. </w:t>
            </w:r>
          </w:p>
          <w:p w:rsidR="00033656" w:rsidRDefault="00033656" w:rsidP="00033656">
            <w:pPr>
              <w:tabs>
                <w:tab w:val="left" w:pos="0"/>
              </w:tabs>
              <w:ind w:right="-82"/>
              <w:rPr>
                <w:rFonts w:ascii="Times New Roman" w:hAnsi="Times New Roman" w:cs="Times New Roman"/>
                <w:i/>
                <w:lang w:val="uk-UA"/>
              </w:rPr>
            </w:pPr>
          </w:p>
          <w:p w:rsidR="00460BCA" w:rsidRPr="00033656" w:rsidRDefault="00033656" w:rsidP="00033656">
            <w:pPr>
              <w:tabs>
                <w:tab w:val="left" w:pos="0"/>
              </w:tabs>
              <w:ind w:right="-82"/>
              <w:rPr>
                <w:rFonts w:ascii="Times New Roman" w:hAnsi="Times New Roman" w:cs="Times New Roman"/>
                <w:lang w:val="uk-UA"/>
              </w:rPr>
            </w:pPr>
            <w:r w:rsidRPr="00033656">
              <w:rPr>
                <w:rFonts w:ascii="Times New Roman" w:hAnsi="Times New Roman" w:cs="Times New Roman"/>
                <w:i/>
                <w:lang w:val="uk-UA"/>
              </w:rPr>
              <w:t>Основні вихідні поняття: арт-терапія, арт-терапевт, арт-технології.</w:t>
            </w:r>
          </w:p>
        </w:tc>
      </w:tr>
    </w:tbl>
    <w:p w:rsidR="00F03A28" w:rsidRDefault="00F03A28" w:rsidP="00F03A28">
      <w:pPr>
        <w:rPr>
          <w:lang w:val="uk-UA"/>
        </w:rPr>
      </w:pPr>
    </w:p>
    <w:p w:rsidR="00033656" w:rsidRDefault="00033656" w:rsidP="004F2179">
      <w:pPr>
        <w:shd w:val="clear" w:color="auto" w:fill="FFFFFF"/>
        <w:autoSpaceDE w:val="0"/>
        <w:autoSpaceDN w:val="0"/>
        <w:adjustRightInd w:val="0"/>
        <w:ind w:firstLine="851"/>
        <w:contextualSpacing/>
        <w:jc w:val="center"/>
        <w:rPr>
          <w:rFonts w:ascii="Times New Roman" w:eastAsia="Times New Roman" w:hAnsi="Times New Roman" w:cs="Times New Roman"/>
          <w:b/>
          <w:highlight w:val="red"/>
          <w:lang w:val="uk-UA" w:eastAsia="ru-RU"/>
        </w:rPr>
      </w:pPr>
    </w:p>
    <w:p w:rsidR="00A83F1D" w:rsidRPr="00A83F1D" w:rsidRDefault="00A83F1D" w:rsidP="00A83F1D">
      <w:pPr>
        <w:ind w:firstLine="284"/>
        <w:jc w:val="center"/>
        <w:rPr>
          <w:rFonts w:ascii="Times New Roman" w:hAnsi="Times New Roman" w:cs="Times New Roman"/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Індивідуальне завдання (навчальний проект)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i/>
          <w:lang w:val="uk-UA"/>
        </w:rPr>
      </w:pPr>
      <w:r w:rsidRPr="00A83F1D">
        <w:rPr>
          <w:rFonts w:ascii="Times New Roman" w:hAnsi="Times New Roman" w:cs="Times New Roman"/>
          <w:i/>
          <w:lang w:val="uk-UA"/>
        </w:rPr>
        <w:t xml:space="preserve">Скласти </w:t>
      </w:r>
      <w:proofErr w:type="spellStart"/>
      <w:r w:rsidRPr="00A83F1D">
        <w:rPr>
          <w:rFonts w:ascii="Times New Roman" w:hAnsi="Times New Roman" w:cs="Times New Roman"/>
          <w:i/>
          <w:lang w:val="uk-UA"/>
        </w:rPr>
        <w:t>корекційно-розвивальну</w:t>
      </w:r>
      <w:proofErr w:type="spellEnd"/>
      <w:r w:rsidRPr="00A83F1D">
        <w:rPr>
          <w:rFonts w:ascii="Times New Roman" w:hAnsi="Times New Roman" w:cs="Times New Roman"/>
          <w:i/>
          <w:lang w:val="uk-UA"/>
        </w:rPr>
        <w:t xml:space="preserve"> програму за однією з запропонованих тем: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1. Корекція емоційних порушень методами арт-терапії.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lastRenderedPageBreak/>
        <w:t xml:space="preserve">2. Розвиток самосвідомості методами </w:t>
      </w:r>
      <w:proofErr w:type="spellStart"/>
      <w:r w:rsidRPr="00A83F1D">
        <w:rPr>
          <w:rFonts w:ascii="Times New Roman" w:hAnsi="Times New Roman" w:cs="Times New Roman"/>
          <w:lang w:val="uk-UA"/>
        </w:rPr>
        <w:t>казкотерапії</w:t>
      </w:r>
      <w:proofErr w:type="spellEnd"/>
      <w:r w:rsidRPr="00A83F1D">
        <w:rPr>
          <w:rFonts w:ascii="Times New Roman" w:hAnsi="Times New Roman" w:cs="Times New Roman"/>
          <w:lang w:val="uk-UA"/>
        </w:rPr>
        <w:t>.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3. Вплив методу побудови особистісної мандали на особистісний розвиток.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4. Використання методів музикотерапії у роботі з дітьми.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5. Використання методів </w:t>
      </w:r>
      <w:proofErr w:type="spellStart"/>
      <w:r w:rsidRPr="00A83F1D">
        <w:rPr>
          <w:rFonts w:ascii="Times New Roman" w:hAnsi="Times New Roman" w:cs="Times New Roman"/>
          <w:lang w:val="uk-UA"/>
        </w:rPr>
        <w:t>драматерапії</w:t>
      </w:r>
      <w:proofErr w:type="spellEnd"/>
      <w:r w:rsidRPr="00A83F1D">
        <w:rPr>
          <w:rFonts w:ascii="Times New Roman" w:hAnsi="Times New Roman" w:cs="Times New Roman"/>
          <w:lang w:val="uk-UA"/>
        </w:rPr>
        <w:t xml:space="preserve"> у вирішенні сімейних конфліктів.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6. Розвиток комунікативної компетентності засобами танцювально-рухової терапії.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7. Побудова діалогу методами парного малювання.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8. Використання методу </w:t>
      </w:r>
      <w:proofErr w:type="spellStart"/>
      <w:r w:rsidRPr="00A83F1D">
        <w:rPr>
          <w:rFonts w:ascii="Times New Roman" w:hAnsi="Times New Roman" w:cs="Times New Roman"/>
          <w:lang w:val="uk-UA"/>
        </w:rPr>
        <w:t>„Вільне</w:t>
      </w:r>
      <w:proofErr w:type="spellEnd"/>
      <w:r w:rsidRPr="00A83F1D">
        <w:rPr>
          <w:rFonts w:ascii="Times New Roman" w:hAnsi="Times New Roman" w:cs="Times New Roman"/>
          <w:lang w:val="uk-UA"/>
        </w:rPr>
        <w:t xml:space="preserve"> малювання” у підготовці молоді до майбутнього сімейного життя.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9. Розвиток </w:t>
      </w:r>
      <w:proofErr w:type="spellStart"/>
      <w:r w:rsidRPr="00A83F1D">
        <w:rPr>
          <w:rFonts w:ascii="Times New Roman" w:hAnsi="Times New Roman" w:cs="Times New Roman"/>
          <w:lang w:val="uk-UA"/>
        </w:rPr>
        <w:t>емпатійних</w:t>
      </w:r>
      <w:proofErr w:type="spellEnd"/>
      <w:r w:rsidRPr="00A83F1D">
        <w:rPr>
          <w:rFonts w:ascii="Times New Roman" w:hAnsi="Times New Roman" w:cs="Times New Roman"/>
          <w:lang w:val="uk-UA"/>
        </w:rPr>
        <w:t xml:space="preserve"> навичок методами ТРТ.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10. Вплив методів ТРТ на зміну стереотипів поведінки.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11. Танцювально-рухова терапія як засіб зняття психологічної напруги.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12. Робота з міжособистісними стосунками у ТРТ.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13. Вплив методів ТРТ на особистісне зростання.</w:t>
      </w:r>
    </w:p>
    <w:p w:rsidR="00A83F1D" w:rsidRP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14. Діагностичний потенціал методів експресивного самовираження.</w:t>
      </w:r>
    </w:p>
    <w:p w:rsidR="00A83F1D" w:rsidRDefault="00A83F1D" w:rsidP="00A83F1D">
      <w:pPr>
        <w:tabs>
          <w:tab w:val="num" w:pos="0"/>
        </w:tabs>
        <w:ind w:firstLine="360"/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15. </w:t>
      </w:r>
      <w:proofErr w:type="spellStart"/>
      <w:r w:rsidRPr="00A83F1D">
        <w:rPr>
          <w:rFonts w:ascii="Times New Roman" w:hAnsi="Times New Roman" w:cs="Times New Roman"/>
          <w:lang w:val="uk-UA"/>
        </w:rPr>
        <w:t>Казкотерапія</w:t>
      </w:r>
      <w:proofErr w:type="spellEnd"/>
      <w:r w:rsidRPr="00A83F1D">
        <w:rPr>
          <w:rFonts w:ascii="Times New Roman" w:hAnsi="Times New Roman" w:cs="Times New Roman"/>
          <w:lang w:val="uk-UA"/>
        </w:rPr>
        <w:t xml:space="preserve"> як засіб розвитку емоційного інтелекту.</w:t>
      </w:r>
    </w:p>
    <w:p w:rsidR="00A83F1D" w:rsidRPr="0050018F" w:rsidRDefault="00A83F1D" w:rsidP="006A6A3E">
      <w:pPr>
        <w:ind w:firstLine="0"/>
        <w:rPr>
          <w:bCs/>
          <w:lang w:val="uk-UA"/>
        </w:rPr>
      </w:pPr>
    </w:p>
    <w:p w:rsidR="00A83F1D" w:rsidRPr="00A83F1D" w:rsidRDefault="00A83F1D" w:rsidP="00A83F1D">
      <w:pPr>
        <w:jc w:val="center"/>
        <w:rPr>
          <w:rFonts w:ascii="Times New Roman" w:hAnsi="Times New Roman" w:cs="Times New Roman"/>
          <w:b/>
          <w:lang w:val="uk-UA"/>
        </w:rPr>
      </w:pPr>
      <w:r w:rsidRPr="00A83F1D">
        <w:rPr>
          <w:rFonts w:ascii="Times New Roman" w:hAnsi="Times New Roman" w:cs="Times New Roman"/>
          <w:b/>
          <w:lang w:val="uk-UA"/>
        </w:rPr>
        <w:t>П</w:t>
      </w:r>
      <w:proofErr w:type="spellStart"/>
      <w:r w:rsidRPr="00A83F1D">
        <w:rPr>
          <w:rFonts w:ascii="Times New Roman" w:hAnsi="Times New Roman" w:cs="Times New Roman"/>
          <w:b/>
        </w:rPr>
        <w:t>итання</w:t>
      </w:r>
      <w:proofErr w:type="spellEnd"/>
      <w:r w:rsidRPr="00A83F1D">
        <w:rPr>
          <w:rFonts w:ascii="Times New Roman" w:hAnsi="Times New Roman" w:cs="Times New Roman"/>
          <w:b/>
          <w:lang w:val="uk-UA"/>
        </w:rPr>
        <w:t xml:space="preserve"> до заліку</w:t>
      </w:r>
      <w:r w:rsidRPr="00A83F1D">
        <w:rPr>
          <w:rFonts w:ascii="Times New Roman" w:hAnsi="Times New Roman" w:cs="Times New Roman"/>
          <w:b/>
        </w:rPr>
        <w:t>: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1. Особливості арт-терапії як методу.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 2. Форми арт-терапії.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3. Організація групової арт-терапевтичної роботи.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4. Основні функції та галузі використання арт-терапії.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5.Особистісно-орієнтований підхід у арт-терапевтичній практиці.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6. Урахування феноменологічного поля у арт-терапевтичному процесі.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7. Особистісні смисли в арт-терапевтичному самовираженні.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8. Самовираження як цілісна характеристика арт-терапії.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9</w:t>
      </w:r>
      <w:r w:rsidRPr="00A83F1D">
        <w:rPr>
          <w:rFonts w:ascii="Times New Roman" w:hAnsi="Times New Roman" w:cs="Times New Roman"/>
          <w:i/>
          <w:lang w:val="uk-UA"/>
        </w:rPr>
        <w:t xml:space="preserve">. </w:t>
      </w:r>
      <w:r w:rsidRPr="00A83F1D">
        <w:rPr>
          <w:rFonts w:ascii="Times New Roman" w:hAnsi="Times New Roman" w:cs="Times New Roman"/>
          <w:lang w:val="uk-UA"/>
        </w:rPr>
        <w:t xml:space="preserve">Роль психоаналізу у розвитку арт-терапевтичної теорії.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10. Психотерапевтичні відносини у арт-терапевтичному процесі.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11. Аналітична психологія К.Юнга та арт-терапія. Процес індивідуалізації й архетипи росту душі.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12. Психологія первісного та історичного символізму.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13. Природа і функції символу.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14. Символічна експресивність лінії, фігури, кольору, руху.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15. Межі методу арт-терапевтичної діагностики.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16. Арт-терапія та проективний малюнок.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17. Оцінка діагностичних параметрів у арт-терапії.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18. Загальні уявлення про </w:t>
      </w:r>
      <w:proofErr w:type="spellStart"/>
      <w:r w:rsidRPr="00A83F1D">
        <w:rPr>
          <w:rFonts w:ascii="Times New Roman" w:hAnsi="Times New Roman" w:cs="Times New Roman"/>
          <w:lang w:val="uk-UA"/>
        </w:rPr>
        <w:t>зобр</w:t>
      </w:r>
      <w:r w:rsidRPr="00A83F1D">
        <w:rPr>
          <w:rFonts w:ascii="Times New Roman" w:hAnsi="Times New Roman" w:cs="Times New Roman"/>
        </w:rPr>
        <w:t>ажувальну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терапію</w:t>
      </w:r>
      <w:proofErr w:type="spellEnd"/>
      <w:r w:rsidRPr="00A83F1D">
        <w:rPr>
          <w:rFonts w:ascii="Times New Roman" w:hAnsi="Times New Roman" w:cs="Times New Roman"/>
        </w:rPr>
        <w:t xml:space="preserve">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19. </w:t>
      </w:r>
      <w:r w:rsidRPr="00A83F1D">
        <w:rPr>
          <w:rFonts w:ascii="Times New Roman" w:hAnsi="Times New Roman" w:cs="Times New Roman"/>
        </w:rPr>
        <w:t xml:space="preserve">Робота з </w:t>
      </w:r>
      <w:proofErr w:type="spellStart"/>
      <w:r w:rsidRPr="00A83F1D">
        <w:rPr>
          <w:rFonts w:ascii="Times New Roman" w:hAnsi="Times New Roman" w:cs="Times New Roman"/>
        </w:rPr>
        <w:t>художнім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матері</w:t>
      </w:r>
      <w:proofErr w:type="gramStart"/>
      <w:r w:rsidRPr="00A83F1D">
        <w:rPr>
          <w:rFonts w:ascii="Times New Roman" w:hAnsi="Times New Roman" w:cs="Times New Roman"/>
        </w:rPr>
        <w:t>алом</w:t>
      </w:r>
      <w:proofErr w:type="spellEnd"/>
      <w:proofErr w:type="gramEnd"/>
      <w:r w:rsidRPr="00A83F1D">
        <w:rPr>
          <w:rFonts w:ascii="Times New Roman" w:hAnsi="Times New Roman" w:cs="Times New Roman"/>
        </w:rPr>
        <w:t xml:space="preserve"> з метою </w:t>
      </w:r>
      <w:proofErr w:type="spellStart"/>
      <w:r w:rsidRPr="00A83F1D">
        <w:rPr>
          <w:rFonts w:ascii="Times New Roman" w:hAnsi="Times New Roman" w:cs="Times New Roman"/>
        </w:rPr>
        <w:t>самовираження</w:t>
      </w:r>
      <w:proofErr w:type="spellEnd"/>
      <w:r w:rsidRPr="00A83F1D">
        <w:rPr>
          <w:rFonts w:ascii="Times New Roman" w:hAnsi="Times New Roman" w:cs="Times New Roman"/>
        </w:rPr>
        <w:t xml:space="preserve"> (</w:t>
      </w:r>
      <w:proofErr w:type="spellStart"/>
      <w:r w:rsidRPr="00A83F1D">
        <w:rPr>
          <w:rFonts w:ascii="Times New Roman" w:hAnsi="Times New Roman" w:cs="Times New Roman"/>
        </w:rPr>
        <w:t>малювання</w:t>
      </w:r>
      <w:proofErr w:type="spellEnd"/>
      <w:r w:rsidRPr="00A83F1D">
        <w:rPr>
          <w:rFonts w:ascii="Times New Roman" w:hAnsi="Times New Roman" w:cs="Times New Roman"/>
        </w:rPr>
        <w:t xml:space="preserve">, </w:t>
      </w:r>
      <w:proofErr w:type="spellStart"/>
      <w:r w:rsidRPr="00A83F1D">
        <w:rPr>
          <w:rFonts w:ascii="Times New Roman" w:hAnsi="Times New Roman" w:cs="Times New Roman"/>
        </w:rPr>
        <w:t>аплікація</w:t>
      </w:r>
      <w:proofErr w:type="spellEnd"/>
      <w:r w:rsidRPr="00A83F1D">
        <w:rPr>
          <w:rFonts w:ascii="Times New Roman" w:hAnsi="Times New Roman" w:cs="Times New Roman"/>
        </w:rPr>
        <w:t xml:space="preserve">, </w:t>
      </w:r>
      <w:proofErr w:type="spellStart"/>
      <w:r w:rsidRPr="00A83F1D">
        <w:rPr>
          <w:rFonts w:ascii="Times New Roman" w:hAnsi="Times New Roman" w:cs="Times New Roman"/>
        </w:rPr>
        <w:t>ліплення</w:t>
      </w:r>
      <w:proofErr w:type="spellEnd"/>
      <w:r w:rsidRPr="00A83F1D">
        <w:rPr>
          <w:rFonts w:ascii="Times New Roman" w:hAnsi="Times New Roman" w:cs="Times New Roman"/>
        </w:rPr>
        <w:t xml:space="preserve">). </w:t>
      </w:r>
      <w:r w:rsidRPr="00A83F1D">
        <w:rPr>
          <w:rFonts w:ascii="Times New Roman" w:hAnsi="Times New Roman" w:cs="Times New Roman"/>
          <w:lang w:val="uk-UA"/>
        </w:rPr>
        <w:t xml:space="preserve">20. </w:t>
      </w:r>
      <w:proofErr w:type="spellStart"/>
      <w:r w:rsidRPr="00A83F1D">
        <w:rPr>
          <w:rFonts w:ascii="Times New Roman" w:hAnsi="Times New Roman" w:cs="Times New Roman"/>
        </w:rPr>
        <w:t>Маскотерапія</w:t>
      </w:r>
      <w:proofErr w:type="spellEnd"/>
      <w:r w:rsidRPr="00A83F1D">
        <w:rPr>
          <w:rFonts w:ascii="Times New Roman" w:hAnsi="Times New Roman" w:cs="Times New Roman"/>
        </w:rPr>
        <w:t xml:space="preserve"> як </w:t>
      </w:r>
      <w:proofErr w:type="spellStart"/>
      <w:r w:rsidRPr="00A83F1D">
        <w:rPr>
          <w:rFonts w:ascii="Times New Roman" w:hAnsi="Times New Roman" w:cs="Times New Roman"/>
        </w:rPr>
        <w:t>засіб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експресивного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самовираження</w:t>
      </w:r>
      <w:proofErr w:type="spellEnd"/>
      <w:r w:rsidRPr="00A83F1D">
        <w:rPr>
          <w:rFonts w:ascii="Times New Roman" w:hAnsi="Times New Roman" w:cs="Times New Roman"/>
        </w:rPr>
        <w:t xml:space="preserve">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21. </w:t>
      </w:r>
      <w:proofErr w:type="spellStart"/>
      <w:proofErr w:type="gramStart"/>
      <w:r w:rsidRPr="00A83F1D">
        <w:rPr>
          <w:rFonts w:ascii="Times New Roman" w:hAnsi="Times New Roman" w:cs="Times New Roman"/>
        </w:rPr>
        <w:t>Техн</w:t>
      </w:r>
      <w:proofErr w:type="gramEnd"/>
      <w:r w:rsidRPr="00A83F1D">
        <w:rPr>
          <w:rFonts w:ascii="Times New Roman" w:hAnsi="Times New Roman" w:cs="Times New Roman"/>
        </w:rPr>
        <w:t>іка</w:t>
      </w:r>
      <w:proofErr w:type="spellEnd"/>
      <w:r w:rsidRPr="00A83F1D">
        <w:rPr>
          <w:rFonts w:ascii="Times New Roman" w:hAnsi="Times New Roman" w:cs="Times New Roman"/>
        </w:rPr>
        <w:t xml:space="preserve"> медитативного </w:t>
      </w:r>
      <w:proofErr w:type="spellStart"/>
      <w:r w:rsidRPr="00A83F1D">
        <w:rPr>
          <w:rFonts w:ascii="Times New Roman" w:hAnsi="Times New Roman" w:cs="Times New Roman"/>
        </w:rPr>
        <w:t>малюнку</w:t>
      </w:r>
      <w:proofErr w:type="spellEnd"/>
      <w:r w:rsidRPr="00A83F1D">
        <w:rPr>
          <w:rFonts w:ascii="Times New Roman" w:hAnsi="Times New Roman" w:cs="Times New Roman"/>
        </w:rPr>
        <w:t xml:space="preserve">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22. </w:t>
      </w:r>
      <w:r w:rsidRPr="00031163">
        <w:rPr>
          <w:rFonts w:ascii="Times New Roman" w:hAnsi="Times New Roman" w:cs="Times New Roman"/>
          <w:lang w:val="uk-UA"/>
        </w:rPr>
        <w:t xml:space="preserve">Техніка спрямованої візуалізації.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23</w:t>
      </w:r>
      <w:r w:rsidRPr="00031163">
        <w:rPr>
          <w:rFonts w:ascii="Times New Roman" w:hAnsi="Times New Roman" w:cs="Times New Roman"/>
          <w:bCs/>
          <w:i/>
          <w:iCs/>
          <w:lang w:val="uk-UA"/>
        </w:rPr>
        <w:t xml:space="preserve">. </w:t>
      </w:r>
      <w:r w:rsidRPr="00031163">
        <w:rPr>
          <w:rFonts w:ascii="Times New Roman" w:hAnsi="Times New Roman" w:cs="Times New Roman"/>
          <w:lang w:val="uk-UA"/>
        </w:rPr>
        <w:t xml:space="preserve">Загальні уявлення про музичну терапію.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24. </w:t>
      </w:r>
      <w:r w:rsidRPr="00031163">
        <w:rPr>
          <w:rFonts w:ascii="Times New Roman" w:hAnsi="Times New Roman" w:cs="Times New Roman"/>
          <w:lang w:val="uk-UA"/>
        </w:rPr>
        <w:t xml:space="preserve">Історія виникнення музичної терапії.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25. </w:t>
      </w:r>
      <w:proofErr w:type="spellStart"/>
      <w:r w:rsidRPr="00A83F1D">
        <w:rPr>
          <w:rFonts w:ascii="Times New Roman" w:hAnsi="Times New Roman" w:cs="Times New Roman"/>
        </w:rPr>
        <w:t>Механізми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впливу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музики</w:t>
      </w:r>
      <w:proofErr w:type="spellEnd"/>
      <w:r w:rsidRPr="00A83F1D">
        <w:rPr>
          <w:rFonts w:ascii="Times New Roman" w:hAnsi="Times New Roman" w:cs="Times New Roman"/>
        </w:rPr>
        <w:t xml:space="preserve"> на </w:t>
      </w:r>
      <w:proofErr w:type="spellStart"/>
      <w:r w:rsidRPr="00A83F1D">
        <w:rPr>
          <w:rFonts w:ascii="Times New Roman" w:hAnsi="Times New Roman" w:cs="Times New Roman"/>
        </w:rPr>
        <w:t>людину</w:t>
      </w:r>
      <w:proofErr w:type="spellEnd"/>
      <w:r w:rsidRPr="00A83F1D">
        <w:rPr>
          <w:rFonts w:ascii="Times New Roman" w:hAnsi="Times New Roman" w:cs="Times New Roman"/>
        </w:rPr>
        <w:t xml:space="preserve">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>26.</w:t>
      </w:r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Використання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музикотерапії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gramStart"/>
      <w:r w:rsidRPr="00A83F1D">
        <w:rPr>
          <w:rFonts w:ascii="Times New Roman" w:hAnsi="Times New Roman" w:cs="Times New Roman"/>
        </w:rPr>
        <w:t>у</w:t>
      </w:r>
      <w:proofErr w:type="gram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психологічній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практиці</w:t>
      </w:r>
      <w:proofErr w:type="spellEnd"/>
      <w:r w:rsidRPr="00A83F1D">
        <w:rPr>
          <w:rFonts w:ascii="Times New Roman" w:hAnsi="Times New Roman" w:cs="Times New Roman"/>
        </w:rPr>
        <w:t xml:space="preserve">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27. </w:t>
      </w:r>
      <w:proofErr w:type="spellStart"/>
      <w:r w:rsidRPr="00A83F1D">
        <w:rPr>
          <w:rFonts w:ascii="Times New Roman" w:hAnsi="Times New Roman" w:cs="Times New Roman"/>
        </w:rPr>
        <w:t>Танець</w:t>
      </w:r>
      <w:proofErr w:type="spellEnd"/>
      <w:r w:rsidRPr="00A83F1D">
        <w:rPr>
          <w:rFonts w:ascii="Times New Roman" w:hAnsi="Times New Roman" w:cs="Times New Roman"/>
        </w:rPr>
        <w:t xml:space="preserve"> і </w:t>
      </w:r>
      <w:proofErr w:type="spellStart"/>
      <w:r w:rsidRPr="00A83F1D">
        <w:rPr>
          <w:rFonts w:ascii="Times New Roman" w:hAnsi="Times New Roman" w:cs="Times New Roman"/>
        </w:rPr>
        <w:t>терапія</w:t>
      </w:r>
      <w:proofErr w:type="spellEnd"/>
      <w:r w:rsidRPr="00A83F1D">
        <w:rPr>
          <w:rFonts w:ascii="Times New Roman" w:hAnsi="Times New Roman" w:cs="Times New Roman"/>
        </w:rPr>
        <w:t xml:space="preserve"> в </w:t>
      </w:r>
      <w:proofErr w:type="spellStart"/>
      <w:r w:rsidRPr="00A83F1D">
        <w:rPr>
          <w:rFonts w:ascii="Times New Roman" w:hAnsi="Times New Roman" w:cs="Times New Roman"/>
        </w:rPr>
        <w:t>історичному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контексті</w:t>
      </w:r>
      <w:proofErr w:type="spellEnd"/>
      <w:r w:rsidRPr="00A83F1D">
        <w:rPr>
          <w:rFonts w:ascii="Times New Roman" w:hAnsi="Times New Roman" w:cs="Times New Roman"/>
        </w:rPr>
        <w:t xml:space="preserve">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28. </w:t>
      </w:r>
      <w:proofErr w:type="spellStart"/>
      <w:r w:rsidRPr="00A83F1D">
        <w:rPr>
          <w:rFonts w:ascii="Times New Roman" w:hAnsi="Times New Roman" w:cs="Times New Roman"/>
        </w:rPr>
        <w:t>Методологія</w:t>
      </w:r>
      <w:proofErr w:type="spellEnd"/>
      <w:r w:rsidRPr="00A83F1D">
        <w:rPr>
          <w:rFonts w:ascii="Times New Roman" w:hAnsi="Times New Roman" w:cs="Times New Roman"/>
        </w:rPr>
        <w:t xml:space="preserve"> та </w:t>
      </w:r>
      <w:proofErr w:type="spellStart"/>
      <w:r w:rsidRPr="00A83F1D">
        <w:rPr>
          <w:rFonts w:ascii="Times New Roman" w:hAnsi="Times New Roman" w:cs="Times New Roman"/>
        </w:rPr>
        <w:t>основні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завдання</w:t>
      </w:r>
      <w:proofErr w:type="spellEnd"/>
      <w:r w:rsidRPr="00A83F1D">
        <w:rPr>
          <w:rFonts w:ascii="Times New Roman" w:hAnsi="Times New Roman" w:cs="Times New Roman"/>
        </w:rPr>
        <w:t xml:space="preserve"> ТРТ.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29. </w:t>
      </w:r>
      <w:proofErr w:type="spellStart"/>
      <w:r w:rsidRPr="00A83F1D">
        <w:rPr>
          <w:rFonts w:ascii="Times New Roman" w:hAnsi="Times New Roman" w:cs="Times New Roman"/>
        </w:rPr>
        <w:t>Використання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тілесно-орієнтованого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3F1D">
        <w:rPr>
          <w:rFonts w:ascii="Times New Roman" w:hAnsi="Times New Roman" w:cs="Times New Roman"/>
        </w:rPr>
        <w:t>п</w:t>
      </w:r>
      <w:proofErr w:type="gramEnd"/>
      <w:r w:rsidRPr="00A83F1D">
        <w:rPr>
          <w:rFonts w:ascii="Times New Roman" w:hAnsi="Times New Roman" w:cs="Times New Roman"/>
        </w:rPr>
        <w:t>ідходу</w:t>
      </w:r>
      <w:proofErr w:type="spellEnd"/>
      <w:r w:rsidRPr="00A83F1D">
        <w:rPr>
          <w:rFonts w:ascii="Times New Roman" w:hAnsi="Times New Roman" w:cs="Times New Roman"/>
        </w:rPr>
        <w:t xml:space="preserve"> у ТРТ.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30. </w:t>
      </w:r>
      <w:proofErr w:type="spellStart"/>
      <w:r w:rsidRPr="00A83F1D">
        <w:rPr>
          <w:rFonts w:ascii="Times New Roman" w:hAnsi="Times New Roman" w:cs="Times New Roman"/>
        </w:rPr>
        <w:t>Категорії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руху</w:t>
      </w:r>
      <w:proofErr w:type="spellEnd"/>
      <w:r w:rsidRPr="00A83F1D">
        <w:rPr>
          <w:rFonts w:ascii="Times New Roman" w:hAnsi="Times New Roman" w:cs="Times New Roman"/>
        </w:rPr>
        <w:t xml:space="preserve"> – </w:t>
      </w:r>
      <w:proofErr w:type="spellStart"/>
      <w:r w:rsidRPr="00A83F1D">
        <w:rPr>
          <w:rFonts w:ascii="Times New Roman" w:hAnsi="Times New Roman" w:cs="Times New Roman"/>
        </w:rPr>
        <w:t>метафори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основних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життєвих</w:t>
      </w:r>
      <w:proofErr w:type="spellEnd"/>
      <w:r w:rsidRPr="00A83F1D">
        <w:rPr>
          <w:rFonts w:ascii="Times New Roman" w:hAnsi="Times New Roman" w:cs="Times New Roman"/>
        </w:rPr>
        <w:t xml:space="preserve"> тем </w:t>
      </w:r>
      <w:proofErr w:type="spellStart"/>
      <w:r w:rsidRPr="00A83F1D">
        <w:rPr>
          <w:rFonts w:ascii="Times New Roman" w:hAnsi="Times New Roman" w:cs="Times New Roman"/>
        </w:rPr>
        <w:t>особистості</w:t>
      </w:r>
      <w:proofErr w:type="spellEnd"/>
      <w:r w:rsidRPr="00A83F1D">
        <w:rPr>
          <w:rFonts w:ascii="Times New Roman" w:hAnsi="Times New Roman" w:cs="Times New Roman"/>
        </w:rPr>
        <w:t xml:space="preserve">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31. </w:t>
      </w:r>
      <w:proofErr w:type="spellStart"/>
      <w:r w:rsidRPr="00A83F1D">
        <w:rPr>
          <w:rFonts w:ascii="Times New Roman" w:hAnsi="Times New Roman" w:cs="Times New Roman"/>
        </w:rPr>
        <w:t>Види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казок</w:t>
      </w:r>
      <w:proofErr w:type="spellEnd"/>
      <w:r w:rsidRPr="00A83F1D">
        <w:rPr>
          <w:rFonts w:ascii="Times New Roman" w:hAnsi="Times New Roman" w:cs="Times New Roman"/>
        </w:rPr>
        <w:t xml:space="preserve">. </w:t>
      </w:r>
      <w:proofErr w:type="spellStart"/>
      <w:r w:rsidRPr="00A83F1D">
        <w:rPr>
          <w:rFonts w:ascii="Times New Roman" w:hAnsi="Times New Roman" w:cs="Times New Roman"/>
        </w:rPr>
        <w:t>Можливості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роботи</w:t>
      </w:r>
      <w:proofErr w:type="spellEnd"/>
      <w:r w:rsidRPr="00A83F1D">
        <w:rPr>
          <w:rFonts w:ascii="Times New Roman" w:hAnsi="Times New Roman" w:cs="Times New Roman"/>
        </w:rPr>
        <w:t xml:space="preserve"> з </w:t>
      </w:r>
      <w:proofErr w:type="spellStart"/>
      <w:r w:rsidRPr="00A83F1D">
        <w:rPr>
          <w:rFonts w:ascii="Times New Roman" w:hAnsi="Times New Roman" w:cs="Times New Roman"/>
        </w:rPr>
        <w:t>казкою</w:t>
      </w:r>
      <w:proofErr w:type="spellEnd"/>
      <w:r w:rsidRPr="00A83F1D">
        <w:rPr>
          <w:rFonts w:ascii="Times New Roman" w:hAnsi="Times New Roman" w:cs="Times New Roman"/>
        </w:rPr>
        <w:t xml:space="preserve">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t xml:space="preserve">32. </w:t>
      </w:r>
      <w:proofErr w:type="spellStart"/>
      <w:r w:rsidRPr="00A83F1D">
        <w:rPr>
          <w:rFonts w:ascii="Times New Roman" w:hAnsi="Times New Roman" w:cs="Times New Roman"/>
        </w:rPr>
        <w:t>Психологічна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казка</w:t>
      </w:r>
      <w:proofErr w:type="spellEnd"/>
      <w:r w:rsidRPr="00A83F1D">
        <w:rPr>
          <w:rFonts w:ascii="Times New Roman" w:hAnsi="Times New Roman" w:cs="Times New Roman"/>
        </w:rPr>
        <w:t xml:space="preserve"> як </w:t>
      </w:r>
      <w:proofErr w:type="spellStart"/>
      <w:r w:rsidRPr="00A83F1D">
        <w:rPr>
          <w:rFonts w:ascii="Times New Roman" w:hAnsi="Times New Roman" w:cs="Times New Roman"/>
        </w:rPr>
        <w:t>засіб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розвитку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самосвідомості</w:t>
      </w:r>
      <w:proofErr w:type="spellEnd"/>
      <w:r w:rsidRPr="00A83F1D">
        <w:rPr>
          <w:rFonts w:ascii="Times New Roman" w:hAnsi="Times New Roman" w:cs="Times New Roman"/>
        </w:rPr>
        <w:t xml:space="preserve">. </w:t>
      </w:r>
      <w:proofErr w:type="spellStart"/>
      <w:r w:rsidRPr="00A83F1D">
        <w:rPr>
          <w:rFonts w:ascii="Times New Roman" w:hAnsi="Times New Roman" w:cs="Times New Roman"/>
        </w:rPr>
        <w:t>Аналіз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змісту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психологічних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казок</w:t>
      </w:r>
      <w:proofErr w:type="spellEnd"/>
      <w:r w:rsidRPr="00A83F1D">
        <w:rPr>
          <w:rFonts w:ascii="Times New Roman" w:hAnsi="Times New Roman" w:cs="Times New Roman"/>
        </w:rPr>
        <w:t xml:space="preserve">. </w:t>
      </w:r>
    </w:p>
    <w:p w:rsidR="00031163" w:rsidRDefault="00A83F1D" w:rsidP="00A83F1D">
      <w:pPr>
        <w:rPr>
          <w:rFonts w:ascii="Times New Roman" w:hAnsi="Times New Roman" w:cs="Times New Roman"/>
          <w:lang w:val="uk-UA"/>
        </w:rPr>
      </w:pPr>
      <w:r w:rsidRPr="00A83F1D">
        <w:rPr>
          <w:rFonts w:ascii="Times New Roman" w:hAnsi="Times New Roman" w:cs="Times New Roman"/>
          <w:lang w:val="uk-UA"/>
        </w:rPr>
        <w:lastRenderedPageBreak/>
        <w:t xml:space="preserve">33. </w:t>
      </w:r>
      <w:proofErr w:type="spellStart"/>
      <w:r w:rsidRPr="00A83F1D">
        <w:rPr>
          <w:rFonts w:ascii="Times New Roman" w:hAnsi="Times New Roman" w:cs="Times New Roman"/>
        </w:rPr>
        <w:t>Функції</w:t>
      </w:r>
      <w:proofErr w:type="spellEnd"/>
      <w:r w:rsidRPr="00A83F1D">
        <w:rPr>
          <w:rFonts w:ascii="Times New Roman" w:hAnsi="Times New Roman" w:cs="Times New Roman"/>
        </w:rPr>
        <w:t xml:space="preserve"> і </w:t>
      </w:r>
      <w:proofErr w:type="spellStart"/>
      <w:r w:rsidRPr="00A83F1D">
        <w:rPr>
          <w:rFonts w:ascii="Times New Roman" w:hAnsi="Times New Roman" w:cs="Times New Roman"/>
        </w:rPr>
        <w:t>психологічні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механізми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впливу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казок</w:t>
      </w:r>
      <w:proofErr w:type="spellEnd"/>
      <w:r w:rsidRPr="00A83F1D">
        <w:rPr>
          <w:rFonts w:ascii="Times New Roman" w:hAnsi="Times New Roman" w:cs="Times New Roman"/>
        </w:rPr>
        <w:t xml:space="preserve">. </w:t>
      </w:r>
      <w:proofErr w:type="spellStart"/>
      <w:r w:rsidRPr="00A83F1D">
        <w:rPr>
          <w:rFonts w:ascii="Times New Roman" w:hAnsi="Times New Roman" w:cs="Times New Roman"/>
        </w:rPr>
        <w:t>Стратегії</w:t>
      </w:r>
      <w:proofErr w:type="spellEnd"/>
      <w:r w:rsidRPr="00A83F1D">
        <w:rPr>
          <w:rFonts w:ascii="Times New Roman" w:hAnsi="Times New Roman" w:cs="Times New Roman"/>
        </w:rPr>
        <w:t xml:space="preserve"> й тактики </w:t>
      </w:r>
      <w:proofErr w:type="spellStart"/>
      <w:r w:rsidRPr="00A83F1D">
        <w:rPr>
          <w:rFonts w:ascii="Times New Roman" w:hAnsi="Times New Roman" w:cs="Times New Roman"/>
        </w:rPr>
        <w:t>використання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казок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gramStart"/>
      <w:r w:rsidRPr="00A83F1D">
        <w:rPr>
          <w:rFonts w:ascii="Times New Roman" w:hAnsi="Times New Roman" w:cs="Times New Roman"/>
        </w:rPr>
        <w:t>у</w:t>
      </w:r>
      <w:proofErr w:type="gram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психологічній</w:t>
      </w:r>
      <w:proofErr w:type="spellEnd"/>
      <w:r w:rsidRPr="00A83F1D">
        <w:rPr>
          <w:rFonts w:ascii="Times New Roman" w:hAnsi="Times New Roman" w:cs="Times New Roman"/>
        </w:rPr>
        <w:t xml:space="preserve"> </w:t>
      </w:r>
      <w:proofErr w:type="spellStart"/>
      <w:r w:rsidRPr="00A83F1D">
        <w:rPr>
          <w:rFonts w:ascii="Times New Roman" w:hAnsi="Times New Roman" w:cs="Times New Roman"/>
        </w:rPr>
        <w:t>роботі</w:t>
      </w:r>
      <w:proofErr w:type="spellEnd"/>
      <w:r w:rsidRPr="00A83F1D">
        <w:rPr>
          <w:rFonts w:ascii="Times New Roman" w:hAnsi="Times New Roman" w:cs="Times New Roman"/>
        </w:rPr>
        <w:t>.</w:t>
      </w:r>
      <w:r w:rsidRPr="00A83F1D">
        <w:rPr>
          <w:rFonts w:ascii="Times New Roman" w:hAnsi="Times New Roman" w:cs="Times New Roman"/>
          <w:lang w:val="uk-UA"/>
        </w:rPr>
        <w:t xml:space="preserve"> </w:t>
      </w:r>
    </w:p>
    <w:p w:rsidR="00031163" w:rsidRDefault="00A83F1D" w:rsidP="00A83F1D">
      <w:pPr>
        <w:rPr>
          <w:rFonts w:ascii="Times New Roman" w:hAnsi="Times New Roman" w:cs="Times New Roman"/>
          <w:bCs/>
          <w:lang w:val="uk-UA"/>
        </w:rPr>
      </w:pPr>
      <w:r w:rsidRPr="00A83F1D">
        <w:rPr>
          <w:rFonts w:ascii="Times New Roman" w:hAnsi="Times New Roman" w:cs="Times New Roman"/>
          <w:lang w:val="uk-UA"/>
        </w:rPr>
        <w:t>34</w:t>
      </w:r>
      <w:r w:rsidRPr="00A83F1D">
        <w:rPr>
          <w:rFonts w:ascii="Times New Roman" w:hAnsi="Times New Roman" w:cs="Times New Roman"/>
          <w:bCs/>
          <w:i/>
        </w:rPr>
        <w:t xml:space="preserve">. </w:t>
      </w:r>
      <w:r w:rsidRPr="00A83F1D">
        <w:rPr>
          <w:rFonts w:ascii="Times New Roman" w:hAnsi="Times New Roman" w:cs="Times New Roman"/>
          <w:bCs/>
        </w:rPr>
        <w:t>Арт-</w:t>
      </w:r>
      <w:proofErr w:type="spellStart"/>
      <w:r w:rsidRPr="00A83F1D">
        <w:rPr>
          <w:rFonts w:ascii="Times New Roman" w:hAnsi="Times New Roman" w:cs="Times New Roman"/>
          <w:bCs/>
        </w:rPr>
        <w:t>терапевтичні</w:t>
      </w:r>
      <w:proofErr w:type="spellEnd"/>
      <w:r w:rsidRPr="00A83F1D">
        <w:rPr>
          <w:rFonts w:ascii="Times New Roman" w:hAnsi="Times New Roman" w:cs="Times New Roman"/>
          <w:bCs/>
        </w:rPr>
        <w:t xml:space="preserve"> </w:t>
      </w:r>
      <w:proofErr w:type="spellStart"/>
      <w:r w:rsidRPr="00A83F1D">
        <w:rPr>
          <w:rFonts w:ascii="Times New Roman" w:hAnsi="Times New Roman" w:cs="Times New Roman"/>
          <w:bCs/>
        </w:rPr>
        <w:t>технології</w:t>
      </w:r>
      <w:proofErr w:type="spellEnd"/>
      <w:r w:rsidRPr="00A83F1D">
        <w:rPr>
          <w:rFonts w:ascii="Times New Roman" w:hAnsi="Times New Roman" w:cs="Times New Roman"/>
          <w:bCs/>
        </w:rPr>
        <w:t xml:space="preserve"> </w:t>
      </w:r>
      <w:proofErr w:type="gramStart"/>
      <w:r w:rsidRPr="00A83F1D">
        <w:rPr>
          <w:rFonts w:ascii="Times New Roman" w:hAnsi="Times New Roman" w:cs="Times New Roman"/>
          <w:bCs/>
        </w:rPr>
        <w:t>в</w:t>
      </w:r>
      <w:proofErr w:type="gramEnd"/>
      <w:r w:rsidRPr="00A83F1D">
        <w:rPr>
          <w:rFonts w:ascii="Times New Roman" w:hAnsi="Times New Roman" w:cs="Times New Roman"/>
          <w:bCs/>
        </w:rPr>
        <w:t xml:space="preserve"> </w:t>
      </w:r>
      <w:proofErr w:type="spellStart"/>
      <w:r w:rsidRPr="00A83F1D">
        <w:rPr>
          <w:rFonts w:ascii="Times New Roman" w:hAnsi="Times New Roman" w:cs="Times New Roman"/>
          <w:bCs/>
        </w:rPr>
        <w:t>роботі</w:t>
      </w:r>
      <w:proofErr w:type="spellEnd"/>
      <w:r w:rsidRPr="00A83F1D">
        <w:rPr>
          <w:rFonts w:ascii="Times New Roman" w:hAnsi="Times New Roman" w:cs="Times New Roman"/>
          <w:bCs/>
        </w:rPr>
        <w:t xml:space="preserve"> з </w:t>
      </w:r>
      <w:proofErr w:type="spellStart"/>
      <w:r w:rsidRPr="00A83F1D">
        <w:rPr>
          <w:rFonts w:ascii="Times New Roman" w:hAnsi="Times New Roman" w:cs="Times New Roman"/>
          <w:bCs/>
        </w:rPr>
        <w:t>сім’єю</w:t>
      </w:r>
      <w:proofErr w:type="spellEnd"/>
      <w:r w:rsidRPr="00A83F1D">
        <w:rPr>
          <w:rFonts w:ascii="Times New Roman" w:hAnsi="Times New Roman" w:cs="Times New Roman"/>
          <w:bCs/>
        </w:rPr>
        <w:t xml:space="preserve">. </w:t>
      </w:r>
    </w:p>
    <w:p w:rsidR="00031163" w:rsidRDefault="00A83F1D" w:rsidP="00A83F1D">
      <w:pPr>
        <w:rPr>
          <w:rFonts w:ascii="Times New Roman" w:hAnsi="Times New Roman" w:cs="Times New Roman"/>
          <w:b/>
          <w:bCs/>
          <w:lang w:val="uk-UA"/>
        </w:rPr>
      </w:pPr>
      <w:r w:rsidRPr="00A83F1D">
        <w:rPr>
          <w:rFonts w:ascii="Times New Roman" w:hAnsi="Times New Roman" w:cs="Times New Roman"/>
          <w:bCs/>
          <w:lang w:val="uk-UA"/>
        </w:rPr>
        <w:t xml:space="preserve">35. </w:t>
      </w:r>
      <w:proofErr w:type="spellStart"/>
      <w:r w:rsidRPr="00A83F1D">
        <w:rPr>
          <w:rFonts w:ascii="Times New Roman" w:hAnsi="Times New Roman" w:cs="Times New Roman"/>
          <w:bCs/>
        </w:rPr>
        <w:t>Використання</w:t>
      </w:r>
      <w:proofErr w:type="spellEnd"/>
      <w:r w:rsidRPr="00A83F1D">
        <w:rPr>
          <w:rFonts w:ascii="Times New Roman" w:hAnsi="Times New Roman" w:cs="Times New Roman"/>
          <w:bCs/>
        </w:rPr>
        <w:t xml:space="preserve"> арт-</w:t>
      </w:r>
      <w:proofErr w:type="spellStart"/>
      <w:r w:rsidRPr="00A83F1D">
        <w:rPr>
          <w:rFonts w:ascii="Times New Roman" w:hAnsi="Times New Roman" w:cs="Times New Roman"/>
          <w:bCs/>
        </w:rPr>
        <w:t>технологій</w:t>
      </w:r>
      <w:proofErr w:type="spellEnd"/>
      <w:r w:rsidRPr="00A83F1D">
        <w:rPr>
          <w:rFonts w:ascii="Times New Roman" w:hAnsi="Times New Roman" w:cs="Times New Roman"/>
          <w:bCs/>
        </w:rPr>
        <w:t xml:space="preserve"> в </w:t>
      </w:r>
      <w:proofErr w:type="spellStart"/>
      <w:r w:rsidRPr="00A83F1D">
        <w:rPr>
          <w:rFonts w:ascii="Times New Roman" w:hAnsi="Times New Roman" w:cs="Times New Roman"/>
          <w:bCs/>
        </w:rPr>
        <w:t>освіті</w:t>
      </w:r>
      <w:proofErr w:type="spellEnd"/>
      <w:r w:rsidRPr="00A83F1D">
        <w:rPr>
          <w:rFonts w:ascii="Times New Roman" w:hAnsi="Times New Roman" w:cs="Times New Roman"/>
          <w:b/>
          <w:bCs/>
        </w:rPr>
        <w:t xml:space="preserve">. </w:t>
      </w:r>
    </w:p>
    <w:p w:rsidR="00A83F1D" w:rsidRPr="00A83F1D" w:rsidRDefault="00A83F1D" w:rsidP="00A83F1D">
      <w:pPr>
        <w:rPr>
          <w:rFonts w:ascii="Times New Roman" w:hAnsi="Times New Roman" w:cs="Times New Roman"/>
          <w:bCs/>
          <w:lang w:val="uk-UA"/>
        </w:rPr>
      </w:pPr>
      <w:r w:rsidRPr="00A83F1D">
        <w:rPr>
          <w:rFonts w:ascii="Times New Roman" w:hAnsi="Times New Roman" w:cs="Times New Roman"/>
          <w:bCs/>
          <w:lang w:val="uk-UA"/>
        </w:rPr>
        <w:t>36.Групова арт-терапевтична робота з дітьми та підлітками.</w:t>
      </w:r>
    </w:p>
    <w:p w:rsidR="00F03A28" w:rsidRDefault="00F03A28" w:rsidP="00A83F1D">
      <w:pPr>
        <w:ind w:firstLine="0"/>
        <w:rPr>
          <w:lang w:val="uk-UA"/>
        </w:rPr>
      </w:pPr>
    </w:p>
    <w:p w:rsidR="004F5357" w:rsidRPr="006A6A3E" w:rsidRDefault="004F5357" w:rsidP="004F5357">
      <w:pPr>
        <w:ind w:firstLine="851"/>
        <w:jc w:val="center"/>
        <w:rPr>
          <w:rFonts w:ascii="Times New Roman" w:eastAsia="Calibri" w:hAnsi="Times New Roman" w:cs="Times New Roman"/>
          <w:b/>
          <w:lang w:val="uk-UA"/>
        </w:rPr>
      </w:pPr>
      <w:r w:rsidRPr="006A6A3E">
        <w:rPr>
          <w:rFonts w:ascii="Times New Roman" w:eastAsia="Calibri" w:hAnsi="Times New Roman" w:cs="Times New Roman"/>
          <w:b/>
        </w:rPr>
        <w:t>РЕКОМЕНДОВАНІ ДЖЕРЕЛА ІНФОРМАЦІЇ</w:t>
      </w:r>
    </w:p>
    <w:p w:rsidR="004F5357" w:rsidRPr="006A6A3E" w:rsidRDefault="004F5357" w:rsidP="004F5357">
      <w:pPr>
        <w:shd w:val="clear" w:color="auto" w:fill="FFFFFF"/>
        <w:tabs>
          <w:tab w:val="left" w:pos="355"/>
        </w:tabs>
        <w:ind w:left="5" w:firstLine="851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r w:rsidRPr="006A6A3E">
        <w:rPr>
          <w:rFonts w:ascii="Times New Roman" w:eastAsia="Calibri" w:hAnsi="Times New Roman" w:cs="Times New Roman"/>
          <w:b/>
          <w:color w:val="000000"/>
          <w:lang w:val="uk-UA"/>
        </w:rPr>
        <w:t>Основна література</w:t>
      </w:r>
    </w:p>
    <w:p w:rsidR="004F5357" w:rsidRPr="006A6A3E" w:rsidRDefault="004F5357" w:rsidP="004F5357">
      <w:pPr>
        <w:ind w:left="540"/>
        <w:rPr>
          <w:b/>
          <w:lang w:val="uk-UA"/>
        </w:rPr>
      </w:pPr>
    </w:p>
    <w:p w:rsidR="004F5357" w:rsidRPr="000F2C0A" w:rsidRDefault="004F5357" w:rsidP="006A6A3E">
      <w:pPr>
        <w:numPr>
          <w:ilvl w:val="0"/>
          <w:numId w:val="28"/>
        </w:numPr>
        <w:tabs>
          <w:tab w:val="left" w:pos="900"/>
        </w:tabs>
        <w:spacing w:after="200" w:line="276" w:lineRule="auto"/>
        <w:ind w:left="0" w:firstLine="851"/>
        <w:contextualSpacing/>
        <w:rPr>
          <w:rFonts w:ascii="Times New Roman" w:hAnsi="Times New Roman" w:cs="Times New Roman"/>
          <w:i/>
          <w:lang w:val="uk-UA"/>
        </w:rPr>
      </w:pPr>
      <w:r w:rsidRPr="000F2C0A">
        <w:rPr>
          <w:rFonts w:ascii="Times New Roman" w:hAnsi="Times New Roman" w:cs="Times New Roman"/>
          <w:lang w:val="uk-UA"/>
        </w:rPr>
        <w:t xml:space="preserve">Вознесенська О. Арт-терапія в роботі практичного психолога: </w:t>
      </w:r>
      <w:proofErr w:type="spellStart"/>
      <w:r w:rsidRPr="000F2C0A">
        <w:rPr>
          <w:rFonts w:ascii="Times New Roman" w:hAnsi="Times New Roman" w:cs="Times New Roman"/>
          <w:lang w:val="uk-UA"/>
        </w:rPr>
        <w:t>Використ</w:t>
      </w:r>
      <w:proofErr w:type="spellEnd"/>
      <w:r w:rsidRPr="000F2C0A">
        <w:rPr>
          <w:rFonts w:ascii="Times New Roman" w:hAnsi="Times New Roman" w:cs="Times New Roman"/>
          <w:lang w:val="uk-UA"/>
        </w:rPr>
        <w:t xml:space="preserve">. арт-технологій в освіті / О.Вознесенська, Л.Мова. – К.: </w:t>
      </w:r>
      <w:proofErr w:type="spellStart"/>
      <w:r w:rsidRPr="000F2C0A">
        <w:rPr>
          <w:rFonts w:ascii="Times New Roman" w:hAnsi="Times New Roman" w:cs="Times New Roman"/>
          <w:lang w:val="uk-UA"/>
        </w:rPr>
        <w:t>Шк.світ</w:t>
      </w:r>
      <w:proofErr w:type="spellEnd"/>
      <w:r w:rsidRPr="000F2C0A">
        <w:rPr>
          <w:rFonts w:ascii="Times New Roman" w:hAnsi="Times New Roman" w:cs="Times New Roman"/>
          <w:lang w:val="uk-UA"/>
        </w:rPr>
        <w:t xml:space="preserve">, 2007. </w:t>
      </w:r>
      <w:r w:rsidRPr="000F2C0A">
        <w:rPr>
          <w:rFonts w:ascii="Times New Roman" w:hAnsi="Times New Roman" w:cs="Times New Roman"/>
          <w:i/>
          <w:lang w:val="uk-UA"/>
        </w:rPr>
        <w:t>(</w:t>
      </w:r>
      <w:proofErr w:type="spellStart"/>
      <w:r w:rsidRPr="000F2C0A">
        <w:rPr>
          <w:rFonts w:ascii="Times New Roman" w:hAnsi="Times New Roman" w:cs="Times New Roman"/>
          <w:i/>
          <w:lang w:val="uk-UA"/>
        </w:rPr>
        <w:t>Елект</w:t>
      </w:r>
      <w:proofErr w:type="spellEnd"/>
      <w:r w:rsidRPr="000F2C0A">
        <w:rPr>
          <w:rFonts w:ascii="Times New Roman" w:hAnsi="Times New Roman" w:cs="Times New Roman"/>
          <w:i/>
          <w:lang w:val="uk-UA"/>
        </w:rPr>
        <w:t xml:space="preserve"> джерело. Теми 1,4-7).</w:t>
      </w:r>
    </w:p>
    <w:p w:rsidR="004F5357" w:rsidRPr="00460BCA" w:rsidRDefault="004F5357" w:rsidP="006A6A3E">
      <w:pPr>
        <w:numPr>
          <w:ilvl w:val="0"/>
          <w:numId w:val="28"/>
        </w:numPr>
        <w:ind w:left="0" w:firstLine="851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60BCA">
        <w:rPr>
          <w:rFonts w:ascii="Times New Roman" w:eastAsia="Times New Roman" w:hAnsi="Times New Roman" w:cs="Times New Roman"/>
          <w:lang w:eastAsia="ru-RU"/>
        </w:rPr>
        <w:t>Элиаде</w:t>
      </w:r>
      <w:proofErr w:type="spellEnd"/>
      <w:r w:rsidRPr="00460BCA">
        <w:rPr>
          <w:rFonts w:ascii="Times New Roman" w:eastAsia="Times New Roman" w:hAnsi="Times New Roman" w:cs="Times New Roman"/>
          <w:lang w:eastAsia="ru-RU"/>
        </w:rPr>
        <w:t xml:space="preserve"> М. Тайные общества: Обряды инициации и посвящения. </w:t>
      </w:r>
      <w:r w:rsidRPr="00460BCA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460BCA">
        <w:rPr>
          <w:rFonts w:ascii="Times New Roman" w:eastAsia="Times New Roman" w:hAnsi="Times New Roman" w:cs="Times New Roman"/>
          <w:lang w:eastAsia="ru-RU"/>
        </w:rPr>
        <w:t>К.: София; М.: Гелиос, 2002.</w:t>
      </w:r>
    </w:p>
    <w:p w:rsidR="004F5357" w:rsidRPr="00460BCA" w:rsidRDefault="004F5357" w:rsidP="006A6A3E">
      <w:pPr>
        <w:numPr>
          <w:ilvl w:val="0"/>
          <w:numId w:val="28"/>
        </w:numPr>
        <w:spacing w:after="200" w:line="276" w:lineRule="auto"/>
        <w:ind w:left="0" w:firstLine="851"/>
        <w:contextualSpacing/>
        <w:rPr>
          <w:rFonts w:ascii="Times New Roman" w:hAnsi="Times New Roman" w:cs="Times New Roman"/>
          <w:lang w:val="uk-UA"/>
        </w:rPr>
      </w:pPr>
      <w:proofErr w:type="spellStart"/>
      <w:r w:rsidRPr="00460BCA">
        <w:rPr>
          <w:rFonts w:ascii="Times New Roman" w:hAnsi="Times New Roman" w:cs="Times New Roman"/>
          <w:lang w:val="uk-UA"/>
        </w:rPr>
        <w:t>Эрлахер-Фаркас</w:t>
      </w:r>
      <w:proofErr w:type="spellEnd"/>
      <w:r w:rsidRPr="00460BCA">
        <w:rPr>
          <w:rFonts w:ascii="Times New Roman" w:hAnsi="Times New Roman" w:cs="Times New Roman"/>
          <w:lang w:val="uk-UA"/>
        </w:rPr>
        <w:t xml:space="preserve"> Б., </w:t>
      </w:r>
      <w:proofErr w:type="spellStart"/>
      <w:r w:rsidRPr="00460BCA">
        <w:rPr>
          <w:rFonts w:ascii="Times New Roman" w:hAnsi="Times New Roman" w:cs="Times New Roman"/>
          <w:lang w:val="uk-UA"/>
        </w:rPr>
        <w:t>Йорда</w:t>
      </w:r>
      <w:proofErr w:type="spellEnd"/>
      <w:r w:rsidRPr="00460BCA">
        <w:rPr>
          <w:rFonts w:ascii="Times New Roman" w:hAnsi="Times New Roman" w:cs="Times New Roman"/>
          <w:lang w:val="uk-UA"/>
        </w:rPr>
        <w:t xml:space="preserve"> К. Монодрама: </w:t>
      </w:r>
      <w:proofErr w:type="spellStart"/>
      <w:r w:rsidRPr="00460BCA">
        <w:rPr>
          <w:rFonts w:ascii="Times New Roman" w:hAnsi="Times New Roman" w:cs="Times New Roman"/>
          <w:lang w:val="uk-UA"/>
        </w:rPr>
        <w:t>Исцеляющая</w:t>
      </w:r>
      <w:proofErr w:type="spellEnd"/>
      <w:r w:rsidRPr="00460BC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60BCA">
        <w:rPr>
          <w:rFonts w:ascii="Times New Roman" w:hAnsi="Times New Roman" w:cs="Times New Roman"/>
          <w:lang w:val="uk-UA"/>
        </w:rPr>
        <w:t>встреча</w:t>
      </w:r>
      <w:proofErr w:type="spellEnd"/>
      <w:r w:rsidRPr="00460BCA">
        <w:rPr>
          <w:rFonts w:ascii="Times New Roman" w:hAnsi="Times New Roman" w:cs="Times New Roman"/>
          <w:lang w:val="uk-UA"/>
        </w:rPr>
        <w:t xml:space="preserve">. От </w:t>
      </w:r>
      <w:proofErr w:type="spellStart"/>
      <w:r w:rsidRPr="00460BCA">
        <w:rPr>
          <w:rFonts w:ascii="Times New Roman" w:hAnsi="Times New Roman" w:cs="Times New Roman"/>
          <w:lang w:val="uk-UA"/>
        </w:rPr>
        <w:t>психодрамы</w:t>
      </w:r>
      <w:proofErr w:type="spellEnd"/>
      <w:r w:rsidRPr="00460BCA">
        <w:rPr>
          <w:rFonts w:ascii="Times New Roman" w:hAnsi="Times New Roman" w:cs="Times New Roman"/>
          <w:lang w:val="uk-UA"/>
        </w:rPr>
        <w:t xml:space="preserve"> к </w:t>
      </w:r>
      <w:proofErr w:type="spellStart"/>
      <w:r w:rsidRPr="00460BCA">
        <w:rPr>
          <w:rFonts w:ascii="Times New Roman" w:hAnsi="Times New Roman" w:cs="Times New Roman"/>
          <w:lang w:val="uk-UA"/>
        </w:rPr>
        <w:t>индивидуальной</w:t>
      </w:r>
      <w:proofErr w:type="spellEnd"/>
      <w:r w:rsidRPr="00460BC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60BCA">
        <w:rPr>
          <w:rFonts w:ascii="Times New Roman" w:hAnsi="Times New Roman" w:cs="Times New Roman"/>
          <w:lang w:val="uk-UA"/>
        </w:rPr>
        <w:t>терапии</w:t>
      </w:r>
      <w:proofErr w:type="spellEnd"/>
      <w:r w:rsidRPr="00460BCA">
        <w:rPr>
          <w:rFonts w:ascii="Times New Roman" w:hAnsi="Times New Roman" w:cs="Times New Roman"/>
          <w:lang w:val="uk-UA"/>
        </w:rPr>
        <w:t xml:space="preserve">. – К.: </w:t>
      </w:r>
      <w:proofErr w:type="spellStart"/>
      <w:r w:rsidRPr="00460BCA">
        <w:rPr>
          <w:rFonts w:ascii="Times New Roman" w:hAnsi="Times New Roman" w:cs="Times New Roman"/>
          <w:lang w:val="uk-UA"/>
        </w:rPr>
        <w:t>Ника-Центр</w:t>
      </w:r>
      <w:proofErr w:type="spellEnd"/>
      <w:r w:rsidRPr="00460BCA">
        <w:rPr>
          <w:rFonts w:ascii="Times New Roman" w:hAnsi="Times New Roman" w:cs="Times New Roman"/>
          <w:lang w:val="uk-UA"/>
        </w:rPr>
        <w:t>, 2004.</w:t>
      </w:r>
    </w:p>
    <w:p w:rsidR="004F5357" w:rsidRPr="00460BCA" w:rsidRDefault="004F5357" w:rsidP="006A6A3E">
      <w:pPr>
        <w:numPr>
          <w:ilvl w:val="0"/>
          <w:numId w:val="28"/>
        </w:numPr>
        <w:spacing w:after="200" w:line="276" w:lineRule="auto"/>
        <w:ind w:left="0" w:firstLine="851"/>
        <w:contextualSpacing/>
        <w:rPr>
          <w:rFonts w:ascii="Times New Roman" w:hAnsi="Times New Roman" w:cs="Times New Roman"/>
          <w:lang w:val="uk-UA"/>
        </w:rPr>
      </w:pPr>
      <w:proofErr w:type="spellStart"/>
      <w:r w:rsidRPr="00460BCA">
        <w:rPr>
          <w:rFonts w:ascii="Times New Roman" w:hAnsi="Times New Roman" w:cs="Times New Roman"/>
        </w:rPr>
        <w:t>Эстес</w:t>
      </w:r>
      <w:proofErr w:type="spellEnd"/>
      <w:r w:rsidRPr="00460BCA">
        <w:rPr>
          <w:rFonts w:ascii="Times New Roman" w:hAnsi="Times New Roman" w:cs="Times New Roman"/>
        </w:rPr>
        <w:t xml:space="preserve"> К.П. </w:t>
      </w:r>
      <w:proofErr w:type="gramStart"/>
      <w:r w:rsidRPr="00460BCA">
        <w:rPr>
          <w:rFonts w:ascii="Times New Roman" w:hAnsi="Times New Roman" w:cs="Times New Roman"/>
        </w:rPr>
        <w:t>Бегущая</w:t>
      </w:r>
      <w:proofErr w:type="gramEnd"/>
      <w:r w:rsidRPr="00460BCA">
        <w:rPr>
          <w:rFonts w:ascii="Times New Roman" w:hAnsi="Times New Roman" w:cs="Times New Roman"/>
        </w:rPr>
        <w:t xml:space="preserve"> с волками. Женский архетип в мифах и сказаниях. </w:t>
      </w:r>
      <w:r w:rsidRPr="00460BCA">
        <w:rPr>
          <w:rFonts w:ascii="Times New Roman" w:hAnsi="Times New Roman" w:cs="Times New Roman"/>
          <w:lang w:val="uk-UA"/>
        </w:rPr>
        <w:t xml:space="preserve">– </w:t>
      </w:r>
      <w:r w:rsidRPr="00460BCA">
        <w:rPr>
          <w:rFonts w:ascii="Times New Roman" w:hAnsi="Times New Roman" w:cs="Times New Roman"/>
        </w:rPr>
        <w:t>К.: София, 2000.</w:t>
      </w:r>
    </w:p>
    <w:p w:rsidR="004F5357" w:rsidRPr="00460BCA" w:rsidRDefault="004F5357" w:rsidP="006A6A3E">
      <w:pPr>
        <w:numPr>
          <w:ilvl w:val="0"/>
          <w:numId w:val="28"/>
        </w:numPr>
        <w:ind w:left="0" w:firstLine="851"/>
        <w:contextualSpacing/>
        <w:rPr>
          <w:rFonts w:ascii="Times New Roman" w:hAnsi="Times New Roman" w:cs="Times New Roman"/>
          <w:lang w:val="uk-UA"/>
        </w:rPr>
      </w:pPr>
      <w:proofErr w:type="spellStart"/>
      <w:r w:rsidRPr="00460BCA">
        <w:rPr>
          <w:rFonts w:ascii="Times New Roman" w:hAnsi="Times New Roman" w:cs="Times New Roman"/>
        </w:rPr>
        <w:t>Андрушко</w:t>
      </w:r>
      <w:proofErr w:type="spellEnd"/>
      <w:r w:rsidRPr="00460BCA">
        <w:rPr>
          <w:rFonts w:ascii="Times New Roman" w:hAnsi="Times New Roman" w:cs="Times New Roman"/>
        </w:rPr>
        <w:t xml:space="preserve"> Я. С. </w:t>
      </w:r>
      <w:proofErr w:type="spellStart"/>
      <w:r w:rsidRPr="00460BCA">
        <w:rPr>
          <w:rFonts w:ascii="Times New Roman" w:hAnsi="Times New Roman" w:cs="Times New Roman"/>
        </w:rPr>
        <w:t>Психокорекція</w:t>
      </w:r>
      <w:proofErr w:type="spellEnd"/>
      <w:r w:rsidRPr="00460BCA">
        <w:rPr>
          <w:rFonts w:ascii="Times New Roman" w:hAnsi="Times New Roman" w:cs="Times New Roman"/>
        </w:rPr>
        <w:t xml:space="preserve">: </w:t>
      </w:r>
      <w:proofErr w:type="spellStart"/>
      <w:r w:rsidRPr="00460BCA">
        <w:rPr>
          <w:rFonts w:ascii="Times New Roman" w:hAnsi="Times New Roman" w:cs="Times New Roman"/>
        </w:rPr>
        <w:t>навч</w:t>
      </w:r>
      <w:proofErr w:type="spellEnd"/>
      <w:proofErr w:type="gramStart"/>
      <w:r w:rsidRPr="00460BCA">
        <w:rPr>
          <w:rFonts w:ascii="Times New Roman" w:hAnsi="Times New Roman" w:cs="Times New Roman"/>
        </w:rPr>
        <w:t>.-</w:t>
      </w:r>
      <w:proofErr w:type="gramEnd"/>
      <w:r w:rsidRPr="00460BCA">
        <w:rPr>
          <w:rFonts w:ascii="Times New Roman" w:hAnsi="Times New Roman" w:cs="Times New Roman"/>
        </w:rPr>
        <w:t xml:space="preserve">метод. </w:t>
      </w:r>
      <w:proofErr w:type="spellStart"/>
      <w:r w:rsidRPr="00460BCA">
        <w:rPr>
          <w:rFonts w:ascii="Times New Roman" w:hAnsi="Times New Roman" w:cs="Times New Roman"/>
        </w:rPr>
        <w:t>посібник</w:t>
      </w:r>
      <w:proofErr w:type="spellEnd"/>
      <w:r w:rsidRPr="00460BCA">
        <w:rPr>
          <w:rFonts w:ascii="Times New Roman" w:hAnsi="Times New Roman" w:cs="Times New Roman"/>
        </w:rPr>
        <w:t xml:space="preserve"> / Я. С. </w:t>
      </w:r>
      <w:proofErr w:type="spellStart"/>
      <w:r w:rsidRPr="00460BCA">
        <w:rPr>
          <w:rFonts w:ascii="Times New Roman" w:hAnsi="Times New Roman" w:cs="Times New Roman"/>
        </w:rPr>
        <w:t>Андрушко</w:t>
      </w:r>
      <w:proofErr w:type="spellEnd"/>
      <w:r w:rsidRPr="00460BCA">
        <w:rPr>
          <w:rFonts w:ascii="Times New Roman" w:hAnsi="Times New Roman" w:cs="Times New Roman"/>
        </w:rPr>
        <w:t xml:space="preserve">. – </w:t>
      </w:r>
      <w:proofErr w:type="spellStart"/>
      <w:r w:rsidRPr="00460BCA">
        <w:rPr>
          <w:rFonts w:ascii="Times New Roman" w:hAnsi="Times New Roman" w:cs="Times New Roman"/>
        </w:rPr>
        <w:t>Львів</w:t>
      </w:r>
      <w:proofErr w:type="spellEnd"/>
      <w:r w:rsidRPr="00460BCA">
        <w:rPr>
          <w:rFonts w:ascii="Times New Roman" w:hAnsi="Times New Roman" w:cs="Times New Roman"/>
        </w:rPr>
        <w:t xml:space="preserve">: </w:t>
      </w:r>
      <w:proofErr w:type="spellStart"/>
      <w:r w:rsidRPr="00460BCA">
        <w:rPr>
          <w:rFonts w:ascii="Times New Roman" w:hAnsi="Times New Roman" w:cs="Times New Roman"/>
        </w:rPr>
        <w:t>ЛьвДУВС</w:t>
      </w:r>
      <w:proofErr w:type="spellEnd"/>
      <w:r w:rsidRPr="00460BCA">
        <w:rPr>
          <w:rFonts w:ascii="Times New Roman" w:hAnsi="Times New Roman" w:cs="Times New Roman"/>
        </w:rPr>
        <w:t>, 2017. – 212 с.</w:t>
      </w:r>
    </w:p>
    <w:p w:rsidR="004F5357" w:rsidRPr="00460BCA" w:rsidRDefault="004F5357" w:rsidP="006A6A3E">
      <w:pPr>
        <w:numPr>
          <w:ilvl w:val="0"/>
          <w:numId w:val="28"/>
        </w:numPr>
        <w:ind w:left="0" w:firstLine="851"/>
        <w:contextualSpacing/>
        <w:rPr>
          <w:rFonts w:ascii="Times New Roman" w:hAnsi="Times New Roman" w:cs="Times New Roman"/>
          <w:lang w:val="uk-UA"/>
        </w:rPr>
      </w:pPr>
      <w:proofErr w:type="spellStart"/>
      <w:r w:rsidRPr="00460BCA">
        <w:rPr>
          <w:rFonts w:ascii="Times New Roman" w:hAnsi="Times New Roman" w:cs="Times New Roman"/>
          <w:lang w:val="uk-UA"/>
        </w:rPr>
        <w:t>Малашевська</w:t>
      </w:r>
      <w:proofErr w:type="spellEnd"/>
      <w:r w:rsidRPr="00460BCA">
        <w:rPr>
          <w:rFonts w:ascii="Times New Roman" w:hAnsi="Times New Roman" w:cs="Times New Roman"/>
          <w:lang w:val="uk-UA"/>
        </w:rPr>
        <w:t xml:space="preserve"> І.А.Теорія і практика навчання музики дітей дошкільного та молодшого шкільного віку з використанням музикотерапії : дисертація на здобуття наукового ступеня доктора педагогічних наук. 13.00.02 – теорія та методика музичного навчання Київ, 2019. 456 с.</w:t>
      </w:r>
    </w:p>
    <w:p w:rsidR="004F5357" w:rsidRPr="00460BCA" w:rsidRDefault="004F5357" w:rsidP="006A6A3E">
      <w:pPr>
        <w:numPr>
          <w:ilvl w:val="0"/>
          <w:numId w:val="28"/>
        </w:numPr>
        <w:autoSpaceDE w:val="0"/>
        <w:autoSpaceDN w:val="0"/>
        <w:adjustRightInd w:val="0"/>
        <w:ind w:left="0" w:firstLine="851"/>
        <w:contextualSpacing/>
        <w:rPr>
          <w:rFonts w:ascii="Times New Roman" w:hAnsi="Times New Roman" w:cs="Times New Roman"/>
          <w:lang w:val="uk-UA"/>
        </w:rPr>
      </w:pPr>
      <w:r w:rsidRPr="00460BCA">
        <w:rPr>
          <w:rFonts w:ascii="Times New Roman" w:hAnsi="Times New Roman" w:cs="Times New Roman"/>
          <w:lang w:val="uk-UA"/>
        </w:rPr>
        <w:t xml:space="preserve">Методичний посібник з музикотерапії для дітей дошкільного віку зі складними порушеннями психофізичного розвитку / Укладач Н. Квітка. – </w:t>
      </w:r>
      <w:r w:rsidRPr="00460BCA">
        <w:rPr>
          <w:rFonts w:ascii="Times New Roman" w:hAnsi="Times New Roman" w:cs="Times New Roman"/>
        </w:rPr>
        <w:t>К.: 2013. – 82 с.</w:t>
      </w:r>
    </w:p>
    <w:p w:rsidR="004F5357" w:rsidRPr="006A6A3E" w:rsidRDefault="004F5357" w:rsidP="006A6A3E">
      <w:pPr>
        <w:numPr>
          <w:ilvl w:val="0"/>
          <w:numId w:val="28"/>
        </w:numPr>
        <w:ind w:left="0" w:firstLine="851"/>
        <w:contextualSpacing/>
        <w:rPr>
          <w:rFonts w:ascii="Times New Roman" w:hAnsi="Times New Roman" w:cs="Times New Roman"/>
          <w:lang w:val="uk-UA"/>
        </w:rPr>
      </w:pPr>
      <w:r w:rsidRPr="00460BCA">
        <w:rPr>
          <w:rFonts w:ascii="Times New Roman" w:hAnsi="Times New Roman" w:cs="Times New Roman"/>
          <w:lang w:val="uk-UA"/>
        </w:rPr>
        <w:t>Презентація «</w:t>
      </w:r>
      <w:r w:rsidRPr="00460BCA">
        <w:rPr>
          <w:rFonts w:ascii="Times New Roman" w:eastAsia="Times New Roman" w:hAnsi="Times New Roman" w:cs="Times New Roman"/>
          <w:kern w:val="36"/>
          <w:lang w:val="uk-UA" w:eastAsia="ru-RU"/>
        </w:rPr>
        <w:t>Використання музикотерапії у роботі з дітьми із затримкою психічного розвитку (ЗПР)»</w:t>
      </w:r>
      <w:r w:rsidRPr="00460BCA">
        <w:rPr>
          <w:rFonts w:ascii="Times New Roman" w:hAnsi="Times New Roman" w:cs="Times New Roman"/>
          <w:lang w:val="uk-UA"/>
        </w:rPr>
        <w:t xml:space="preserve"> : </w:t>
      </w:r>
      <w:hyperlink r:id="rId8" w:history="1">
        <w:r w:rsidRPr="006A6A3E">
          <w:rPr>
            <w:rFonts w:ascii="Times New Roman" w:hAnsi="Times New Roman" w:cs="Times New Roman"/>
            <w:color w:val="0000FF" w:themeColor="hyperlink"/>
            <w:u w:val="single"/>
            <w:lang w:val="uk-UA"/>
          </w:rPr>
          <w:t>https://naurok.com.ua/prezentaciya-vikoristannya-muzikoterapi-u-roboti-z-ditmi-iz-zatrimkoyu-psihichnogo-rozvitku-zpr-112685.html</w:t>
        </w:r>
      </w:hyperlink>
    </w:p>
    <w:p w:rsidR="006A6A3E" w:rsidRDefault="006A6A3E" w:rsidP="006A6A3E">
      <w:pPr>
        <w:tabs>
          <w:tab w:val="left" w:pos="3870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4F5357" w:rsidRPr="004F5357" w:rsidRDefault="004F5357" w:rsidP="006A6A3E">
      <w:pPr>
        <w:tabs>
          <w:tab w:val="left" w:pos="3870"/>
        </w:tabs>
        <w:jc w:val="center"/>
        <w:rPr>
          <w:rFonts w:ascii="Times New Roman" w:hAnsi="Times New Roman" w:cs="Times New Roman"/>
          <w:b/>
        </w:rPr>
      </w:pPr>
      <w:proofErr w:type="spellStart"/>
      <w:r w:rsidRPr="004F5357">
        <w:rPr>
          <w:rFonts w:ascii="Times New Roman" w:hAnsi="Times New Roman" w:cs="Times New Roman"/>
          <w:b/>
        </w:rPr>
        <w:t>Допоміжна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література</w:t>
      </w:r>
      <w:r w:rsidRPr="004F5357">
        <w:rPr>
          <w:rFonts w:ascii="Times New Roman" w:hAnsi="Times New Roman" w:cs="Times New Roman"/>
          <w:b/>
        </w:rPr>
        <w:t>:</w:t>
      </w:r>
    </w:p>
    <w:p w:rsidR="006A6A3E" w:rsidRPr="000F2C0A" w:rsidRDefault="006A6A3E" w:rsidP="000F2C0A">
      <w:pPr>
        <w:pStyle w:val="ae"/>
        <w:numPr>
          <w:ilvl w:val="0"/>
          <w:numId w:val="39"/>
        </w:numPr>
        <w:tabs>
          <w:tab w:val="left" w:pos="90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2C0A">
        <w:rPr>
          <w:rFonts w:ascii="Times New Roman" w:hAnsi="Times New Roman"/>
          <w:sz w:val="24"/>
          <w:szCs w:val="24"/>
        </w:rPr>
        <w:t>Кузікова</w:t>
      </w:r>
      <w:proofErr w:type="spellEnd"/>
      <w:r w:rsidRPr="000F2C0A">
        <w:rPr>
          <w:rFonts w:ascii="Times New Roman" w:hAnsi="Times New Roman"/>
          <w:sz w:val="24"/>
          <w:szCs w:val="24"/>
        </w:rPr>
        <w:t xml:space="preserve"> С.Б. Теорія і практика вікової психокорекції: </w:t>
      </w:r>
      <w:proofErr w:type="spellStart"/>
      <w:r w:rsidRPr="000F2C0A">
        <w:rPr>
          <w:rFonts w:ascii="Times New Roman" w:hAnsi="Times New Roman"/>
          <w:sz w:val="24"/>
          <w:szCs w:val="24"/>
        </w:rPr>
        <w:t>Навч.посібник</w:t>
      </w:r>
      <w:proofErr w:type="spellEnd"/>
      <w:r w:rsidRPr="000F2C0A">
        <w:rPr>
          <w:rFonts w:ascii="Times New Roman" w:hAnsi="Times New Roman"/>
          <w:sz w:val="24"/>
          <w:szCs w:val="24"/>
        </w:rPr>
        <w:t>. – Суми: Університетська книга, 2006.</w:t>
      </w:r>
    </w:p>
    <w:p w:rsidR="00F03A28" w:rsidRPr="00BA475C" w:rsidRDefault="00F03A28" w:rsidP="00F03A28">
      <w:pPr>
        <w:pStyle w:val="7"/>
        <w:spacing w:after="0" w:line="240" w:lineRule="auto"/>
        <w:jc w:val="both"/>
        <w:rPr>
          <w:szCs w:val="24"/>
          <w:shd w:val="clear" w:color="auto" w:fill="FFFFFF"/>
        </w:rPr>
      </w:pPr>
      <w:r w:rsidRPr="0001244C">
        <w:rPr>
          <w:rStyle w:val="22"/>
          <w:i w:val="0"/>
          <w:iCs/>
          <w:szCs w:val="24"/>
        </w:rPr>
        <w:t>ФОРМА ПІДСУМКОВОГО КОНТРОЛЮ УСПІ</w:t>
      </w:r>
      <w:r w:rsidRPr="0001244C">
        <w:rPr>
          <w:b/>
          <w:i w:val="0"/>
          <w:iCs/>
          <w:szCs w:val="24"/>
        </w:rPr>
        <w:t>ШН</w:t>
      </w:r>
      <w:r w:rsidRPr="0001244C">
        <w:rPr>
          <w:rStyle w:val="22"/>
          <w:i w:val="0"/>
          <w:iCs/>
          <w:szCs w:val="24"/>
        </w:rPr>
        <w:t>ОСТІ НАВЧАННЯ</w:t>
      </w:r>
      <w:r w:rsidRPr="0001244C">
        <w:rPr>
          <w:rStyle w:val="24"/>
          <w:b/>
          <w:i w:val="0"/>
          <w:iCs/>
          <w:szCs w:val="24"/>
        </w:rPr>
        <w:t>:</w:t>
      </w:r>
      <w:r>
        <w:rPr>
          <w:rStyle w:val="24"/>
          <w:szCs w:val="24"/>
        </w:rPr>
        <w:t xml:space="preserve"> залік.</w:t>
      </w:r>
    </w:p>
    <w:p w:rsidR="00F03A28" w:rsidRDefault="00F03A28" w:rsidP="00F03A28">
      <w:pPr>
        <w:pStyle w:val="7"/>
        <w:spacing w:after="0" w:line="240" w:lineRule="auto"/>
        <w:jc w:val="both"/>
        <w:rPr>
          <w:rStyle w:val="20"/>
          <w:szCs w:val="24"/>
        </w:rPr>
      </w:pPr>
      <w:r w:rsidRPr="0001244C">
        <w:rPr>
          <w:b/>
          <w:szCs w:val="24"/>
        </w:rPr>
        <w:t>ЗАСОБИ ДІАГНОСТИКИ УСПІШНОСТІ НАВЧАННЯ</w:t>
      </w:r>
      <w:r w:rsidRPr="0001244C">
        <w:rPr>
          <w:rStyle w:val="20"/>
          <w:szCs w:val="24"/>
        </w:rPr>
        <w:t>: тестові завдання, усні опитування на практичних заняттях.</w:t>
      </w:r>
    </w:p>
    <w:p w:rsidR="00F03A28" w:rsidRPr="0001244C" w:rsidRDefault="00F03A28" w:rsidP="00F03A28">
      <w:pPr>
        <w:pStyle w:val="2"/>
        <w:tabs>
          <w:tab w:val="left" w:pos="876"/>
        </w:tabs>
        <w:spacing w:line="240" w:lineRule="auto"/>
        <w:ind w:firstLine="720"/>
        <w:jc w:val="right"/>
        <w:rPr>
          <w:szCs w:val="24"/>
        </w:rPr>
      </w:pPr>
      <w:r w:rsidRPr="0001244C">
        <w:rPr>
          <w:rStyle w:val="26"/>
          <w:szCs w:val="24"/>
        </w:rPr>
        <w:t>Таблиця 1</w:t>
      </w:r>
    </w:p>
    <w:p w:rsidR="00F03A28" w:rsidRPr="0001244C" w:rsidRDefault="00F03A28" w:rsidP="00F03A28">
      <w:pPr>
        <w:pStyle w:val="a5"/>
        <w:tabs>
          <w:tab w:val="left" w:leader="underscore" w:pos="7819"/>
        </w:tabs>
        <w:spacing w:after="0" w:line="240" w:lineRule="exact"/>
        <w:jc w:val="center"/>
        <w:rPr>
          <w:szCs w:val="24"/>
        </w:rPr>
      </w:pPr>
      <w:r w:rsidRPr="0001244C">
        <w:rPr>
          <w:szCs w:val="24"/>
        </w:rPr>
        <w:t>РОЗПОДІЛ БАЛІВ, ЩО ПРИСВОЮЮТЬСЯ СТУДЕНТАМ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50"/>
        <w:gridCol w:w="535"/>
        <w:gridCol w:w="416"/>
        <w:gridCol w:w="721"/>
        <w:gridCol w:w="408"/>
        <w:gridCol w:w="657"/>
        <w:gridCol w:w="2476"/>
        <w:gridCol w:w="2126"/>
        <w:gridCol w:w="1134"/>
      </w:tblGrid>
      <w:tr w:rsidR="00F03A28" w:rsidRPr="0001244C" w:rsidTr="00881A70">
        <w:trPr>
          <w:trHeight w:val="312"/>
        </w:trPr>
        <w:tc>
          <w:tcPr>
            <w:tcW w:w="36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rStyle w:val="27"/>
                <w:szCs w:val="24"/>
              </w:rPr>
              <w:t>Практичні заняття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83" w:lineRule="exact"/>
              <w:ind w:left="410" w:firstLine="0"/>
              <w:rPr>
                <w:szCs w:val="24"/>
              </w:rPr>
            </w:pPr>
            <w:r w:rsidRPr="0001244C">
              <w:rPr>
                <w:rStyle w:val="27"/>
                <w:szCs w:val="24"/>
              </w:rPr>
              <w:t>Підсумкова</w:t>
            </w:r>
            <w:r>
              <w:rPr>
                <w:rStyle w:val="27"/>
                <w:szCs w:val="24"/>
              </w:rPr>
              <w:t xml:space="preserve"> </w:t>
            </w:r>
            <w:r w:rsidRPr="0001244C">
              <w:rPr>
                <w:rStyle w:val="27"/>
                <w:szCs w:val="24"/>
              </w:rPr>
              <w:t>контрольна робота</w:t>
            </w:r>
            <w:r>
              <w:rPr>
                <w:rStyle w:val="27"/>
                <w:szCs w:val="24"/>
              </w:rPr>
              <w:t xml:space="preserve"> (тест)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rStyle w:val="27"/>
                <w:szCs w:val="24"/>
              </w:rPr>
              <w:t>Самостійна робота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rStyle w:val="27"/>
                <w:szCs w:val="24"/>
              </w:rPr>
              <w:t>Всього</w:t>
            </w:r>
          </w:p>
        </w:tc>
      </w:tr>
      <w:tr w:rsidR="00F03A28" w:rsidRPr="0001244C" w:rsidTr="00881A70">
        <w:trPr>
          <w:trHeight w:val="31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A28" w:rsidRPr="002B3F0D" w:rsidRDefault="00F03A28" w:rsidP="00881A70">
            <w:pPr>
              <w:pStyle w:val="2"/>
              <w:spacing w:after="0" w:line="240" w:lineRule="exact"/>
              <w:ind w:firstLine="0"/>
              <w:rPr>
                <w:rStyle w:val="27"/>
                <w:szCs w:val="24"/>
              </w:rPr>
            </w:pPr>
            <w:r>
              <w:rPr>
                <w:rStyle w:val="27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A28" w:rsidRPr="002B3F0D" w:rsidRDefault="00F03A28" w:rsidP="00881A70">
            <w:pPr>
              <w:pStyle w:val="2"/>
              <w:spacing w:after="0" w:line="240" w:lineRule="exact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</w:p>
        </w:tc>
      </w:tr>
      <w:tr w:rsidR="00F03A28" w:rsidRPr="0001244C" w:rsidTr="00881A70">
        <w:trPr>
          <w:trHeight w:val="326"/>
        </w:trPr>
        <w:tc>
          <w:tcPr>
            <w:tcW w:w="3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ВК</w:t>
            </w:r>
            <w:r w:rsidRPr="0001244C">
              <w:rPr>
                <w:rStyle w:val="28pt"/>
                <w:szCs w:val="24"/>
              </w:rPr>
              <w:t>пк</w:t>
            </w:r>
            <w:r>
              <w:rPr>
                <w:szCs w:val="24"/>
              </w:rPr>
              <w:t>=0,4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A28" w:rsidRPr="002B3F0D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ВКп</w:t>
            </w:r>
            <w:r w:rsidRPr="0001244C">
              <w:rPr>
                <w:rStyle w:val="28pt"/>
                <w:szCs w:val="24"/>
              </w:rPr>
              <w:t>кр</w:t>
            </w:r>
            <w:r w:rsidRPr="0001244C">
              <w:rPr>
                <w:szCs w:val="24"/>
              </w:rPr>
              <w:t>=0,</w:t>
            </w:r>
            <w:r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ВК</w:t>
            </w:r>
            <w:r w:rsidRPr="0001244C">
              <w:rPr>
                <w:rStyle w:val="28pt"/>
                <w:szCs w:val="24"/>
              </w:rPr>
              <w:t>срс</w:t>
            </w:r>
            <w:r w:rsidRPr="0001244C">
              <w:rPr>
                <w:szCs w:val="24"/>
              </w:rPr>
              <w:t>=0,2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ВК=1</w:t>
            </w:r>
          </w:p>
        </w:tc>
      </w:tr>
    </w:tbl>
    <w:p w:rsidR="00F03A28" w:rsidRPr="0001244C" w:rsidRDefault="00F03A28" w:rsidP="00F03A28">
      <w:pPr>
        <w:pStyle w:val="25"/>
        <w:spacing w:after="0" w:line="240" w:lineRule="auto"/>
        <w:jc w:val="both"/>
        <w:rPr>
          <w:rStyle w:val="60"/>
          <w:b w:val="0"/>
          <w:szCs w:val="24"/>
        </w:rPr>
      </w:pPr>
      <w:r w:rsidRPr="0001244C">
        <w:rPr>
          <w:rStyle w:val="28"/>
          <w:szCs w:val="24"/>
        </w:rPr>
        <w:t>Примітка: ВК‒</w:t>
      </w:r>
      <w:r w:rsidRPr="0001244C">
        <w:rPr>
          <w:rStyle w:val="26"/>
          <w:szCs w:val="24"/>
        </w:rPr>
        <w:t xml:space="preserve"> ваговий коефіцієнт; </w:t>
      </w:r>
      <w:r w:rsidRPr="0001244C">
        <w:rPr>
          <w:rStyle w:val="28"/>
          <w:szCs w:val="24"/>
          <w:lang w:val="ru-RU" w:eastAsia="ru-RU"/>
        </w:rPr>
        <w:t>ПК</w:t>
      </w:r>
      <w:r w:rsidRPr="0001244C">
        <w:rPr>
          <w:rStyle w:val="26"/>
          <w:szCs w:val="24"/>
        </w:rPr>
        <w:t xml:space="preserve">‒ поточний контроль на лабораторних </w:t>
      </w:r>
      <w:proofErr w:type="spellStart"/>
      <w:r w:rsidRPr="0001244C">
        <w:rPr>
          <w:rStyle w:val="26"/>
          <w:szCs w:val="24"/>
        </w:rPr>
        <w:t>та</w:t>
      </w:r>
      <w:r w:rsidRPr="0001244C">
        <w:rPr>
          <w:rStyle w:val="20"/>
          <w:szCs w:val="24"/>
        </w:rPr>
        <w:t>практичних</w:t>
      </w:r>
      <w:proofErr w:type="spellEnd"/>
      <w:r w:rsidRPr="0001244C">
        <w:rPr>
          <w:rStyle w:val="20"/>
          <w:szCs w:val="24"/>
        </w:rPr>
        <w:t xml:space="preserve"> заняттях, </w:t>
      </w:r>
      <w:r w:rsidRPr="0001244C">
        <w:rPr>
          <w:rStyle w:val="23"/>
          <w:szCs w:val="24"/>
        </w:rPr>
        <w:t>МКР</w:t>
      </w:r>
      <w:r w:rsidRPr="0001244C">
        <w:rPr>
          <w:rStyle w:val="20"/>
          <w:szCs w:val="24"/>
        </w:rPr>
        <w:t>‒ модульна контрольна робота; СРС ‒ самостійна робота студента</w:t>
      </w:r>
    </w:p>
    <w:p w:rsidR="00F03A28" w:rsidRDefault="00F03A28" w:rsidP="00F03A28">
      <w:pPr>
        <w:pStyle w:val="6"/>
        <w:spacing w:after="0" w:line="240" w:lineRule="auto"/>
        <w:ind w:left="1202" w:hanging="1202"/>
        <w:rPr>
          <w:rStyle w:val="60"/>
          <w:b/>
          <w:bCs/>
          <w:szCs w:val="24"/>
        </w:rPr>
      </w:pPr>
    </w:p>
    <w:p w:rsidR="00F03A28" w:rsidRPr="0001244C" w:rsidRDefault="00F03A28" w:rsidP="00F03A28">
      <w:pPr>
        <w:pStyle w:val="6"/>
        <w:spacing w:after="0" w:line="240" w:lineRule="auto"/>
        <w:ind w:left="1202" w:hanging="1202"/>
        <w:rPr>
          <w:szCs w:val="24"/>
        </w:rPr>
      </w:pPr>
      <w:r w:rsidRPr="0001244C">
        <w:rPr>
          <w:rStyle w:val="60"/>
          <w:bCs/>
          <w:szCs w:val="24"/>
        </w:rPr>
        <w:t>Розрахунок підсумкового середньозваженого балу (</w:t>
      </w:r>
      <w:proofErr w:type="spellStart"/>
      <w:r w:rsidRPr="0001244C">
        <w:rPr>
          <w:rStyle w:val="60"/>
          <w:bCs/>
          <w:szCs w:val="24"/>
        </w:rPr>
        <w:t>О</w:t>
      </w:r>
      <w:r w:rsidRPr="0001244C">
        <w:rPr>
          <w:rStyle w:val="69"/>
          <w:bCs/>
          <w:szCs w:val="24"/>
        </w:rPr>
        <w:t>ср</w:t>
      </w:r>
      <w:proofErr w:type="spellEnd"/>
      <w:r w:rsidRPr="0001244C">
        <w:rPr>
          <w:rStyle w:val="60"/>
          <w:bCs/>
          <w:szCs w:val="24"/>
        </w:rPr>
        <w:t>) здійснюється за формулою:</w:t>
      </w:r>
    </w:p>
    <w:p w:rsidR="00F03A28" w:rsidRPr="002B3F0D" w:rsidRDefault="00F03A28" w:rsidP="00F03A28">
      <w:pPr>
        <w:pStyle w:val="2"/>
        <w:spacing w:after="0" w:line="240" w:lineRule="auto"/>
        <w:ind w:left="1202" w:hanging="1202"/>
        <w:jc w:val="left"/>
        <w:rPr>
          <w:rStyle w:val="60"/>
          <w:b w:val="0"/>
          <w:szCs w:val="24"/>
          <w:shd w:val="clear" w:color="auto" w:fill="auto"/>
        </w:rPr>
      </w:pPr>
      <w:proofErr w:type="spellStart"/>
      <w:r w:rsidRPr="0001244C">
        <w:rPr>
          <w:rStyle w:val="20"/>
          <w:szCs w:val="24"/>
        </w:rPr>
        <w:t>О</w:t>
      </w:r>
      <w:r w:rsidRPr="0001244C">
        <w:rPr>
          <w:szCs w:val="24"/>
        </w:rPr>
        <w:t>ср</w:t>
      </w:r>
      <w:r w:rsidRPr="0001244C">
        <w:rPr>
          <w:rStyle w:val="20"/>
          <w:szCs w:val="24"/>
        </w:rPr>
        <w:t>=</w:t>
      </w:r>
      <w:proofErr w:type="spellEnd"/>
      <w:r w:rsidRPr="0001244C">
        <w:rPr>
          <w:rStyle w:val="20"/>
          <w:szCs w:val="24"/>
        </w:rPr>
        <w:t>((ПК</w:t>
      </w:r>
      <w:r w:rsidRPr="0001244C">
        <w:rPr>
          <w:rStyle w:val="20"/>
          <w:szCs w:val="24"/>
          <w:vertAlign w:val="subscript"/>
        </w:rPr>
        <w:t>1-</w:t>
      </w:r>
      <w:r w:rsidRPr="0001244C">
        <w:rPr>
          <w:rStyle w:val="28pt1"/>
          <w:szCs w:val="24"/>
          <w:vertAlign w:val="subscript"/>
        </w:rPr>
        <w:t>2</w:t>
      </w:r>
      <w:r w:rsidRPr="0001244C">
        <w:rPr>
          <w:rStyle w:val="20"/>
          <w:szCs w:val="24"/>
        </w:rPr>
        <w:t>+ПК</w:t>
      </w:r>
      <w:r w:rsidRPr="0001244C">
        <w:rPr>
          <w:rStyle w:val="20"/>
          <w:szCs w:val="24"/>
          <w:vertAlign w:val="subscript"/>
        </w:rPr>
        <w:t>3</w:t>
      </w:r>
      <w:r w:rsidRPr="0001244C">
        <w:rPr>
          <w:rStyle w:val="20"/>
          <w:szCs w:val="24"/>
        </w:rPr>
        <w:t>+ПК</w:t>
      </w:r>
      <w:r w:rsidRPr="0001244C">
        <w:rPr>
          <w:rStyle w:val="28pt1"/>
          <w:szCs w:val="24"/>
          <w:vertAlign w:val="subscript"/>
        </w:rPr>
        <w:t>4</w:t>
      </w:r>
      <w:r w:rsidRPr="0001244C">
        <w:rPr>
          <w:rStyle w:val="20"/>
          <w:szCs w:val="24"/>
        </w:rPr>
        <w:t>+ПК</w:t>
      </w:r>
      <w:r w:rsidRPr="0001244C">
        <w:rPr>
          <w:rStyle w:val="20"/>
          <w:szCs w:val="24"/>
          <w:vertAlign w:val="subscript"/>
        </w:rPr>
        <w:t>5</w:t>
      </w:r>
      <w:r w:rsidRPr="0001244C">
        <w:rPr>
          <w:rStyle w:val="20"/>
          <w:szCs w:val="24"/>
        </w:rPr>
        <w:t>+ПК</w:t>
      </w:r>
      <w:r w:rsidRPr="0001244C">
        <w:rPr>
          <w:rStyle w:val="20"/>
          <w:szCs w:val="24"/>
          <w:vertAlign w:val="subscript"/>
        </w:rPr>
        <w:t>6-7</w:t>
      </w:r>
      <w:r w:rsidRPr="0001244C">
        <w:rPr>
          <w:rStyle w:val="20"/>
          <w:szCs w:val="24"/>
        </w:rPr>
        <w:t>+ПК</w:t>
      </w:r>
      <w:r w:rsidRPr="0001244C">
        <w:rPr>
          <w:rStyle w:val="20"/>
          <w:szCs w:val="24"/>
          <w:vertAlign w:val="subscript"/>
        </w:rPr>
        <w:t>8</w:t>
      </w:r>
      <w:r w:rsidRPr="0001244C">
        <w:rPr>
          <w:rStyle w:val="20"/>
          <w:szCs w:val="24"/>
        </w:rPr>
        <w:t>+ПК</w:t>
      </w:r>
      <w:r w:rsidRPr="0001244C">
        <w:rPr>
          <w:rStyle w:val="20"/>
          <w:szCs w:val="24"/>
          <w:vertAlign w:val="subscript"/>
        </w:rPr>
        <w:t>9</w:t>
      </w:r>
      <w:r w:rsidRPr="0001244C">
        <w:rPr>
          <w:rStyle w:val="20"/>
          <w:szCs w:val="24"/>
        </w:rPr>
        <w:t>)/7)*0,5+ПКР*0,3+СРС</w:t>
      </w:r>
      <w:r w:rsidRPr="0001244C">
        <w:rPr>
          <w:szCs w:val="24"/>
        </w:rPr>
        <w:t>і</w:t>
      </w:r>
      <w:r w:rsidRPr="0001244C">
        <w:rPr>
          <w:rStyle w:val="20"/>
          <w:szCs w:val="24"/>
        </w:rPr>
        <w:t>*0,2</w:t>
      </w:r>
    </w:p>
    <w:p w:rsidR="00F03A28" w:rsidRDefault="00F03A28" w:rsidP="00F03A28">
      <w:pPr>
        <w:pStyle w:val="6"/>
        <w:spacing w:after="0" w:line="240" w:lineRule="auto"/>
        <w:rPr>
          <w:rStyle w:val="60"/>
          <w:b/>
          <w:bCs/>
          <w:szCs w:val="24"/>
        </w:rPr>
      </w:pPr>
    </w:p>
    <w:p w:rsidR="00F03A28" w:rsidRPr="0096563C" w:rsidRDefault="00F03A28" w:rsidP="00F03A28">
      <w:pPr>
        <w:pStyle w:val="6"/>
        <w:spacing w:after="0" w:line="240" w:lineRule="auto"/>
        <w:jc w:val="center"/>
        <w:rPr>
          <w:rStyle w:val="26"/>
          <w:bCs/>
          <w:szCs w:val="24"/>
        </w:rPr>
      </w:pPr>
      <w:r w:rsidRPr="0001244C">
        <w:rPr>
          <w:rStyle w:val="60"/>
          <w:bCs/>
          <w:szCs w:val="24"/>
        </w:rPr>
        <w:lastRenderedPageBreak/>
        <w:t>Визначення підсумкової оцінки за національною шкалою та шкалою ECTS</w:t>
      </w:r>
      <w:r>
        <w:rPr>
          <w:rStyle w:val="60"/>
          <w:bCs/>
          <w:szCs w:val="24"/>
        </w:rPr>
        <w:t xml:space="preserve"> </w:t>
      </w:r>
      <w:r w:rsidRPr="0001244C">
        <w:rPr>
          <w:rStyle w:val="60"/>
          <w:bCs/>
          <w:szCs w:val="24"/>
        </w:rPr>
        <w:t>здійснюється за таблицею 2</w:t>
      </w:r>
    </w:p>
    <w:p w:rsidR="00F03A28" w:rsidRPr="0001244C" w:rsidRDefault="00F03A28" w:rsidP="00F03A28">
      <w:pPr>
        <w:pStyle w:val="25"/>
        <w:spacing w:after="0" w:line="240" w:lineRule="auto"/>
        <w:rPr>
          <w:szCs w:val="24"/>
        </w:rPr>
      </w:pPr>
      <w:r w:rsidRPr="0001244C">
        <w:rPr>
          <w:rStyle w:val="26"/>
          <w:szCs w:val="24"/>
        </w:rPr>
        <w:t>Таблиця 2</w:t>
      </w:r>
    </w:p>
    <w:p w:rsidR="00F03A28" w:rsidRPr="00EA5475" w:rsidRDefault="00F03A28" w:rsidP="00F03A28">
      <w:pPr>
        <w:pStyle w:val="a5"/>
        <w:tabs>
          <w:tab w:val="left" w:leader="underscore" w:pos="2203"/>
          <w:tab w:val="left" w:leader="underscore" w:pos="7853"/>
        </w:tabs>
        <w:spacing w:after="0" w:line="240" w:lineRule="auto"/>
        <w:jc w:val="center"/>
        <w:rPr>
          <w:rStyle w:val="a6"/>
          <w:b/>
          <w:bCs/>
          <w:szCs w:val="24"/>
        </w:rPr>
      </w:pPr>
      <w:r w:rsidRPr="00EA5475">
        <w:rPr>
          <w:rStyle w:val="a6"/>
          <w:b/>
          <w:bCs/>
          <w:szCs w:val="24"/>
        </w:rPr>
        <w:t xml:space="preserve">КРИТЕРІЇ ОЦІНЮВАННЯ ЯКОСТІ ОСВІТИ ЗА ШКАЛОЮ ЕСТS ТА </w:t>
      </w:r>
    </w:p>
    <w:p w:rsidR="00F03A28" w:rsidRDefault="00F03A28" w:rsidP="00F03A28">
      <w:pPr>
        <w:pStyle w:val="a5"/>
        <w:tabs>
          <w:tab w:val="left" w:leader="underscore" w:pos="2203"/>
          <w:tab w:val="left" w:leader="underscore" w:pos="7853"/>
        </w:tabs>
        <w:spacing w:after="0" w:line="240" w:lineRule="auto"/>
        <w:jc w:val="center"/>
        <w:rPr>
          <w:bCs/>
          <w:szCs w:val="24"/>
        </w:rPr>
      </w:pPr>
      <w:r w:rsidRPr="00EA5475">
        <w:rPr>
          <w:bCs/>
          <w:szCs w:val="24"/>
        </w:rPr>
        <w:t>НАЦІОНАЛЬНОЮ ШКАЛОЮ</w:t>
      </w:r>
    </w:p>
    <w:p w:rsidR="00F03A28" w:rsidRPr="002D5BFB" w:rsidRDefault="00F03A28" w:rsidP="00F03A28">
      <w:pPr>
        <w:pStyle w:val="a5"/>
        <w:tabs>
          <w:tab w:val="left" w:leader="underscore" w:pos="2203"/>
          <w:tab w:val="left" w:leader="underscore" w:pos="7853"/>
        </w:tabs>
        <w:spacing w:after="0" w:line="240" w:lineRule="auto"/>
        <w:jc w:val="center"/>
        <w:rPr>
          <w:bCs/>
          <w:szCs w:val="24"/>
        </w:rPr>
      </w:pPr>
    </w:p>
    <w:tbl>
      <w:tblPr>
        <w:tblpPr w:leftFromText="180" w:rightFromText="180" w:vertAnchor="text" w:horzAnchor="margin" w:tblpY="-77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559"/>
        <w:gridCol w:w="567"/>
        <w:gridCol w:w="6521"/>
      </w:tblGrid>
      <w:tr w:rsidR="00F03A28" w:rsidRPr="0001244C" w:rsidTr="00603C90">
        <w:trPr>
          <w:trHeight w:val="15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A28" w:rsidRPr="00B06549" w:rsidRDefault="00F03A28" w:rsidP="00881A70">
            <w:pPr>
              <w:pStyle w:val="2"/>
              <w:spacing w:after="0" w:line="278" w:lineRule="exact"/>
              <w:ind w:firstLine="0"/>
              <w:rPr>
                <w:b/>
                <w:sz w:val="22"/>
                <w:szCs w:val="24"/>
              </w:rPr>
            </w:pPr>
            <w:proofErr w:type="spellStart"/>
            <w:r w:rsidRPr="00B06549">
              <w:rPr>
                <w:rStyle w:val="27"/>
                <w:sz w:val="22"/>
                <w:szCs w:val="24"/>
              </w:rPr>
              <w:t>Оцін-</w:t>
            </w:r>
            <w:proofErr w:type="spellEnd"/>
          </w:p>
          <w:p w:rsidR="00F03A28" w:rsidRPr="00B06549" w:rsidRDefault="00F03A28" w:rsidP="00881A70">
            <w:pPr>
              <w:pStyle w:val="2"/>
              <w:spacing w:after="0" w:line="278" w:lineRule="exact"/>
              <w:ind w:firstLine="0"/>
              <w:rPr>
                <w:b/>
                <w:sz w:val="22"/>
                <w:szCs w:val="24"/>
              </w:rPr>
            </w:pPr>
            <w:proofErr w:type="spellStart"/>
            <w:r w:rsidRPr="00B06549">
              <w:rPr>
                <w:rStyle w:val="27"/>
                <w:sz w:val="22"/>
                <w:szCs w:val="24"/>
              </w:rPr>
              <w:t>ка</w:t>
            </w:r>
            <w:proofErr w:type="spellEnd"/>
          </w:p>
          <w:p w:rsidR="00F03A28" w:rsidRPr="00B06549" w:rsidRDefault="00F03A28" w:rsidP="00881A70">
            <w:pPr>
              <w:pStyle w:val="2"/>
              <w:spacing w:after="0" w:line="278" w:lineRule="exact"/>
              <w:ind w:firstLine="0"/>
              <w:rPr>
                <w:sz w:val="22"/>
                <w:szCs w:val="24"/>
                <w:lang w:val="en-US"/>
              </w:rPr>
            </w:pPr>
            <w:r w:rsidRPr="00B06549">
              <w:rPr>
                <w:rStyle w:val="27"/>
                <w:lang w:val="en-US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A28" w:rsidRDefault="00F03A28" w:rsidP="00881A70">
            <w:pPr>
              <w:pStyle w:val="2"/>
              <w:spacing w:after="0"/>
              <w:ind w:firstLine="0"/>
              <w:rPr>
                <w:rStyle w:val="27"/>
                <w:b w:val="0"/>
                <w:sz w:val="22"/>
                <w:szCs w:val="24"/>
              </w:rPr>
            </w:pPr>
            <w:r>
              <w:rPr>
                <w:rStyle w:val="27"/>
                <w:sz w:val="22"/>
                <w:szCs w:val="24"/>
                <w:lang w:val="en-US"/>
              </w:rPr>
              <w:t>C</w:t>
            </w:r>
            <w:proofErr w:type="spellStart"/>
            <w:r w:rsidRPr="00B06549">
              <w:rPr>
                <w:rStyle w:val="27"/>
                <w:sz w:val="22"/>
                <w:szCs w:val="24"/>
              </w:rPr>
              <w:t>ередньо-зва</w:t>
            </w:r>
            <w:r>
              <w:rPr>
                <w:rStyle w:val="27"/>
                <w:sz w:val="22"/>
                <w:szCs w:val="24"/>
              </w:rPr>
              <w:t>жений</w:t>
            </w:r>
            <w:proofErr w:type="spellEnd"/>
            <w:r>
              <w:rPr>
                <w:rStyle w:val="27"/>
                <w:sz w:val="22"/>
                <w:szCs w:val="24"/>
              </w:rPr>
              <w:t xml:space="preserve"> бал, </w:t>
            </w:r>
          </w:p>
          <w:p w:rsidR="00F03A28" w:rsidRPr="00B06549" w:rsidRDefault="00F03A28" w:rsidP="00881A70">
            <w:pPr>
              <w:pStyle w:val="2"/>
              <w:spacing w:after="0"/>
              <w:ind w:firstLine="0"/>
              <w:rPr>
                <w:b/>
                <w:sz w:val="22"/>
                <w:szCs w:val="24"/>
              </w:rPr>
            </w:pPr>
            <w:r>
              <w:rPr>
                <w:rStyle w:val="27"/>
                <w:sz w:val="22"/>
                <w:szCs w:val="24"/>
              </w:rPr>
              <w:t xml:space="preserve">що формує </w:t>
            </w:r>
            <w:proofErr w:type="spellStart"/>
            <w:r>
              <w:rPr>
                <w:rStyle w:val="27"/>
                <w:sz w:val="22"/>
                <w:szCs w:val="24"/>
              </w:rPr>
              <w:t>інтерваль</w:t>
            </w:r>
            <w:r w:rsidRPr="00B06549">
              <w:rPr>
                <w:rStyle w:val="27"/>
                <w:sz w:val="22"/>
                <w:szCs w:val="24"/>
              </w:rPr>
              <w:t>ну</w:t>
            </w:r>
            <w:proofErr w:type="spellEnd"/>
            <w:r w:rsidRPr="00B06549">
              <w:rPr>
                <w:rStyle w:val="27"/>
                <w:sz w:val="22"/>
                <w:szCs w:val="24"/>
              </w:rPr>
              <w:t xml:space="preserve"> шкалу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A28" w:rsidRPr="00B06549" w:rsidRDefault="00F03A28" w:rsidP="00881A70">
            <w:pPr>
              <w:pStyle w:val="2"/>
              <w:spacing w:after="0" w:line="240" w:lineRule="exact"/>
              <w:ind w:firstLine="0"/>
              <w:rPr>
                <w:b/>
                <w:sz w:val="22"/>
                <w:szCs w:val="24"/>
              </w:rPr>
            </w:pPr>
            <w:r w:rsidRPr="00B06549">
              <w:rPr>
                <w:rStyle w:val="27"/>
                <w:sz w:val="22"/>
                <w:szCs w:val="24"/>
              </w:rPr>
              <w:t>Національна оцінка</w:t>
            </w:r>
          </w:p>
        </w:tc>
      </w:tr>
      <w:tr w:rsidR="00F03A28" w:rsidRPr="0001244C" w:rsidTr="00603C90">
        <w:trPr>
          <w:trHeight w:val="3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3</w:t>
            </w:r>
          </w:p>
        </w:tc>
      </w:tr>
      <w:tr w:rsidR="00F03A28" w:rsidRPr="002128E2" w:rsidTr="00603C90">
        <w:trPr>
          <w:trHeight w:val="33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4,51-5,00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03A28" w:rsidRPr="0001244C" w:rsidRDefault="00F03A28" w:rsidP="00881A70">
            <w:pPr>
              <w:pStyle w:val="2"/>
              <w:spacing w:after="0"/>
              <w:ind w:firstLine="0"/>
              <w:jc w:val="both"/>
              <w:rPr>
                <w:szCs w:val="24"/>
              </w:rPr>
            </w:pPr>
            <w:r w:rsidRPr="0001244C">
              <w:rPr>
                <w:i/>
                <w:szCs w:val="24"/>
              </w:rPr>
              <w:t xml:space="preserve">Зараховано (Відмінно) </w:t>
            </w:r>
            <w:r>
              <w:rPr>
                <w:i/>
                <w:szCs w:val="24"/>
              </w:rPr>
              <w:t>–</w:t>
            </w:r>
            <w:r w:rsidRPr="0001244C">
              <w:rPr>
                <w:szCs w:val="24"/>
              </w:rPr>
              <w:t xml:space="preserve"> високий рівень володіння теоретичними знаннями й практичними вміннями. Студент володіє глибокими та міцними знаннями, здатний використовувати їх у нестандартних ситуаціях; може визначати тенденції та суперечності процесів; робить аргументовані висновки; критично оцінює окремі нові факти, явища, ідеї; використовує додаткові джерела та матеріали; самостійно визначає окремі цілі власної навчальної діяльності; виконує творчі завдання; відрізняє упереджену інформацію від об’єктивної; здатен сприйняти іншу позицію як альтернативну; виконує 95 % від загальної кількості тестів.</w:t>
            </w:r>
          </w:p>
        </w:tc>
      </w:tr>
      <w:tr w:rsidR="00F03A28" w:rsidRPr="002128E2" w:rsidTr="00603C90">
        <w:trPr>
          <w:trHeight w:val="36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4,01-4,50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03A28" w:rsidRPr="0001244C" w:rsidRDefault="00F03A28" w:rsidP="00881A70">
            <w:pPr>
              <w:pStyle w:val="2"/>
              <w:spacing w:after="0"/>
              <w:ind w:firstLine="0"/>
              <w:jc w:val="both"/>
              <w:rPr>
                <w:szCs w:val="24"/>
              </w:rPr>
            </w:pPr>
            <w:r w:rsidRPr="0001244C">
              <w:rPr>
                <w:i/>
                <w:szCs w:val="24"/>
              </w:rPr>
              <w:t>Зараховано (Добре)</w:t>
            </w:r>
            <w:r w:rsidRPr="0001244C">
              <w:rPr>
                <w:szCs w:val="24"/>
              </w:rPr>
              <w:t xml:space="preserve"> - достатній рівень оволодіння знаннями навчального матеріалу, вміннями їх практичного впровадження. Знання студента є достатньо повними, він вільно застосовує вивчений матеріал у стандартних ситуаціях; логічно висвітлює події з точки зору смислового взаємозв’язку; вміє аналізувати, встановлювати найсуттєвіші зв’язки і залежності між явищами, фактами, робити висновки, загалом контролює власну діяльність; відповідь його повна, логічна, обґрунтована, але з деякими неточностями; здатен рецензувати відповіді іншого студента; може опрацьовувати матеріал самостійно, вміє підготувати реферат та захищати його найважливіші положення; виконує 80 % від загальної кількості тестів.</w:t>
            </w:r>
          </w:p>
        </w:tc>
      </w:tr>
      <w:tr w:rsidR="00F03A28" w:rsidRPr="002128E2" w:rsidTr="00603C90">
        <w:trPr>
          <w:trHeight w:val="27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3,50-4,00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03A28" w:rsidRPr="0001244C" w:rsidRDefault="00F03A28" w:rsidP="00881A70">
            <w:pPr>
              <w:pStyle w:val="2"/>
              <w:spacing w:after="0"/>
              <w:ind w:firstLine="0"/>
              <w:jc w:val="both"/>
              <w:rPr>
                <w:szCs w:val="24"/>
              </w:rPr>
            </w:pPr>
            <w:r w:rsidRPr="0001244C">
              <w:rPr>
                <w:i/>
                <w:szCs w:val="24"/>
              </w:rPr>
              <w:t>Зараховано (Добре) -</w:t>
            </w:r>
            <w:r w:rsidRPr="0001244C">
              <w:rPr>
                <w:szCs w:val="24"/>
              </w:rPr>
              <w:t xml:space="preserve"> середньо-достатній рівень володіння теоретичним матеріалом та готовності до оперування набутими вміннями й навичками. Студент правильно і логічно відтворює навчальний матеріал; розуміє основоположні теорії і факти, встановлює </w:t>
            </w:r>
            <w:proofErr w:type="spellStart"/>
            <w:r w:rsidRPr="0001244C">
              <w:rPr>
                <w:szCs w:val="24"/>
              </w:rPr>
              <w:t>причинно-</w:t>
            </w:r>
            <w:proofErr w:type="spellEnd"/>
            <w:r w:rsidRPr="0001244C">
              <w:rPr>
                <w:szCs w:val="24"/>
              </w:rPr>
              <w:t xml:space="preserve"> наслідкові зв’язки між ними, вміє наводити окремі власні приклади на підтвердження певних думок, застосовувати вивчений матеріал у стандартних ситуаціях; здатен з допомогою викладача скласти план реферату, виконати його та правильно оформити; самостійно користується</w:t>
            </w:r>
          </w:p>
        </w:tc>
      </w:tr>
    </w:tbl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559"/>
        <w:gridCol w:w="567"/>
        <w:gridCol w:w="6663"/>
      </w:tblGrid>
      <w:tr w:rsidR="00F03A28" w:rsidRPr="002128E2" w:rsidTr="00603C90">
        <w:trPr>
          <w:trHeight w:val="4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D514BB" w:rsidRDefault="00F03A28" w:rsidP="00881A70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D514BB" w:rsidRDefault="00F03A28" w:rsidP="00881A70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D514BB" w:rsidRDefault="00F03A28" w:rsidP="00881A70">
            <w:pPr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03A28" w:rsidRPr="0001244C" w:rsidRDefault="00F03A28" w:rsidP="00881A70">
            <w:pPr>
              <w:pStyle w:val="2"/>
              <w:spacing w:after="0"/>
              <w:ind w:firstLine="0"/>
              <w:jc w:val="both"/>
              <w:rPr>
                <w:szCs w:val="24"/>
              </w:rPr>
            </w:pPr>
            <w:r w:rsidRPr="0001244C">
              <w:rPr>
                <w:szCs w:val="24"/>
              </w:rPr>
              <w:t xml:space="preserve">додатковими джерелами інформації; частково контролює власні навчальні дії; правильно використовує термінологію; складає прості таблиці та схеми; виконує 75 % від загальної </w:t>
            </w:r>
            <w:r w:rsidRPr="0001244C">
              <w:rPr>
                <w:szCs w:val="24"/>
              </w:rPr>
              <w:lastRenderedPageBreak/>
              <w:t>кількості тестів.</w:t>
            </w:r>
          </w:p>
        </w:tc>
      </w:tr>
      <w:tr w:rsidR="00F03A28" w:rsidRPr="002128E2" w:rsidTr="00603C90">
        <w:trPr>
          <w:trHeight w:val="3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lastRenderedPageBreak/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2,83-3,43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03A28" w:rsidRPr="0001244C" w:rsidRDefault="00F03A28" w:rsidP="00881A70">
            <w:pPr>
              <w:pStyle w:val="2"/>
              <w:spacing w:after="0"/>
              <w:ind w:firstLine="0"/>
              <w:jc w:val="both"/>
              <w:rPr>
                <w:szCs w:val="24"/>
              </w:rPr>
            </w:pPr>
            <w:r w:rsidRPr="0001244C">
              <w:rPr>
                <w:i/>
                <w:szCs w:val="24"/>
              </w:rPr>
              <w:t>Зараховано (Задовільно)</w:t>
            </w:r>
            <w:r w:rsidRPr="0001244C">
              <w:rPr>
                <w:szCs w:val="24"/>
              </w:rPr>
              <w:t xml:space="preserve"> - середній рівень володіння теоретичними знаннями, практичними вміннями й навичками. Студент знає більш як половину навчального матеріалу, розуміє основний навчальний матеріал; здатний з помилками і неточностями дати визначення понять, сформулювати правило, відтворити його з помилками та неточностями; має стійкі навички роботи з текстом підручника; може самостійно оволодіти більшою частиною заданого матеріалу, формулює поняття, наводить приклади, знає основні закони та правила; підтверджує висловлене судження одним-двома аргументами; здатен використовувати під час відповіді допоміжні наочні матеріали; відповіді непослідовні та нелогічні; виконує 65 % від загальної кількості тестів.</w:t>
            </w:r>
          </w:p>
        </w:tc>
      </w:tr>
      <w:tr w:rsidR="00F03A28" w:rsidRPr="002128E2" w:rsidTr="00603C90">
        <w:trPr>
          <w:trHeight w:val="36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2,51-2,75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03A28" w:rsidRPr="0001244C" w:rsidRDefault="00F03A28" w:rsidP="00881A70">
            <w:pPr>
              <w:pStyle w:val="2"/>
              <w:spacing w:after="0"/>
              <w:ind w:firstLine="0"/>
              <w:jc w:val="both"/>
              <w:rPr>
                <w:szCs w:val="24"/>
              </w:rPr>
            </w:pPr>
            <w:r w:rsidRPr="0001244C">
              <w:rPr>
                <w:i/>
                <w:szCs w:val="24"/>
              </w:rPr>
              <w:t>Зараховано (Задовільно) -</w:t>
            </w:r>
            <w:r w:rsidRPr="0001244C">
              <w:rPr>
                <w:szCs w:val="24"/>
              </w:rPr>
              <w:t xml:space="preserve"> рівень володіння теоретичним матеріалом, практичними вміннями й навичками визначається нижче середнього. Студент має початковий рівень знань; знає близько половини навчального матеріалу, здатний відтворити його відповідно до тексту підручника або пояснень викладача, повторити за зразком певну операцію, дію; описує явища, процеси без пояснень причин, з допомогою викладача здатен відтворити їх послідовність, слабко орієнтується в поняттях; має фрагментарні навички в роботі з підручником; самостійне опрацювання навчального матеріалу викликає значні труднощі; здатен давати відповіді на прості, стандартні запитання, виявляє інтерес до навчального матеріалу; виконує 51% від загальної кількості тестів.</w:t>
            </w:r>
          </w:p>
        </w:tc>
      </w:tr>
      <w:tr w:rsidR="00F03A28" w:rsidRPr="002128E2" w:rsidTr="00603C90">
        <w:trPr>
          <w:trHeight w:val="27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  <w:lang w:val="en-US"/>
              </w:rPr>
              <w:t>F</w:t>
            </w:r>
            <w:r w:rsidRPr="0001244C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2,00-2,50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03A28" w:rsidRPr="0001244C" w:rsidRDefault="00F03A28" w:rsidP="00881A70">
            <w:pPr>
              <w:pStyle w:val="2"/>
              <w:spacing w:after="0"/>
              <w:ind w:firstLine="0"/>
              <w:jc w:val="both"/>
              <w:rPr>
                <w:szCs w:val="24"/>
              </w:rPr>
            </w:pPr>
            <w:proofErr w:type="spellStart"/>
            <w:r w:rsidRPr="0001244C">
              <w:rPr>
                <w:i/>
                <w:szCs w:val="24"/>
              </w:rPr>
              <w:t>Незараховано</w:t>
            </w:r>
            <w:proofErr w:type="spellEnd"/>
            <w:r w:rsidRPr="0001244C">
              <w:rPr>
                <w:i/>
                <w:szCs w:val="24"/>
              </w:rPr>
              <w:t xml:space="preserve"> (Незадовільно) -</w:t>
            </w:r>
            <w:r w:rsidRPr="0001244C">
              <w:rPr>
                <w:szCs w:val="24"/>
              </w:rPr>
              <w:t xml:space="preserve"> низький рівень володіння навчальним матеріалом, студент не спроможний опанувати практичні вміння без додаткових занять з дисципліни. Студент відтворює менш як половину навчального матеріалу; з допомогою викладача виконує елементарні завдання; може дати відповідь з кількох простих речень; здатен усно відтворити окремі частини теми; має фрагментарні уявлення про роботу з джерелами, не має сформованих умінь та навичок; виконує 30% від загальної кількості тестів.</w:t>
            </w:r>
          </w:p>
        </w:tc>
      </w:tr>
      <w:tr w:rsidR="00F03A28" w:rsidRPr="002128E2" w:rsidTr="00603C90">
        <w:trPr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  <w:lang w:val="en-US"/>
              </w:rPr>
            </w:pPr>
            <w:r w:rsidRPr="0001244C">
              <w:rPr>
                <w:szCs w:val="24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0,00-1,99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A28" w:rsidRPr="0001244C" w:rsidRDefault="00F03A28" w:rsidP="00881A70">
            <w:pPr>
              <w:pStyle w:val="2"/>
              <w:spacing w:after="0" w:line="240" w:lineRule="exact"/>
              <w:ind w:firstLine="0"/>
              <w:rPr>
                <w:szCs w:val="24"/>
              </w:rPr>
            </w:pPr>
            <w:r w:rsidRPr="0001244C">
              <w:rPr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03A28" w:rsidRDefault="00F03A28" w:rsidP="00881A70">
            <w:pPr>
              <w:pStyle w:val="2"/>
              <w:spacing w:after="0"/>
              <w:ind w:firstLine="0"/>
              <w:jc w:val="both"/>
              <w:rPr>
                <w:szCs w:val="24"/>
              </w:rPr>
            </w:pPr>
            <w:proofErr w:type="spellStart"/>
            <w:r w:rsidRPr="0001244C">
              <w:rPr>
                <w:i/>
                <w:szCs w:val="24"/>
              </w:rPr>
              <w:t>Незараховано</w:t>
            </w:r>
            <w:proofErr w:type="spellEnd"/>
            <w:r w:rsidRPr="0001244C">
              <w:rPr>
                <w:i/>
                <w:szCs w:val="24"/>
              </w:rPr>
              <w:t xml:space="preserve"> (Незадовільно) -</w:t>
            </w:r>
            <w:r w:rsidRPr="0001244C">
              <w:rPr>
                <w:szCs w:val="24"/>
              </w:rPr>
              <w:t xml:space="preserve"> низький рівень знань із дисципліни, відсутність практичних умінь і навичок, що є підставою для повторного вивчення дисципліни. Студент фрагментарно відтворює незначну частину навчального матеріалу; має нечіткі уявлення про об’єкт вивчення; виявляє здатність елементарно викласти думку; може усно відтворити кілька термінів, явищ без зв’язку між ними; може обрати правильний варіант відповіді; виконує 20 % від загальної кількості тестів</w:t>
            </w:r>
            <w:r>
              <w:rPr>
                <w:szCs w:val="24"/>
              </w:rPr>
              <w:t>.</w:t>
            </w:r>
          </w:p>
          <w:p w:rsidR="00F03A28" w:rsidRPr="0001244C" w:rsidRDefault="00F03A28" w:rsidP="00881A70">
            <w:pPr>
              <w:pStyle w:val="2"/>
              <w:spacing w:after="0"/>
              <w:ind w:firstLine="0"/>
              <w:jc w:val="both"/>
              <w:rPr>
                <w:szCs w:val="24"/>
              </w:rPr>
            </w:pPr>
          </w:p>
        </w:tc>
      </w:tr>
    </w:tbl>
    <w:p w:rsidR="00C061A2" w:rsidRDefault="00C061A2">
      <w:pPr>
        <w:rPr>
          <w:lang w:val="uk-UA"/>
        </w:rPr>
      </w:pPr>
    </w:p>
    <w:p w:rsidR="00BC2877" w:rsidRDefault="00BC2877" w:rsidP="00C061A2">
      <w:pPr>
        <w:ind w:left="540"/>
        <w:rPr>
          <w:b/>
          <w:lang w:val="uk-UA"/>
        </w:rPr>
      </w:pPr>
    </w:p>
    <w:p w:rsidR="00BC2877" w:rsidRDefault="00BC2877" w:rsidP="00C061A2">
      <w:pPr>
        <w:ind w:left="540"/>
        <w:rPr>
          <w:b/>
          <w:lang w:val="uk-UA"/>
        </w:rPr>
      </w:pPr>
    </w:p>
    <w:p w:rsidR="0003537F" w:rsidRPr="00460BCA" w:rsidRDefault="0003537F">
      <w:pPr>
        <w:rPr>
          <w:lang w:val="uk-UA"/>
        </w:rPr>
      </w:pPr>
    </w:p>
    <w:sectPr w:rsidR="0003537F" w:rsidRPr="0046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823"/>
    <w:multiLevelType w:val="hybridMultilevel"/>
    <w:tmpl w:val="F36C313A"/>
    <w:lvl w:ilvl="0" w:tplc="67D4C05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BE0"/>
    <w:multiLevelType w:val="hybridMultilevel"/>
    <w:tmpl w:val="CA2211F2"/>
    <w:lvl w:ilvl="0" w:tplc="915E4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B371AB"/>
    <w:multiLevelType w:val="hybridMultilevel"/>
    <w:tmpl w:val="F1A02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2857C9"/>
    <w:multiLevelType w:val="hybridMultilevel"/>
    <w:tmpl w:val="E2B4B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BDE6ACD"/>
    <w:multiLevelType w:val="hybridMultilevel"/>
    <w:tmpl w:val="D57C8E88"/>
    <w:lvl w:ilvl="0" w:tplc="D8C233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31560A"/>
    <w:multiLevelType w:val="hybridMultilevel"/>
    <w:tmpl w:val="5FB2C4E2"/>
    <w:lvl w:ilvl="0" w:tplc="FD94D2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E382C"/>
    <w:multiLevelType w:val="hybridMultilevel"/>
    <w:tmpl w:val="E4B0D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73FBD"/>
    <w:multiLevelType w:val="hybridMultilevel"/>
    <w:tmpl w:val="317607EE"/>
    <w:lvl w:ilvl="0" w:tplc="1106637E">
      <w:start w:val="1"/>
      <w:numFmt w:val="bullet"/>
      <w:lvlText w:val="−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5A0765"/>
    <w:multiLevelType w:val="hybridMultilevel"/>
    <w:tmpl w:val="A1A8520C"/>
    <w:lvl w:ilvl="0" w:tplc="6C36AB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A5112"/>
    <w:multiLevelType w:val="hybridMultilevel"/>
    <w:tmpl w:val="DCDEE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81F9A"/>
    <w:multiLevelType w:val="hybridMultilevel"/>
    <w:tmpl w:val="4BA8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2324C"/>
    <w:multiLevelType w:val="hybridMultilevel"/>
    <w:tmpl w:val="7B1AF352"/>
    <w:lvl w:ilvl="0" w:tplc="9730950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8BB7513"/>
    <w:multiLevelType w:val="hybridMultilevel"/>
    <w:tmpl w:val="FB1285DA"/>
    <w:lvl w:ilvl="0" w:tplc="552850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1325E"/>
    <w:multiLevelType w:val="hybridMultilevel"/>
    <w:tmpl w:val="F04C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22682B"/>
    <w:multiLevelType w:val="hybridMultilevel"/>
    <w:tmpl w:val="1850F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EF0B81"/>
    <w:multiLevelType w:val="hybridMultilevel"/>
    <w:tmpl w:val="2D7A1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5B4F97"/>
    <w:multiLevelType w:val="hybridMultilevel"/>
    <w:tmpl w:val="0C58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C299A"/>
    <w:multiLevelType w:val="hybridMultilevel"/>
    <w:tmpl w:val="3EF6F126"/>
    <w:lvl w:ilvl="0" w:tplc="6562FE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035AE5"/>
    <w:multiLevelType w:val="hybridMultilevel"/>
    <w:tmpl w:val="2AB486B4"/>
    <w:lvl w:ilvl="0" w:tplc="9A0C3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CA78A6"/>
    <w:multiLevelType w:val="hybridMultilevel"/>
    <w:tmpl w:val="A5AE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947800"/>
    <w:multiLevelType w:val="hybridMultilevel"/>
    <w:tmpl w:val="4AA2AF82"/>
    <w:lvl w:ilvl="0" w:tplc="5CEE9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E51654"/>
    <w:multiLevelType w:val="hybridMultilevel"/>
    <w:tmpl w:val="1214D8A2"/>
    <w:lvl w:ilvl="0" w:tplc="AC5A7E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EFE44E9"/>
    <w:multiLevelType w:val="hybridMultilevel"/>
    <w:tmpl w:val="737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770A3"/>
    <w:multiLevelType w:val="hybridMultilevel"/>
    <w:tmpl w:val="11E4C72E"/>
    <w:lvl w:ilvl="0" w:tplc="19E01D0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65936"/>
    <w:multiLevelType w:val="hybridMultilevel"/>
    <w:tmpl w:val="906E6C68"/>
    <w:lvl w:ilvl="0" w:tplc="13B8D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870079"/>
    <w:multiLevelType w:val="hybridMultilevel"/>
    <w:tmpl w:val="B96AB724"/>
    <w:lvl w:ilvl="0" w:tplc="E56C1A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265D6E"/>
    <w:multiLevelType w:val="hybridMultilevel"/>
    <w:tmpl w:val="62F8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A1FA2"/>
    <w:multiLevelType w:val="hybridMultilevel"/>
    <w:tmpl w:val="8EB2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B3641A"/>
    <w:multiLevelType w:val="hybridMultilevel"/>
    <w:tmpl w:val="811E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D70448"/>
    <w:multiLevelType w:val="hybridMultilevel"/>
    <w:tmpl w:val="DD66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7D017B"/>
    <w:multiLevelType w:val="hybridMultilevel"/>
    <w:tmpl w:val="7E3AD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F22B2"/>
    <w:multiLevelType w:val="hybridMultilevel"/>
    <w:tmpl w:val="F134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2B5EA8"/>
    <w:multiLevelType w:val="hybridMultilevel"/>
    <w:tmpl w:val="E0A6BB20"/>
    <w:lvl w:ilvl="0" w:tplc="518837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04871"/>
    <w:multiLevelType w:val="hybridMultilevel"/>
    <w:tmpl w:val="BA060B9A"/>
    <w:lvl w:ilvl="0" w:tplc="6562FE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54B0A"/>
    <w:multiLevelType w:val="hybridMultilevel"/>
    <w:tmpl w:val="2CAE6A5E"/>
    <w:lvl w:ilvl="0" w:tplc="6C36AB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43732"/>
    <w:multiLevelType w:val="hybridMultilevel"/>
    <w:tmpl w:val="BA304D48"/>
    <w:lvl w:ilvl="0" w:tplc="774899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A17B7"/>
    <w:multiLevelType w:val="hybridMultilevel"/>
    <w:tmpl w:val="AA6ED9A8"/>
    <w:lvl w:ilvl="0" w:tplc="1FD6AED4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34"/>
  </w:num>
  <w:num w:numId="3">
    <w:abstractNumId w:val="8"/>
  </w:num>
  <w:num w:numId="4">
    <w:abstractNumId w:val="12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"/>
  </w:num>
  <w:num w:numId="29">
    <w:abstractNumId w:val="26"/>
  </w:num>
  <w:num w:numId="30">
    <w:abstractNumId w:val="22"/>
  </w:num>
  <w:num w:numId="31">
    <w:abstractNumId w:val="1"/>
  </w:num>
  <w:num w:numId="32">
    <w:abstractNumId w:val="25"/>
  </w:num>
  <w:num w:numId="33">
    <w:abstractNumId w:val="20"/>
  </w:num>
  <w:num w:numId="34">
    <w:abstractNumId w:val="16"/>
  </w:num>
  <w:num w:numId="35">
    <w:abstractNumId w:val="24"/>
  </w:num>
  <w:num w:numId="36">
    <w:abstractNumId w:val="4"/>
  </w:num>
  <w:num w:numId="37">
    <w:abstractNumId w:val="7"/>
  </w:num>
  <w:num w:numId="38">
    <w:abstractNumId w:val="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8"/>
    <w:rsid w:val="00031163"/>
    <w:rsid w:val="00033656"/>
    <w:rsid w:val="0003537F"/>
    <w:rsid w:val="0006266D"/>
    <w:rsid w:val="000F2C0A"/>
    <w:rsid w:val="001A20F7"/>
    <w:rsid w:val="0020609C"/>
    <w:rsid w:val="002128E2"/>
    <w:rsid w:val="002968F0"/>
    <w:rsid w:val="003B579D"/>
    <w:rsid w:val="003D524E"/>
    <w:rsid w:val="00460BCA"/>
    <w:rsid w:val="004F2179"/>
    <w:rsid w:val="004F5357"/>
    <w:rsid w:val="00603C90"/>
    <w:rsid w:val="006A0D66"/>
    <w:rsid w:val="006A6A3E"/>
    <w:rsid w:val="00786D9A"/>
    <w:rsid w:val="00881A70"/>
    <w:rsid w:val="00940687"/>
    <w:rsid w:val="009631D0"/>
    <w:rsid w:val="00A817DA"/>
    <w:rsid w:val="00A83F1D"/>
    <w:rsid w:val="00B715C7"/>
    <w:rsid w:val="00BC2877"/>
    <w:rsid w:val="00C061A2"/>
    <w:rsid w:val="00CE39C1"/>
    <w:rsid w:val="00F0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28"/>
    <w:pPr>
      <w:spacing w:after="0" w:line="24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28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link w:val="20"/>
    <w:uiPriority w:val="99"/>
    <w:unhideWhenUsed/>
    <w:qFormat/>
    <w:rsid w:val="00F03A28"/>
    <w:pPr>
      <w:widowControl w:val="0"/>
      <w:shd w:val="clear" w:color="auto" w:fill="FFFFFF"/>
      <w:spacing w:after="200" w:line="274" w:lineRule="exact"/>
      <w:ind w:hanging="340"/>
      <w:jc w:val="center"/>
    </w:pPr>
    <w:rPr>
      <w:rFonts w:ascii="Times New Roman" w:eastAsia="Times New Roman" w:hAnsi="Times New Roman" w:cs="Times New Roman"/>
      <w:color w:val="000000"/>
      <w:szCs w:val="20"/>
      <w:lang w:val="uk-UA" w:eastAsia="uk-UA"/>
    </w:rPr>
  </w:style>
  <w:style w:type="character" w:customStyle="1" w:styleId="20">
    <w:name w:val="Основной текст (2)_"/>
    <w:basedOn w:val="a0"/>
    <w:link w:val="2"/>
    <w:uiPriority w:val="99"/>
    <w:unhideWhenUsed/>
    <w:qFormat/>
    <w:locked/>
    <w:rsid w:val="00F03A28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uk-UA" w:eastAsia="uk-UA"/>
    </w:rPr>
  </w:style>
  <w:style w:type="paragraph" w:customStyle="1" w:styleId="21">
    <w:name w:val="Заголовок №2"/>
    <w:basedOn w:val="a"/>
    <w:link w:val="22"/>
    <w:uiPriority w:val="99"/>
    <w:unhideWhenUsed/>
    <w:qFormat/>
    <w:rsid w:val="00F03A28"/>
    <w:pPr>
      <w:widowControl w:val="0"/>
      <w:shd w:val="clear" w:color="auto" w:fill="FFFFFF"/>
      <w:spacing w:after="200" w:line="240" w:lineRule="atLeast"/>
      <w:ind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Cs w:val="20"/>
      <w:lang w:val="uk-UA" w:eastAsia="uk-UA"/>
    </w:rPr>
  </w:style>
  <w:style w:type="character" w:customStyle="1" w:styleId="22">
    <w:name w:val="Заголовок №2_"/>
    <w:basedOn w:val="a0"/>
    <w:link w:val="21"/>
    <w:uiPriority w:val="99"/>
    <w:unhideWhenUsed/>
    <w:qFormat/>
    <w:locked/>
    <w:rsid w:val="00F03A2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uk-UA" w:eastAsia="uk-UA"/>
    </w:rPr>
  </w:style>
  <w:style w:type="character" w:customStyle="1" w:styleId="23">
    <w:name w:val="Основной текст (2) + Курсив"/>
    <w:basedOn w:val="20"/>
    <w:uiPriority w:val="99"/>
    <w:unhideWhenUsed/>
    <w:qFormat/>
    <w:rsid w:val="00F03A28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val="uk-UA" w:eastAsia="uk-UA"/>
    </w:rPr>
  </w:style>
  <w:style w:type="paragraph" w:customStyle="1" w:styleId="6">
    <w:name w:val="Основной текст (6)"/>
    <w:basedOn w:val="a"/>
    <w:link w:val="60"/>
    <w:uiPriority w:val="99"/>
    <w:unhideWhenUsed/>
    <w:qFormat/>
    <w:rsid w:val="00F03A28"/>
    <w:pPr>
      <w:widowControl w:val="0"/>
      <w:shd w:val="clear" w:color="auto" w:fill="FFFFFF"/>
      <w:spacing w:after="200" w:line="274" w:lineRule="exact"/>
      <w:ind w:firstLine="0"/>
    </w:pPr>
    <w:rPr>
      <w:rFonts w:ascii="Times New Roman" w:eastAsia="Times New Roman" w:hAnsi="Times New Roman" w:cs="Times New Roman"/>
      <w:b/>
      <w:color w:val="000000"/>
      <w:szCs w:val="20"/>
      <w:lang w:val="uk-UA" w:eastAsia="uk-UA"/>
    </w:rPr>
  </w:style>
  <w:style w:type="character" w:customStyle="1" w:styleId="60">
    <w:name w:val="Основной текст (6)_"/>
    <w:basedOn w:val="a0"/>
    <w:link w:val="6"/>
    <w:uiPriority w:val="99"/>
    <w:unhideWhenUsed/>
    <w:qFormat/>
    <w:locked/>
    <w:rsid w:val="00F03A2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uk-UA" w:eastAsia="uk-UA"/>
    </w:rPr>
  </w:style>
  <w:style w:type="paragraph" w:customStyle="1" w:styleId="7">
    <w:name w:val="Основной текст (7)"/>
    <w:basedOn w:val="a"/>
    <w:link w:val="70"/>
    <w:uiPriority w:val="99"/>
    <w:unhideWhenUsed/>
    <w:qFormat/>
    <w:rsid w:val="00F03A28"/>
    <w:pPr>
      <w:widowControl w:val="0"/>
      <w:shd w:val="clear" w:color="auto" w:fill="FFFFFF"/>
      <w:spacing w:after="200" w:line="274" w:lineRule="exact"/>
      <w:ind w:firstLine="0"/>
      <w:jc w:val="center"/>
    </w:pPr>
    <w:rPr>
      <w:rFonts w:ascii="Times New Roman" w:eastAsia="Times New Roman" w:hAnsi="Times New Roman" w:cs="Times New Roman"/>
      <w:i/>
      <w:color w:val="000000"/>
      <w:szCs w:val="20"/>
      <w:lang w:val="uk-UA" w:eastAsia="uk-UA"/>
    </w:rPr>
  </w:style>
  <w:style w:type="character" w:customStyle="1" w:styleId="70">
    <w:name w:val="Основной текст (7)_"/>
    <w:basedOn w:val="a0"/>
    <w:link w:val="7"/>
    <w:uiPriority w:val="99"/>
    <w:unhideWhenUsed/>
    <w:qFormat/>
    <w:locked/>
    <w:rsid w:val="00F03A28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val="uk-UA" w:eastAsia="uk-UA"/>
    </w:rPr>
  </w:style>
  <w:style w:type="character" w:customStyle="1" w:styleId="24">
    <w:name w:val="Заголовок №2 + Не полужирный"/>
    <w:basedOn w:val="22"/>
    <w:uiPriority w:val="99"/>
    <w:unhideWhenUsed/>
    <w:qFormat/>
    <w:rsid w:val="00F03A28"/>
    <w:rPr>
      <w:rFonts w:ascii="Times New Roman" w:eastAsia="Times New Roman" w:hAnsi="Times New Roman" w:cs="Times New Roman"/>
      <w:b w:val="0"/>
      <w:color w:val="000000"/>
      <w:sz w:val="24"/>
      <w:szCs w:val="20"/>
      <w:shd w:val="clear" w:color="auto" w:fill="FFFFFF"/>
      <w:lang w:val="uk-UA" w:eastAsia="uk-UA"/>
    </w:rPr>
  </w:style>
  <w:style w:type="paragraph" w:customStyle="1" w:styleId="a5">
    <w:name w:val="Подпись к таблице"/>
    <w:basedOn w:val="a"/>
    <w:link w:val="a6"/>
    <w:uiPriority w:val="99"/>
    <w:unhideWhenUsed/>
    <w:qFormat/>
    <w:rsid w:val="00F03A28"/>
    <w:pPr>
      <w:widowControl w:val="0"/>
      <w:shd w:val="clear" w:color="auto" w:fill="FFFFFF"/>
      <w:spacing w:after="200" w:line="240" w:lineRule="atLeast"/>
      <w:ind w:firstLine="0"/>
      <w:jc w:val="left"/>
    </w:pPr>
    <w:rPr>
      <w:rFonts w:ascii="Times New Roman" w:eastAsia="Times New Roman" w:hAnsi="Times New Roman" w:cs="Times New Roman"/>
      <w:b/>
      <w:color w:val="000000"/>
      <w:szCs w:val="20"/>
      <w:lang w:val="uk-UA" w:eastAsia="uk-UA"/>
    </w:rPr>
  </w:style>
  <w:style w:type="paragraph" w:customStyle="1" w:styleId="25">
    <w:name w:val="Подпись к таблице (2)"/>
    <w:basedOn w:val="a"/>
    <w:link w:val="26"/>
    <w:uiPriority w:val="99"/>
    <w:unhideWhenUsed/>
    <w:qFormat/>
    <w:rsid w:val="00F03A28"/>
    <w:pPr>
      <w:widowControl w:val="0"/>
      <w:shd w:val="clear" w:color="auto" w:fill="FFFFFF"/>
      <w:spacing w:after="200" w:line="240" w:lineRule="atLeast"/>
      <w:ind w:firstLine="0"/>
      <w:jc w:val="right"/>
    </w:pPr>
    <w:rPr>
      <w:rFonts w:ascii="Times New Roman" w:eastAsia="Times New Roman" w:hAnsi="Times New Roman" w:cs="Times New Roman"/>
      <w:color w:val="000000"/>
      <w:szCs w:val="20"/>
      <w:lang w:val="uk-UA" w:eastAsia="uk-UA"/>
    </w:rPr>
  </w:style>
  <w:style w:type="character" w:customStyle="1" w:styleId="a6">
    <w:name w:val="Подпись к таблице_"/>
    <w:basedOn w:val="a0"/>
    <w:link w:val="a5"/>
    <w:uiPriority w:val="99"/>
    <w:unhideWhenUsed/>
    <w:qFormat/>
    <w:locked/>
    <w:rsid w:val="00F03A2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uk-UA" w:eastAsia="uk-UA"/>
    </w:rPr>
  </w:style>
  <w:style w:type="character" w:customStyle="1" w:styleId="26">
    <w:name w:val="Подпись к таблице (2)_"/>
    <w:basedOn w:val="a0"/>
    <w:link w:val="25"/>
    <w:uiPriority w:val="99"/>
    <w:unhideWhenUsed/>
    <w:qFormat/>
    <w:locked/>
    <w:rsid w:val="00F03A28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uk-UA" w:eastAsia="uk-UA"/>
    </w:rPr>
  </w:style>
  <w:style w:type="character" w:customStyle="1" w:styleId="27">
    <w:name w:val="Основной текст (2) + Полужирный"/>
    <w:basedOn w:val="20"/>
    <w:uiPriority w:val="99"/>
    <w:unhideWhenUsed/>
    <w:qFormat/>
    <w:rsid w:val="00F03A2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uk-UA" w:eastAsia="uk-UA"/>
    </w:rPr>
  </w:style>
  <w:style w:type="character" w:customStyle="1" w:styleId="28">
    <w:name w:val="Подпись к таблице (2) + Курсив"/>
    <w:basedOn w:val="26"/>
    <w:uiPriority w:val="99"/>
    <w:unhideWhenUsed/>
    <w:qFormat/>
    <w:rsid w:val="00F03A28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val="uk-UA" w:eastAsia="uk-UA"/>
    </w:rPr>
  </w:style>
  <w:style w:type="character" w:customStyle="1" w:styleId="28pt">
    <w:name w:val="Основной текст (2) + 8 pt"/>
    <w:basedOn w:val="20"/>
    <w:uiPriority w:val="99"/>
    <w:unhideWhenUsed/>
    <w:qFormat/>
    <w:rsid w:val="00F03A28"/>
    <w:rPr>
      <w:rFonts w:ascii="Times New Roman" w:eastAsia="Times New Roman" w:hAnsi="Times New Roman" w:cs="Times New Roman"/>
      <w:smallCaps/>
      <w:color w:val="000000"/>
      <w:sz w:val="16"/>
      <w:szCs w:val="20"/>
      <w:shd w:val="clear" w:color="auto" w:fill="FFFFFF"/>
      <w:lang w:val="uk-UA" w:eastAsia="uk-UA"/>
    </w:rPr>
  </w:style>
  <w:style w:type="character" w:customStyle="1" w:styleId="69">
    <w:name w:val="Основной текст (6) + 9"/>
    <w:basedOn w:val="60"/>
    <w:uiPriority w:val="99"/>
    <w:unhideWhenUsed/>
    <w:qFormat/>
    <w:rsid w:val="00F03A28"/>
    <w:rPr>
      <w:rFonts w:ascii="Times New Roman" w:eastAsia="Times New Roman" w:hAnsi="Times New Roman" w:cs="Times New Roman"/>
      <w:b/>
      <w:smallCaps/>
      <w:color w:val="000000"/>
      <w:sz w:val="19"/>
      <w:szCs w:val="20"/>
      <w:shd w:val="clear" w:color="auto" w:fill="FFFFFF"/>
      <w:lang w:val="uk-UA" w:eastAsia="uk-UA"/>
    </w:rPr>
  </w:style>
  <w:style w:type="character" w:customStyle="1" w:styleId="28pt1">
    <w:name w:val="Основной текст (2) + 8 pt1"/>
    <w:basedOn w:val="20"/>
    <w:uiPriority w:val="99"/>
    <w:unhideWhenUsed/>
    <w:qFormat/>
    <w:rsid w:val="00F03A28"/>
    <w:rPr>
      <w:rFonts w:ascii="Times New Roman" w:eastAsia="Times New Roman" w:hAnsi="Times New Roman" w:cs="Times New Roman"/>
      <w:color w:val="000000"/>
      <w:sz w:val="16"/>
      <w:szCs w:val="20"/>
      <w:shd w:val="clear" w:color="auto" w:fill="FFFFFF"/>
      <w:lang w:val="uk-UA" w:eastAsia="uk-UA"/>
    </w:rPr>
  </w:style>
  <w:style w:type="paragraph" w:styleId="a7">
    <w:name w:val="Normal (Web)"/>
    <w:basedOn w:val="a"/>
    <w:unhideWhenUsed/>
    <w:rsid w:val="00C061A2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semiHidden/>
    <w:unhideWhenUsed/>
    <w:rsid w:val="00C061A2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9">
    <w:name w:val="Нижний колонтитул Знак"/>
    <w:basedOn w:val="a0"/>
    <w:link w:val="a8"/>
    <w:semiHidden/>
    <w:rsid w:val="00C061A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Title"/>
    <w:basedOn w:val="a"/>
    <w:link w:val="ab"/>
    <w:qFormat/>
    <w:rsid w:val="00C061A2"/>
    <w:pPr>
      <w:ind w:left="360" w:firstLine="360"/>
      <w:jc w:val="center"/>
    </w:pPr>
    <w:rPr>
      <w:rFonts w:ascii="Times New Roman" w:eastAsia="Times New Roman" w:hAnsi="Times New Roman" w:cs="Times New Roman"/>
      <w:b/>
      <w:sz w:val="36"/>
      <w:lang w:val="uk-UA" w:eastAsia="ru-RU"/>
    </w:rPr>
  </w:style>
  <w:style w:type="character" w:customStyle="1" w:styleId="ab">
    <w:name w:val="Название Знак"/>
    <w:basedOn w:val="a0"/>
    <w:link w:val="aa"/>
    <w:rsid w:val="00C061A2"/>
    <w:rPr>
      <w:rFonts w:ascii="Times New Roman" w:eastAsia="Times New Roman" w:hAnsi="Times New Roman" w:cs="Times New Roman"/>
      <w:b/>
      <w:sz w:val="36"/>
      <w:szCs w:val="24"/>
      <w:lang w:val="uk-UA" w:eastAsia="ru-RU"/>
    </w:rPr>
  </w:style>
  <w:style w:type="paragraph" w:styleId="ac">
    <w:name w:val="Body Text Indent"/>
    <w:basedOn w:val="a"/>
    <w:link w:val="ad"/>
    <w:semiHidden/>
    <w:unhideWhenUsed/>
    <w:rsid w:val="00C061A2"/>
    <w:pPr>
      <w:spacing w:after="120"/>
      <w:ind w:left="283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C06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061A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val="uk-UA"/>
    </w:rPr>
  </w:style>
  <w:style w:type="paragraph" w:customStyle="1" w:styleId="1">
    <w:name w:val="Обычный1"/>
    <w:rsid w:val="00C061A2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styleId="af">
    <w:name w:val="Hyperlink"/>
    <w:basedOn w:val="a0"/>
    <w:uiPriority w:val="99"/>
    <w:semiHidden/>
    <w:unhideWhenUsed/>
    <w:rsid w:val="00C061A2"/>
    <w:rPr>
      <w:color w:val="0000FF"/>
      <w:u w:val="single"/>
    </w:rPr>
  </w:style>
  <w:style w:type="table" w:styleId="af0">
    <w:name w:val="Table Grid"/>
    <w:basedOn w:val="a1"/>
    <w:uiPriority w:val="59"/>
    <w:rsid w:val="00C061A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28"/>
    <w:pPr>
      <w:spacing w:after="0" w:line="24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28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link w:val="20"/>
    <w:uiPriority w:val="99"/>
    <w:unhideWhenUsed/>
    <w:qFormat/>
    <w:rsid w:val="00F03A28"/>
    <w:pPr>
      <w:widowControl w:val="0"/>
      <w:shd w:val="clear" w:color="auto" w:fill="FFFFFF"/>
      <w:spacing w:after="200" w:line="274" w:lineRule="exact"/>
      <w:ind w:hanging="340"/>
      <w:jc w:val="center"/>
    </w:pPr>
    <w:rPr>
      <w:rFonts w:ascii="Times New Roman" w:eastAsia="Times New Roman" w:hAnsi="Times New Roman" w:cs="Times New Roman"/>
      <w:color w:val="000000"/>
      <w:szCs w:val="20"/>
      <w:lang w:val="uk-UA" w:eastAsia="uk-UA"/>
    </w:rPr>
  </w:style>
  <w:style w:type="character" w:customStyle="1" w:styleId="20">
    <w:name w:val="Основной текст (2)_"/>
    <w:basedOn w:val="a0"/>
    <w:link w:val="2"/>
    <w:uiPriority w:val="99"/>
    <w:unhideWhenUsed/>
    <w:qFormat/>
    <w:locked/>
    <w:rsid w:val="00F03A28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uk-UA" w:eastAsia="uk-UA"/>
    </w:rPr>
  </w:style>
  <w:style w:type="paragraph" w:customStyle="1" w:styleId="21">
    <w:name w:val="Заголовок №2"/>
    <w:basedOn w:val="a"/>
    <w:link w:val="22"/>
    <w:uiPriority w:val="99"/>
    <w:unhideWhenUsed/>
    <w:qFormat/>
    <w:rsid w:val="00F03A28"/>
    <w:pPr>
      <w:widowControl w:val="0"/>
      <w:shd w:val="clear" w:color="auto" w:fill="FFFFFF"/>
      <w:spacing w:after="200" w:line="240" w:lineRule="atLeast"/>
      <w:ind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Cs w:val="20"/>
      <w:lang w:val="uk-UA" w:eastAsia="uk-UA"/>
    </w:rPr>
  </w:style>
  <w:style w:type="character" w:customStyle="1" w:styleId="22">
    <w:name w:val="Заголовок №2_"/>
    <w:basedOn w:val="a0"/>
    <w:link w:val="21"/>
    <w:uiPriority w:val="99"/>
    <w:unhideWhenUsed/>
    <w:qFormat/>
    <w:locked/>
    <w:rsid w:val="00F03A2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uk-UA" w:eastAsia="uk-UA"/>
    </w:rPr>
  </w:style>
  <w:style w:type="character" w:customStyle="1" w:styleId="23">
    <w:name w:val="Основной текст (2) + Курсив"/>
    <w:basedOn w:val="20"/>
    <w:uiPriority w:val="99"/>
    <w:unhideWhenUsed/>
    <w:qFormat/>
    <w:rsid w:val="00F03A28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val="uk-UA" w:eastAsia="uk-UA"/>
    </w:rPr>
  </w:style>
  <w:style w:type="paragraph" w:customStyle="1" w:styleId="6">
    <w:name w:val="Основной текст (6)"/>
    <w:basedOn w:val="a"/>
    <w:link w:val="60"/>
    <w:uiPriority w:val="99"/>
    <w:unhideWhenUsed/>
    <w:qFormat/>
    <w:rsid w:val="00F03A28"/>
    <w:pPr>
      <w:widowControl w:val="0"/>
      <w:shd w:val="clear" w:color="auto" w:fill="FFFFFF"/>
      <w:spacing w:after="200" w:line="274" w:lineRule="exact"/>
      <w:ind w:firstLine="0"/>
    </w:pPr>
    <w:rPr>
      <w:rFonts w:ascii="Times New Roman" w:eastAsia="Times New Roman" w:hAnsi="Times New Roman" w:cs="Times New Roman"/>
      <w:b/>
      <w:color w:val="000000"/>
      <w:szCs w:val="20"/>
      <w:lang w:val="uk-UA" w:eastAsia="uk-UA"/>
    </w:rPr>
  </w:style>
  <w:style w:type="character" w:customStyle="1" w:styleId="60">
    <w:name w:val="Основной текст (6)_"/>
    <w:basedOn w:val="a0"/>
    <w:link w:val="6"/>
    <w:uiPriority w:val="99"/>
    <w:unhideWhenUsed/>
    <w:qFormat/>
    <w:locked/>
    <w:rsid w:val="00F03A2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uk-UA" w:eastAsia="uk-UA"/>
    </w:rPr>
  </w:style>
  <w:style w:type="paragraph" w:customStyle="1" w:styleId="7">
    <w:name w:val="Основной текст (7)"/>
    <w:basedOn w:val="a"/>
    <w:link w:val="70"/>
    <w:uiPriority w:val="99"/>
    <w:unhideWhenUsed/>
    <w:qFormat/>
    <w:rsid w:val="00F03A28"/>
    <w:pPr>
      <w:widowControl w:val="0"/>
      <w:shd w:val="clear" w:color="auto" w:fill="FFFFFF"/>
      <w:spacing w:after="200" w:line="274" w:lineRule="exact"/>
      <w:ind w:firstLine="0"/>
      <w:jc w:val="center"/>
    </w:pPr>
    <w:rPr>
      <w:rFonts w:ascii="Times New Roman" w:eastAsia="Times New Roman" w:hAnsi="Times New Roman" w:cs="Times New Roman"/>
      <w:i/>
      <w:color w:val="000000"/>
      <w:szCs w:val="20"/>
      <w:lang w:val="uk-UA" w:eastAsia="uk-UA"/>
    </w:rPr>
  </w:style>
  <w:style w:type="character" w:customStyle="1" w:styleId="70">
    <w:name w:val="Основной текст (7)_"/>
    <w:basedOn w:val="a0"/>
    <w:link w:val="7"/>
    <w:uiPriority w:val="99"/>
    <w:unhideWhenUsed/>
    <w:qFormat/>
    <w:locked/>
    <w:rsid w:val="00F03A28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val="uk-UA" w:eastAsia="uk-UA"/>
    </w:rPr>
  </w:style>
  <w:style w:type="character" w:customStyle="1" w:styleId="24">
    <w:name w:val="Заголовок №2 + Не полужирный"/>
    <w:basedOn w:val="22"/>
    <w:uiPriority w:val="99"/>
    <w:unhideWhenUsed/>
    <w:qFormat/>
    <w:rsid w:val="00F03A28"/>
    <w:rPr>
      <w:rFonts w:ascii="Times New Roman" w:eastAsia="Times New Roman" w:hAnsi="Times New Roman" w:cs="Times New Roman"/>
      <w:b w:val="0"/>
      <w:color w:val="000000"/>
      <w:sz w:val="24"/>
      <w:szCs w:val="20"/>
      <w:shd w:val="clear" w:color="auto" w:fill="FFFFFF"/>
      <w:lang w:val="uk-UA" w:eastAsia="uk-UA"/>
    </w:rPr>
  </w:style>
  <w:style w:type="paragraph" w:customStyle="1" w:styleId="a5">
    <w:name w:val="Подпись к таблице"/>
    <w:basedOn w:val="a"/>
    <w:link w:val="a6"/>
    <w:uiPriority w:val="99"/>
    <w:unhideWhenUsed/>
    <w:qFormat/>
    <w:rsid w:val="00F03A28"/>
    <w:pPr>
      <w:widowControl w:val="0"/>
      <w:shd w:val="clear" w:color="auto" w:fill="FFFFFF"/>
      <w:spacing w:after="200" w:line="240" w:lineRule="atLeast"/>
      <w:ind w:firstLine="0"/>
      <w:jc w:val="left"/>
    </w:pPr>
    <w:rPr>
      <w:rFonts w:ascii="Times New Roman" w:eastAsia="Times New Roman" w:hAnsi="Times New Roman" w:cs="Times New Roman"/>
      <w:b/>
      <w:color w:val="000000"/>
      <w:szCs w:val="20"/>
      <w:lang w:val="uk-UA" w:eastAsia="uk-UA"/>
    </w:rPr>
  </w:style>
  <w:style w:type="paragraph" w:customStyle="1" w:styleId="25">
    <w:name w:val="Подпись к таблице (2)"/>
    <w:basedOn w:val="a"/>
    <w:link w:val="26"/>
    <w:uiPriority w:val="99"/>
    <w:unhideWhenUsed/>
    <w:qFormat/>
    <w:rsid w:val="00F03A28"/>
    <w:pPr>
      <w:widowControl w:val="0"/>
      <w:shd w:val="clear" w:color="auto" w:fill="FFFFFF"/>
      <w:spacing w:after="200" w:line="240" w:lineRule="atLeast"/>
      <w:ind w:firstLine="0"/>
      <w:jc w:val="right"/>
    </w:pPr>
    <w:rPr>
      <w:rFonts w:ascii="Times New Roman" w:eastAsia="Times New Roman" w:hAnsi="Times New Roman" w:cs="Times New Roman"/>
      <w:color w:val="000000"/>
      <w:szCs w:val="20"/>
      <w:lang w:val="uk-UA" w:eastAsia="uk-UA"/>
    </w:rPr>
  </w:style>
  <w:style w:type="character" w:customStyle="1" w:styleId="a6">
    <w:name w:val="Подпись к таблице_"/>
    <w:basedOn w:val="a0"/>
    <w:link w:val="a5"/>
    <w:uiPriority w:val="99"/>
    <w:unhideWhenUsed/>
    <w:qFormat/>
    <w:locked/>
    <w:rsid w:val="00F03A2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uk-UA" w:eastAsia="uk-UA"/>
    </w:rPr>
  </w:style>
  <w:style w:type="character" w:customStyle="1" w:styleId="26">
    <w:name w:val="Подпись к таблице (2)_"/>
    <w:basedOn w:val="a0"/>
    <w:link w:val="25"/>
    <w:uiPriority w:val="99"/>
    <w:unhideWhenUsed/>
    <w:qFormat/>
    <w:locked/>
    <w:rsid w:val="00F03A28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uk-UA" w:eastAsia="uk-UA"/>
    </w:rPr>
  </w:style>
  <w:style w:type="character" w:customStyle="1" w:styleId="27">
    <w:name w:val="Основной текст (2) + Полужирный"/>
    <w:basedOn w:val="20"/>
    <w:uiPriority w:val="99"/>
    <w:unhideWhenUsed/>
    <w:qFormat/>
    <w:rsid w:val="00F03A2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uk-UA" w:eastAsia="uk-UA"/>
    </w:rPr>
  </w:style>
  <w:style w:type="character" w:customStyle="1" w:styleId="28">
    <w:name w:val="Подпись к таблице (2) + Курсив"/>
    <w:basedOn w:val="26"/>
    <w:uiPriority w:val="99"/>
    <w:unhideWhenUsed/>
    <w:qFormat/>
    <w:rsid w:val="00F03A28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val="uk-UA" w:eastAsia="uk-UA"/>
    </w:rPr>
  </w:style>
  <w:style w:type="character" w:customStyle="1" w:styleId="28pt">
    <w:name w:val="Основной текст (2) + 8 pt"/>
    <w:basedOn w:val="20"/>
    <w:uiPriority w:val="99"/>
    <w:unhideWhenUsed/>
    <w:qFormat/>
    <w:rsid w:val="00F03A28"/>
    <w:rPr>
      <w:rFonts w:ascii="Times New Roman" w:eastAsia="Times New Roman" w:hAnsi="Times New Roman" w:cs="Times New Roman"/>
      <w:smallCaps/>
      <w:color w:val="000000"/>
      <w:sz w:val="16"/>
      <w:szCs w:val="20"/>
      <w:shd w:val="clear" w:color="auto" w:fill="FFFFFF"/>
      <w:lang w:val="uk-UA" w:eastAsia="uk-UA"/>
    </w:rPr>
  </w:style>
  <w:style w:type="character" w:customStyle="1" w:styleId="69">
    <w:name w:val="Основной текст (6) + 9"/>
    <w:basedOn w:val="60"/>
    <w:uiPriority w:val="99"/>
    <w:unhideWhenUsed/>
    <w:qFormat/>
    <w:rsid w:val="00F03A28"/>
    <w:rPr>
      <w:rFonts w:ascii="Times New Roman" w:eastAsia="Times New Roman" w:hAnsi="Times New Roman" w:cs="Times New Roman"/>
      <w:b/>
      <w:smallCaps/>
      <w:color w:val="000000"/>
      <w:sz w:val="19"/>
      <w:szCs w:val="20"/>
      <w:shd w:val="clear" w:color="auto" w:fill="FFFFFF"/>
      <w:lang w:val="uk-UA" w:eastAsia="uk-UA"/>
    </w:rPr>
  </w:style>
  <w:style w:type="character" w:customStyle="1" w:styleId="28pt1">
    <w:name w:val="Основной текст (2) + 8 pt1"/>
    <w:basedOn w:val="20"/>
    <w:uiPriority w:val="99"/>
    <w:unhideWhenUsed/>
    <w:qFormat/>
    <w:rsid w:val="00F03A28"/>
    <w:rPr>
      <w:rFonts w:ascii="Times New Roman" w:eastAsia="Times New Roman" w:hAnsi="Times New Roman" w:cs="Times New Roman"/>
      <w:color w:val="000000"/>
      <w:sz w:val="16"/>
      <w:szCs w:val="20"/>
      <w:shd w:val="clear" w:color="auto" w:fill="FFFFFF"/>
      <w:lang w:val="uk-UA" w:eastAsia="uk-UA"/>
    </w:rPr>
  </w:style>
  <w:style w:type="paragraph" w:styleId="a7">
    <w:name w:val="Normal (Web)"/>
    <w:basedOn w:val="a"/>
    <w:unhideWhenUsed/>
    <w:rsid w:val="00C061A2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semiHidden/>
    <w:unhideWhenUsed/>
    <w:rsid w:val="00C061A2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9">
    <w:name w:val="Нижний колонтитул Знак"/>
    <w:basedOn w:val="a0"/>
    <w:link w:val="a8"/>
    <w:semiHidden/>
    <w:rsid w:val="00C061A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Title"/>
    <w:basedOn w:val="a"/>
    <w:link w:val="ab"/>
    <w:qFormat/>
    <w:rsid w:val="00C061A2"/>
    <w:pPr>
      <w:ind w:left="360" w:firstLine="360"/>
      <w:jc w:val="center"/>
    </w:pPr>
    <w:rPr>
      <w:rFonts w:ascii="Times New Roman" w:eastAsia="Times New Roman" w:hAnsi="Times New Roman" w:cs="Times New Roman"/>
      <w:b/>
      <w:sz w:val="36"/>
      <w:lang w:val="uk-UA" w:eastAsia="ru-RU"/>
    </w:rPr>
  </w:style>
  <w:style w:type="character" w:customStyle="1" w:styleId="ab">
    <w:name w:val="Название Знак"/>
    <w:basedOn w:val="a0"/>
    <w:link w:val="aa"/>
    <w:rsid w:val="00C061A2"/>
    <w:rPr>
      <w:rFonts w:ascii="Times New Roman" w:eastAsia="Times New Roman" w:hAnsi="Times New Roman" w:cs="Times New Roman"/>
      <w:b/>
      <w:sz w:val="36"/>
      <w:szCs w:val="24"/>
      <w:lang w:val="uk-UA" w:eastAsia="ru-RU"/>
    </w:rPr>
  </w:style>
  <w:style w:type="paragraph" w:styleId="ac">
    <w:name w:val="Body Text Indent"/>
    <w:basedOn w:val="a"/>
    <w:link w:val="ad"/>
    <w:semiHidden/>
    <w:unhideWhenUsed/>
    <w:rsid w:val="00C061A2"/>
    <w:pPr>
      <w:spacing w:after="120"/>
      <w:ind w:left="283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C06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061A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val="uk-UA"/>
    </w:rPr>
  </w:style>
  <w:style w:type="paragraph" w:customStyle="1" w:styleId="1">
    <w:name w:val="Обычный1"/>
    <w:rsid w:val="00C061A2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styleId="af">
    <w:name w:val="Hyperlink"/>
    <w:basedOn w:val="a0"/>
    <w:uiPriority w:val="99"/>
    <w:semiHidden/>
    <w:unhideWhenUsed/>
    <w:rsid w:val="00C061A2"/>
    <w:rPr>
      <w:color w:val="0000FF"/>
      <w:u w:val="single"/>
    </w:rPr>
  </w:style>
  <w:style w:type="table" w:styleId="af0">
    <w:name w:val="Table Grid"/>
    <w:basedOn w:val="a1"/>
    <w:uiPriority w:val="59"/>
    <w:rsid w:val="00C061A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vikoristannya-muzikoterapi-u-roboti-z-ditmi-iz-zatrimkoyu-psihichnogo-rozvitku-zpr-11268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eniagrigorev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20</cp:revision>
  <dcterms:created xsi:type="dcterms:W3CDTF">2022-04-08T18:42:00Z</dcterms:created>
  <dcterms:modified xsi:type="dcterms:W3CDTF">2023-05-04T15:06:00Z</dcterms:modified>
</cp:coreProperties>
</file>