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1BDEB" w14:textId="77777777" w:rsidR="009C09BC" w:rsidRDefault="009C09BC" w:rsidP="009C09B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武蔵野銀行健康保険組合 理事長 様</w:t>
      </w:r>
    </w:p>
    <w:p w14:paraId="364FBA5C" w14:textId="77777777" w:rsidR="00593A99" w:rsidRDefault="00593A99" w:rsidP="009C09BC">
      <w:pPr>
        <w:rPr>
          <w:rFonts w:asciiTheme="majorEastAsia" w:eastAsiaTheme="majorEastAsia" w:hAnsiTheme="majorEastAsia"/>
          <w:sz w:val="24"/>
          <w:szCs w:val="24"/>
        </w:rPr>
      </w:pPr>
    </w:p>
    <w:p w14:paraId="2BAD3B08" w14:textId="77777777" w:rsidR="00EA2F4D" w:rsidRDefault="00EA2F4D" w:rsidP="009C09B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9C09BC">
        <w:rPr>
          <w:rFonts w:asciiTheme="majorEastAsia" w:eastAsiaTheme="majorEastAsia" w:hAnsiTheme="majorEastAsia" w:hint="eastAsia"/>
          <w:sz w:val="28"/>
          <w:szCs w:val="28"/>
        </w:rPr>
        <w:t>任意継続被保険者資格喪失届 兼 保険料返金請求書</w:t>
      </w:r>
    </w:p>
    <w:p w14:paraId="2FBE730E" w14:textId="77777777" w:rsidR="00367312" w:rsidRPr="00367312" w:rsidRDefault="00367312" w:rsidP="009C09BC">
      <w:pPr>
        <w:jc w:val="center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2268"/>
        <w:gridCol w:w="1134"/>
        <w:gridCol w:w="1791"/>
      </w:tblGrid>
      <w:tr w:rsidR="00EA2F4D" w14:paraId="096B86D0" w14:textId="77777777" w:rsidTr="00A14022">
        <w:tc>
          <w:tcPr>
            <w:tcW w:w="2093" w:type="dxa"/>
          </w:tcPr>
          <w:p w14:paraId="3850AF10" w14:textId="77777777" w:rsidR="00EA2F4D" w:rsidRDefault="00EA2F4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被保険者証番号</w:t>
            </w:r>
          </w:p>
        </w:tc>
        <w:tc>
          <w:tcPr>
            <w:tcW w:w="6610" w:type="dxa"/>
            <w:gridSpan w:val="4"/>
          </w:tcPr>
          <w:p w14:paraId="0A58BD86" w14:textId="77777777" w:rsidR="00EA2F4D" w:rsidRDefault="00EA2F4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９３１１－</w:t>
            </w:r>
          </w:p>
        </w:tc>
      </w:tr>
      <w:tr w:rsidR="00EA2F4D" w14:paraId="002BA9BD" w14:textId="77777777" w:rsidTr="00A14022">
        <w:tc>
          <w:tcPr>
            <w:tcW w:w="2093" w:type="dxa"/>
            <w:vAlign w:val="center"/>
          </w:tcPr>
          <w:p w14:paraId="7D1F97D3" w14:textId="77777777" w:rsidR="00EA2F4D" w:rsidRDefault="00EA2F4D" w:rsidP="009C09B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被保険者氏名</w:t>
            </w:r>
          </w:p>
        </w:tc>
        <w:tc>
          <w:tcPr>
            <w:tcW w:w="6610" w:type="dxa"/>
            <w:gridSpan w:val="4"/>
          </w:tcPr>
          <w:p w14:paraId="401077AF" w14:textId="77777777" w:rsidR="00EA2F4D" w:rsidRDefault="00EA2F4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2CC3C21" w14:textId="77777777" w:rsidR="00C13390" w:rsidRDefault="00C133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A2F4D" w14:paraId="5B9715EA" w14:textId="77777777" w:rsidTr="00A14022">
        <w:tc>
          <w:tcPr>
            <w:tcW w:w="2093" w:type="dxa"/>
            <w:vAlign w:val="center"/>
          </w:tcPr>
          <w:p w14:paraId="261B72C8" w14:textId="77777777" w:rsidR="00EA2F4D" w:rsidRDefault="00367312" w:rsidP="0036731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被保険者</w:t>
            </w:r>
            <w:r w:rsidR="00EA2F4D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6610" w:type="dxa"/>
            <w:gridSpan w:val="4"/>
          </w:tcPr>
          <w:p w14:paraId="060F2233" w14:textId="77777777" w:rsidR="00EA2F4D" w:rsidRDefault="00C133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0D9FC197" w14:textId="77777777" w:rsidR="00C13390" w:rsidRDefault="00C133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4D28723" w14:textId="77777777" w:rsidR="00C13390" w:rsidRDefault="00C133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A2F4D" w14:paraId="2929FA0D" w14:textId="77777777" w:rsidTr="00A14022">
        <w:tc>
          <w:tcPr>
            <w:tcW w:w="2093" w:type="dxa"/>
            <w:vAlign w:val="center"/>
          </w:tcPr>
          <w:p w14:paraId="626C706D" w14:textId="77777777" w:rsidR="00A14022" w:rsidRDefault="00EA2F4D" w:rsidP="009C09B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喪失理由</w:t>
            </w:r>
          </w:p>
          <w:p w14:paraId="24C75DE6" w14:textId="3B405B45" w:rsidR="00DC6B60" w:rsidRPr="00A14022" w:rsidRDefault="00A14022" w:rsidP="009C09B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DC6B60" w:rsidRPr="00DC6B60">
              <w:rPr>
                <w:rFonts w:asciiTheme="majorEastAsia" w:eastAsiaTheme="majorEastAsia" w:hAnsiTheme="majorEastAsia" w:hint="eastAsia"/>
                <w:szCs w:val="21"/>
              </w:rPr>
              <w:t>番号に〇を付けて</w:t>
            </w:r>
          </w:p>
          <w:p w14:paraId="4E30A7CB" w14:textId="64FEDD93" w:rsidR="00DC6B60" w:rsidRDefault="00DC6B60" w:rsidP="009C09B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C6B60">
              <w:rPr>
                <w:rFonts w:asciiTheme="majorEastAsia" w:eastAsiaTheme="majorEastAsia" w:hAnsiTheme="majorEastAsia" w:hint="eastAsia"/>
                <w:szCs w:val="21"/>
              </w:rPr>
              <w:t>ください）</w:t>
            </w:r>
          </w:p>
        </w:tc>
        <w:tc>
          <w:tcPr>
            <w:tcW w:w="6610" w:type="dxa"/>
            <w:gridSpan w:val="4"/>
          </w:tcPr>
          <w:p w14:paraId="51B0D878" w14:textId="77777777" w:rsidR="00EA2F4D" w:rsidRDefault="00EA2F4D" w:rsidP="00DC6B60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　再就職</w:t>
            </w:r>
          </w:p>
          <w:p w14:paraId="00744FC6" w14:textId="57810B83" w:rsidR="00DC6B60" w:rsidRDefault="00DC6B60" w:rsidP="00DC6B60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　任意継続被保険者からの申出</w:t>
            </w:r>
          </w:p>
          <w:p w14:paraId="0A7E4501" w14:textId="40E7B141" w:rsidR="00EA2F4D" w:rsidRPr="00C13390" w:rsidRDefault="00DC6B60" w:rsidP="00DC6B60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="00EA2F4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死　亡（死亡年月日</w:t>
            </w:r>
            <w:r w:rsidR="00C1339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02A9B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C1339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</w:t>
            </w:r>
            <w:r w:rsidR="00EA2F4D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033394" w14:paraId="0D1339A4" w14:textId="77777777" w:rsidTr="00033394">
        <w:trPr>
          <w:trHeight w:val="283"/>
        </w:trPr>
        <w:tc>
          <w:tcPr>
            <w:tcW w:w="2093" w:type="dxa"/>
            <w:vMerge w:val="restart"/>
            <w:vAlign w:val="center"/>
          </w:tcPr>
          <w:p w14:paraId="4A6A9186" w14:textId="77777777" w:rsidR="00033394" w:rsidRDefault="00033394" w:rsidP="009C09B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保険料還付先</w:t>
            </w:r>
          </w:p>
        </w:tc>
        <w:tc>
          <w:tcPr>
            <w:tcW w:w="6610" w:type="dxa"/>
            <w:gridSpan w:val="4"/>
          </w:tcPr>
          <w:p w14:paraId="489428CF" w14:textId="77777777" w:rsidR="00033394" w:rsidRPr="00245BE1" w:rsidRDefault="00033394" w:rsidP="00245BE1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　</w:t>
            </w:r>
            <w:r w:rsidRPr="00245BE1">
              <w:rPr>
                <w:rFonts w:asciiTheme="majorEastAsia" w:eastAsiaTheme="majorEastAsia" w:hAnsiTheme="majorEastAsia" w:hint="eastAsia"/>
                <w:sz w:val="18"/>
                <w:szCs w:val="18"/>
              </w:rPr>
              <w:t>マイナポータル等で事前登録した公金受取口座を利用します。</w:t>
            </w:r>
          </w:p>
          <w:p w14:paraId="40907208" w14:textId="77777777" w:rsidR="00033394" w:rsidRPr="00245BE1" w:rsidRDefault="00033394" w:rsidP="00245BE1">
            <w:pPr>
              <w:snapToGrid w:val="0"/>
              <w:ind w:firstLineChars="200" w:firstLine="361"/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245BE1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（利用する場合は☑　利用しない場合は下記の欄を記入。）</w:t>
            </w:r>
          </w:p>
          <w:p w14:paraId="1D27707D" w14:textId="3595B829" w:rsidR="001D7ACA" w:rsidRPr="00A14022" w:rsidRDefault="001D7ACA" w:rsidP="00245BE1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45BE1">
              <w:rPr>
                <w:rFonts w:asciiTheme="majorEastAsia" w:eastAsiaTheme="majorEastAsia" w:hAnsiTheme="majorEastAsia" w:hint="eastAsia"/>
                <w:sz w:val="18"/>
                <w:szCs w:val="18"/>
              </w:rPr>
              <w:t>注）口座情報の反映には登録から数日を要します。</w:t>
            </w:r>
          </w:p>
        </w:tc>
      </w:tr>
      <w:tr w:rsidR="00C30675" w14:paraId="2845BEF7" w14:textId="77777777" w:rsidTr="00A14022">
        <w:trPr>
          <w:trHeight w:val="737"/>
        </w:trPr>
        <w:tc>
          <w:tcPr>
            <w:tcW w:w="2093" w:type="dxa"/>
            <w:vMerge/>
            <w:vAlign w:val="center"/>
          </w:tcPr>
          <w:p w14:paraId="37839598" w14:textId="77777777" w:rsidR="00C30675" w:rsidRDefault="00C30675" w:rsidP="009C09B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F2402A4" w14:textId="539F1B81" w:rsidR="00C30675" w:rsidRDefault="00C30675" w:rsidP="00A140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武蔵野銀行</w:t>
            </w:r>
          </w:p>
        </w:tc>
        <w:tc>
          <w:tcPr>
            <w:tcW w:w="2268" w:type="dxa"/>
            <w:vAlign w:val="center"/>
          </w:tcPr>
          <w:p w14:paraId="238642FE" w14:textId="1452DC59" w:rsidR="00C30675" w:rsidRPr="00C30675" w:rsidRDefault="00C30675" w:rsidP="00A14022">
            <w:pPr>
              <w:ind w:firstLineChars="750" w:firstLine="1575"/>
              <w:rPr>
                <w:rFonts w:asciiTheme="majorEastAsia" w:eastAsiaTheme="majorEastAsia" w:hAnsiTheme="majorEastAsia"/>
                <w:szCs w:val="21"/>
              </w:rPr>
            </w:pPr>
            <w:r w:rsidRPr="00C30675">
              <w:rPr>
                <w:rFonts w:asciiTheme="majorEastAsia" w:eastAsiaTheme="majorEastAsia" w:hAnsiTheme="majorEastAsia" w:hint="eastAsia"/>
                <w:szCs w:val="21"/>
              </w:rPr>
              <w:t>支店</w:t>
            </w:r>
          </w:p>
        </w:tc>
        <w:tc>
          <w:tcPr>
            <w:tcW w:w="1134" w:type="dxa"/>
            <w:vAlign w:val="center"/>
          </w:tcPr>
          <w:p w14:paraId="70C4D606" w14:textId="3023E49D" w:rsidR="00C30675" w:rsidRDefault="00C30675" w:rsidP="00A1402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普通</w:t>
            </w:r>
          </w:p>
        </w:tc>
        <w:tc>
          <w:tcPr>
            <w:tcW w:w="1791" w:type="dxa"/>
            <w:vAlign w:val="center"/>
          </w:tcPr>
          <w:p w14:paraId="4E0EC91A" w14:textId="7D8C018A" w:rsidR="00C30675" w:rsidRDefault="00C30675" w:rsidP="00A140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30675" w14:paraId="6AE3DAA1" w14:textId="77777777" w:rsidTr="00A14022">
        <w:trPr>
          <w:trHeight w:val="737"/>
        </w:trPr>
        <w:tc>
          <w:tcPr>
            <w:tcW w:w="2093" w:type="dxa"/>
            <w:vMerge/>
            <w:vAlign w:val="center"/>
          </w:tcPr>
          <w:p w14:paraId="16BBDF60" w14:textId="77777777" w:rsidR="00C30675" w:rsidRDefault="00C30675" w:rsidP="009C09B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F9B45A9" w14:textId="46A618EB" w:rsidR="00C30675" w:rsidRPr="00C30675" w:rsidRDefault="00C30675" w:rsidP="00A1402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30675">
              <w:rPr>
                <w:rFonts w:asciiTheme="majorEastAsia" w:eastAsiaTheme="majorEastAsia" w:hAnsiTheme="majorEastAsia" w:hint="eastAsia"/>
                <w:szCs w:val="21"/>
              </w:rPr>
              <w:t>口座名義</w:t>
            </w:r>
          </w:p>
        </w:tc>
        <w:tc>
          <w:tcPr>
            <w:tcW w:w="5193" w:type="dxa"/>
            <w:gridSpan w:val="3"/>
            <w:vAlign w:val="center"/>
          </w:tcPr>
          <w:p w14:paraId="407530F4" w14:textId="266A85C9" w:rsidR="00C30675" w:rsidRDefault="00C30675" w:rsidP="00A140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596EDF8" w14:textId="68A0F15D" w:rsidR="00EA2F4D" w:rsidRDefault="00EA2F4D">
      <w:pPr>
        <w:rPr>
          <w:rFonts w:asciiTheme="majorEastAsia" w:eastAsiaTheme="majorEastAsia" w:hAnsiTheme="majorEastAsia"/>
          <w:sz w:val="24"/>
          <w:szCs w:val="24"/>
        </w:rPr>
      </w:pPr>
    </w:p>
    <w:p w14:paraId="01586E02" w14:textId="1B641ABA" w:rsidR="00DC6B60" w:rsidRPr="00DC6B60" w:rsidRDefault="00DC6B60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DC6B60">
        <w:rPr>
          <w:rFonts w:asciiTheme="majorEastAsia" w:eastAsiaTheme="majorEastAsia" w:hAnsiTheme="majorEastAsia" w:hint="eastAsia"/>
          <w:b/>
          <w:bCs/>
          <w:sz w:val="24"/>
          <w:szCs w:val="24"/>
        </w:rPr>
        <w:t>※２の喪失理由を選ばれた場合は、申し出が受付された日（健保組合に喪失届が到着した日）の翌月１日に資格が喪失となります。</w:t>
      </w:r>
    </w:p>
    <w:p w14:paraId="4355BE63" w14:textId="77777777" w:rsidR="00DC6B60" w:rsidRDefault="00DC6B60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C13390" w14:paraId="528A31D4" w14:textId="77777777" w:rsidTr="009C09BC">
        <w:trPr>
          <w:trHeight w:val="642"/>
        </w:trPr>
        <w:tc>
          <w:tcPr>
            <w:tcW w:w="2376" w:type="dxa"/>
            <w:vAlign w:val="center"/>
          </w:tcPr>
          <w:p w14:paraId="7A340F11" w14:textId="77777777" w:rsidR="00C13390" w:rsidRDefault="00C13390" w:rsidP="009C09B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健保記入欄</w:t>
            </w:r>
          </w:p>
        </w:tc>
        <w:tc>
          <w:tcPr>
            <w:tcW w:w="6326" w:type="dxa"/>
            <w:vAlign w:val="center"/>
          </w:tcPr>
          <w:p w14:paraId="3A33066C" w14:textId="77777777" w:rsidR="00C13390" w:rsidRPr="00C13390" w:rsidRDefault="00C13390" w:rsidP="009C09B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資格喪失日　　</w:t>
            </w:r>
            <w:r w:rsidR="00302A9B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</w:t>
            </w:r>
          </w:p>
        </w:tc>
      </w:tr>
    </w:tbl>
    <w:p w14:paraId="1AA66EA1" w14:textId="77777777" w:rsidR="00C13390" w:rsidRDefault="00C13390">
      <w:pPr>
        <w:rPr>
          <w:rFonts w:asciiTheme="majorEastAsia" w:eastAsiaTheme="majorEastAsia" w:hAnsiTheme="majorEastAsia"/>
          <w:sz w:val="24"/>
          <w:szCs w:val="24"/>
        </w:rPr>
      </w:pPr>
    </w:p>
    <w:p w14:paraId="7DEEDD71" w14:textId="77777777" w:rsidR="00C13390" w:rsidRDefault="00C1339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上記の通りお届けします。</w:t>
      </w:r>
    </w:p>
    <w:p w14:paraId="4FB238C7" w14:textId="77777777" w:rsidR="00C13390" w:rsidRDefault="00302A9B" w:rsidP="009C09BC">
      <w:pPr>
        <w:spacing w:before="240" w:line="24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C13390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03390689" w14:textId="77777777" w:rsidR="00C13390" w:rsidRDefault="00C13390" w:rsidP="009C09B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〒</w:t>
      </w:r>
      <w:r w:rsidR="00186DB0" w:rsidRPr="00AF38D1">
        <w:rPr>
          <w:rFonts w:asciiTheme="majorEastAsia" w:eastAsiaTheme="majorEastAsia" w:hAnsiTheme="majorEastAsia" w:hint="eastAsia"/>
          <w:sz w:val="24"/>
          <w:szCs w:val="24"/>
          <w:u w:val="single" w:color="BFBFBF" w:themeColor="background1" w:themeShade="BF"/>
        </w:rPr>
        <w:t xml:space="preserve">　　　　　　</w:t>
      </w:r>
    </w:p>
    <w:p w14:paraId="3DBC59E3" w14:textId="77777777" w:rsidR="00186DB0" w:rsidRDefault="00186DB0" w:rsidP="009C09BC">
      <w:pPr>
        <w:rPr>
          <w:rFonts w:asciiTheme="majorEastAsia" w:eastAsiaTheme="majorEastAsia" w:hAnsiTheme="majorEastAsia"/>
          <w:sz w:val="24"/>
          <w:szCs w:val="24"/>
        </w:rPr>
      </w:pPr>
    </w:p>
    <w:p w14:paraId="7DD12212" w14:textId="77777777" w:rsidR="009C09BC" w:rsidRDefault="00C13390" w:rsidP="009C09BC">
      <w:pPr>
        <w:ind w:firstLineChars="1900" w:firstLine="4560"/>
        <w:rPr>
          <w:rFonts w:asciiTheme="majorEastAsia" w:eastAsiaTheme="majorEastAsia" w:hAnsiTheme="majorEastAsia"/>
          <w:sz w:val="24"/>
          <w:szCs w:val="24"/>
          <w:u w:val="single" w:color="BFBFBF" w:themeColor="background1" w:themeShade="BF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住　所</w:t>
      </w:r>
      <w:r w:rsidR="009C09BC" w:rsidRPr="00186DB0">
        <w:rPr>
          <w:rFonts w:asciiTheme="majorEastAsia" w:eastAsiaTheme="majorEastAsia" w:hAnsiTheme="majorEastAsia" w:hint="eastAsia"/>
          <w:sz w:val="24"/>
          <w:szCs w:val="24"/>
          <w:u w:val="single" w:color="BFBFBF" w:themeColor="background1" w:themeShade="BF"/>
        </w:rPr>
        <w:t xml:space="preserve">　　　　　　　　　　　　　　　</w:t>
      </w:r>
    </w:p>
    <w:p w14:paraId="5B14FDC1" w14:textId="77777777" w:rsidR="00186DB0" w:rsidRDefault="00186DB0" w:rsidP="009C09BC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</w:p>
    <w:p w14:paraId="4F57C0A3" w14:textId="3981BECB" w:rsidR="00186DB0" w:rsidRDefault="009C09BC" w:rsidP="009C09BC">
      <w:pPr>
        <w:ind w:firstLineChars="1500" w:firstLine="3600"/>
        <w:rPr>
          <w:rFonts w:asciiTheme="majorEastAsia" w:eastAsiaTheme="majorEastAsia" w:hAnsiTheme="majorEastAsia"/>
          <w:sz w:val="24"/>
          <w:szCs w:val="24"/>
          <w:u w:val="single" w:color="BFBFBF" w:themeColor="background1" w:themeShade="BF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届出者　</w:t>
      </w:r>
      <w:r w:rsidR="00C13390">
        <w:rPr>
          <w:rFonts w:asciiTheme="majorEastAsia" w:eastAsiaTheme="majorEastAsia" w:hAnsiTheme="majorEastAsia" w:hint="eastAsia"/>
          <w:sz w:val="24"/>
          <w:szCs w:val="24"/>
        </w:rPr>
        <w:t>氏　名</w:t>
      </w:r>
      <w:r w:rsidR="00C13390" w:rsidRPr="00186DB0">
        <w:rPr>
          <w:rFonts w:asciiTheme="majorEastAsia" w:eastAsiaTheme="majorEastAsia" w:hAnsiTheme="majorEastAsia" w:hint="eastAsia"/>
          <w:sz w:val="24"/>
          <w:szCs w:val="24"/>
          <w:u w:val="single" w:color="BFBFBF" w:themeColor="background1" w:themeShade="BF"/>
        </w:rPr>
        <w:t xml:space="preserve">　　　　　　　　　　</w:t>
      </w:r>
      <w:r w:rsidRPr="00186DB0">
        <w:rPr>
          <w:rFonts w:asciiTheme="majorEastAsia" w:eastAsiaTheme="majorEastAsia" w:hAnsiTheme="majorEastAsia" w:hint="eastAsia"/>
          <w:sz w:val="24"/>
          <w:szCs w:val="24"/>
          <w:u w:val="single" w:color="BFBFBF" w:themeColor="background1" w:themeShade="BF"/>
        </w:rPr>
        <w:t xml:space="preserve">　</w:t>
      </w:r>
      <w:r w:rsidR="00186DB0" w:rsidRPr="00186DB0">
        <w:rPr>
          <w:rFonts w:asciiTheme="majorEastAsia" w:eastAsiaTheme="majorEastAsia" w:hAnsiTheme="majorEastAsia" w:hint="eastAsia"/>
          <w:sz w:val="24"/>
          <w:szCs w:val="24"/>
          <w:u w:val="single" w:color="BFBFBF" w:themeColor="background1" w:themeShade="BF"/>
        </w:rPr>
        <w:t xml:space="preserve">　</w:t>
      </w:r>
      <w:r w:rsidR="00D473DB">
        <w:rPr>
          <w:rFonts w:asciiTheme="majorEastAsia" w:eastAsiaTheme="majorEastAsia" w:hAnsiTheme="majorEastAsia" w:hint="eastAsia"/>
          <w:sz w:val="24"/>
          <w:szCs w:val="24"/>
          <w:u w:val="single" w:color="BFBFBF" w:themeColor="background1" w:themeShade="BF"/>
        </w:rPr>
        <w:t xml:space="preserve">　</w:t>
      </w:r>
      <w:r w:rsidR="00186DB0" w:rsidRPr="00186DB0">
        <w:rPr>
          <w:rFonts w:asciiTheme="majorEastAsia" w:eastAsiaTheme="majorEastAsia" w:hAnsiTheme="majorEastAsia" w:hint="eastAsia"/>
          <w:sz w:val="24"/>
          <w:szCs w:val="24"/>
          <w:u w:val="single" w:color="BFBFBF" w:themeColor="background1" w:themeShade="BF"/>
        </w:rPr>
        <w:t xml:space="preserve">　　</w:t>
      </w:r>
    </w:p>
    <w:p w14:paraId="7485F9CA" w14:textId="77777777" w:rsidR="00186DB0" w:rsidRPr="00186DB0" w:rsidRDefault="00186DB0" w:rsidP="009C09BC">
      <w:pPr>
        <w:ind w:firstLineChars="1500" w:firstLine="3600"/>
        <w:rPr>
          <w:rFonts w:asciiTheme="majorEastAsia" w:eastAsiaTheme="majorEastAsia" w:hAnsiTheme="majorEastAsia"/>
          <w:sz w:val="24"/>
          <w:szCs w:val="24"/>
          <w:u w:val="single" w:color="BFBFBF" w:themeColor="background1" w:themeShade="BF"/>
        </w:rPr>
      </w:pPr>
    </w:p>
    <w:p w14:paraId="52CCACA6" w14:textId="77777777" w:rsidR="00C13390" w:rsidRDefault="00C13390" w:rsidP="009C09BC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続　柄</w:t>
      </w:r>
      <w:r w:rsidR="009C09B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86DB0">
        <w:rPr>
          <w:rFonts w:asciiTheme="majorEastAsia" w:eastAsiaTheme="majorEastAsia" w:hAnsiTheme="majorEastAsia" w:hint="eastAsia"/>
          <w:sz w:val="24"/>
          <w:szCs w:val="24"/>
          <w:u w:val="single" w:color="BFBFBF" w:themeColor="background1" w:themeShade="BF"/>
        </w:rPr>
        <w:t>（　　　　　）</w:t>
      </w:r>
    </w:p>
    <w:p w14:paraId="1108364C" w14:textId="77777777" w:rsidR="00186DB0" w:rsidRPr="00186DB0" w:rsidRDefault="00186DB0" w:rsidP="009C09BC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</w:p>
    <w:p w14:paraId="0317BADC" w14:textId="77777777" w:rsidR="009C09BC" w:rsidRDefault="009C09BC" w:rsidP="009C09BC">
      <w:pPr>
        <w:ind w:firstLineChars="1900" w:firstLine="45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電話番号</w:t>
      </w:r>
      <w:r w:rsidR="00186DB0" w:rsidRPr="00186DB0">
        <w:rPr>
          <w:rFonts w:asciiTheme="majorEastAsia" w:eastAsiaTheme="majorEastAsia" w:hAnsiTheme="majorEastAsia" w:hint="eastAsia"/>
          <w:sz w:val="24"/>
          <w:szCs w:val="24"/>
          <w:u w:val="single" w:color="BFBFBF" w:themeColor="background1" w:themeShade="BF"/>
        </w:rPr>
        <w:t xml:space="preserve">　　　　　　　　　　　　　　</w:t>
      </w:r>
    </w:p>
    <w:sectPr w:rsidR="009C09BC" w:rsidSect="001D7ACA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9675E" w14:textId="77777777" w:rsidR="00FB5CB2" w:rsidRDefault="00FB5CB2" w:rsidP="0088554F">
      <w:r>
        <w:separator/>
      </w:r>
    </w:p>
  </w:endnote>
  <w:endnote w:type="continuationSeparator" w:id="0">
    <w:p w14:paraId="623D1B90" w14:textId="77777777" w:rsidR="00FB5CB2" w:rsidRDefault="00FB5CB2" w:rsidP="0088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13C93" w14:textId="77777777" w:rsidR="00FB5CB2" w:rsidRDefault="00FB5CB2" w:rsidP="0088554F">
      <w:r>
        <w:separator/>
      </w:r>
    </w:p>
  </w:footnote>
  <w:footnote w:type="continuationSeparator" w:id="0">
    <w:p w14:paraId="2B1BDEA4" w14:textId="77777777" w:rsidR="00FB5CB2" w:rsidRDefault="00FB5CB2" w:rsidP="00885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F4D"/>
    <w:rsid w:val="00033394"/>
    <w:rsid w:val="00186DB0"/>
    <w:rsid w:val="001C15F2"/>
    <w:rsid w:val="001D7ACA"/>
    <w:rsid w:val="00245BE1"/>
    <w:rsid w:val="00302A9B"/>
    <w:rsid w:val="00367312"/>
    <w:rsid w:val="00413049"/>
    <w:rsid w:val="00425F2C"/>
    <w:rsid w:val="00593A99"/>
    <w:rsid w:val="0088554F"/>
    <w:rsid w:val="008E1DDD"/>
    <w:rsid w:val="008E4DEB"/>
    <w:rsid w:val="009C09BC"/>
    <w:rsid w:val="00A14022"/>
    <w:rsid w:val="00A22268"/>
    <w:rsid w:val="00AF38D1"/>
    <w:rsid w:val="00B34C41"/>
    <w:rsid w:val="00B36636"/>
    <w:rsid w:val="00B4347D"/>
    <w:rsid w:val="00B808A5"/>
    <w:rsid w:val="00C13390"/>
    <w:rsid w:val="00C14B9D"/>
    <w:rsid w:val="00C30675"/>
    <w:rsid w:val="00D473DB"/>
    <w:rsid w:val="00D721E7"/>
    <w:rsid w:val="00DC6B60"/>
    <w:rsid w:val="00EA2F4D"/>
    <w:rsid w:val="00FB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2C27B6"/>
  <w15:docId w15:val="{D7ED0419-76C1-49A2-BF32-FCEB8DFF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3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38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8855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88554F"/>
  </w:style>
  <w:style w:type="paragraph" w:styleId="a8">
    <w:name w:val="footer"/>
    <w:basedOn w:val="a"/>
    <w:link w:val="a9"/>
    <w:uiPriority w:val="99"/>
    <w:semiHidden/>
    <w:unhideWhenUsed/>
    <w:rsid w:val="008855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885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00EAF-8D76-4503-82B7-657901BB1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健康保険組合 武蔵野銀行</cp:lastModifiedBy>
  <cp:revision>6</cp:revision>
  <cp:lastPrinted>2024-10-08T03:08:00Z</cp:lastPrinted>
  <dcterms:created xsi:type="dcterms:W3CDTF">2022-02-24T01:42:00Z</dcterms:created>
  <dcterms:modified xsi:type="dcterms:W3CDTF">2024-10-08T03:08:00Z</dcterms:modified>
</cp:coreProperties>
</file>