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A5EE9" w14:textId="3DAC548C" w:rsidR="00142E04" w:rsidRPr="00142E04" w:rsidRDefault="009405E1" w:rsidP="00142E04">
      <w:pPr>
        <w:jc w:val="center"/>
        <w:rPr>
          <w:rFonts w:ascii="Arial" w:hAnsi="Arial" w:cs="Arial"/>
          <w:b/>
          <w:bCs/>
          <w:sz w:val="18"/>
          <w:szCs w:val="18"/>
        </w:rPr>
      </w:pPr>
      <w:r>
        <w:rPr>
          <w:rFonts w:ascii="Arial" w:hAnsi="Arial" w:cs="Arial"/>
          <w:b/>
          <w:bCs/>
          <w:sz w:val="18"/>
          <w:szCs w:val="18"/>
        </w:rPr>
        <w:t>Coaching Agreement</w:t>
      </w:r>
    </w:p>
    <w:p w14:paraId="3AF4D1D4" w14:textId="77777777" w:rsidR="009405E1" w:rsidRPr="009405E1" w:rsidRDefault="009405E1" w:rsidP="009405E1">
      <w:pPr>
        <w:rPr>
          <w:rFonts w:ascii="Arial" w:hAnsi="Arial" w:cs="Arial"/>
          <w:b/>
          <w:bCs/>
          <w:sz w:val="18"/>
          <w:szCs w:val="18"/>
        </w:rPr>
      </w:pPr>
      <w:r w:rsidRPr="009405E1">
        <w:rPr>
          <w:rFonts w:ascii="Arial" w:hAnsi="Arial" w:cs="Arial"/>
          <w:b/>
          <w:bCs/>
          <w:sz w:val="18"/>
          <w:szCs w:val="18"/>
        </w:rPr>
        <w:t>1. Scheduling Sessions</w:t>
      </w:r>
      <w:r w:rsidRPr="009405E1">
        <w:rPr>
          <w:rFonts w:ascii="Arial" w:hAnsi="Arial" w:cs="Arial"/>
          <w:b/>
          <w:bCs/>
          <w:sz w:val="18"/>
          <w:szCs w:val="18"/>
        </w:rPr>
        <w:br/>
      </w:r>
      <w:r w:rsidRPr="009405E1">
        <w:rPr>
          <w:rFonts w:ascii="Arial" w:hAnsi="Arial" w:cs="Arial"/>
          <w:sz w:val="18"/>
          <w:szCs w:val="18"/>
        </w:rPr>
        <w:t>After purchasing a coaching package, you are required to schedule all sessions through the client portal on Practice.do. All clients must have a client portal account to facilitate scheduling and communication.</w:t>
      </w:r>
    </w:p>
    <w:p w14:paraId="5D229691" w14:textId="77777777" w:rsidR="009405E1" w:rsidRPr="009405E1" w:rsidRDefault="009405E1" w:rsidP="009405E1">
      <w:pPr>
        <w:rPr>
          <w:rFonts w:ascii="Arial" w:hAnsi="Arial" w:cs="Arial"/>
          <w:sz w:val="18"/>
          <w:szCs w:val="18"/>
        </w:rPr>
      </w:pPr>
      <w:r w:rsidRPr="009405E1">
        <w:rPr>
          <w:rFonts w:ascii="Arial" w:hAnsi="Arial" w:cs="Arial"/>
          <w:b/>
          <w:bCs/>
          <w:sz w:val="18"/>
          <w:szCs w:val="18"/>
        </w:rPr>
        <w:t>2. Forms and Participation</w:t>
      </w:r>
      <w:r w:rsidRPr="009405E1">
        <w:rPr>
          <w:rFonts w:ascii="Arial" w:hAnsi="Arial" w:cs="Arial"/>
          <w:b/>
          <w:bCs/>
          <w:sz w:val="18"/>
          <w:szCs w:val="18"/>
        </w:rPr>
        <w:br/>
      </w:r>
      <w:r w:rsidRPr="009405E1">
        <w:rPr>
          <w:rFonts w:ascii="Arial" w:hAnsi="Arial" w:cs="Arial"/>
          <w:sz w:val="18"/>
          <w:szCs w:val="18"/>
        </w:rPr>
        <w:t>You are required to fill out any forms I send and actively participate in all scheduled sessions as agreed upon in your coaching package. Your engagement and timely completion of required forms are essential for making the most of our coaching sessions.</w:t>
      </w:r>
    </w:p>
    <w:p w14:paraId="12F72FBD" w14:textId="77777777" w:rsidR="009405E1" w:rsidRPr="009405E1" w:rsidRDefault="009405E1" w:rsidP="009405E1">
      <w:pPr>
        <w:rPr>
          <w:rFonts w:ascii="Arial" w:hAnsi="Arial" w:cs="Arial"/>
          <w:b/>
          <w:bCs/>
          <w:sz w:val="18"/>
          <w:szCs w:val="18"/>
        </w:rPr>
      </w:pPr>
      <w:r w:rsidRPr="009405E1">
        <w:rPr>
          <w:rFonts w:ascii="Arial" w:hAnsi="Arial" w:cs="Arial"/>
          <w:b/>
          <w:bCs/>
          <w:sz w:val="18"/>
          <w:szCs w:val="18"/>
        </w:rPr>
        <w:t>3. Terms and Conditions</w:t>
      </w:r>
      <w:r w:rsidRPr="009405E1">
        <w:rPr>
          <w:rFonts w:ascii="Arial" w:hAnsi="Arial" w:cs="Arial"/>
          <w:b/>
          <w:bCs/>
          <w:sz w:val="18"/>
          <w:szCs w:val="18"/>
        </w:rPr>
        <w:br/>
      </w:r>
      <w:r w:rsidRPr="009405E1">
        <w:rPr>
          <w:rFonts w:ascii="Arial" w:hAnsi="Arial" w:cs="Arial"/>
          <w:sz w:val="18"/>
          <w:szCs w:val="18"/>
        </w:rPr>
        <w:t>Please read the Coaching Contract for detailed terms and conditions of our coaching relationship. This includes your responsibilities, confidentiality provisions, and scheduling policies.</w:t>
      </w:r>
    </w:p>
    <w:p w14:paraId="2FEF3130" w14:textId="77777777" w:rsidR="009405E1" w:rsidRPr="009405E1" w:rsidRDefault="009405E1" w:rsidP="009405E1">
      <w:pPr>
        <w:rPr>
          <w:rFonts w:ascii="Arial" w:hAnsi="Arial" w:cs="Arial"/>
          <w:sz w:val="18"/>
          <w:szCs w:val="18"/>
        </w:rPr>
      </w:pPr>
      <w:r w:rsidRPr="009405E1">
        <w:rPr>
          <w:rFonts w:ascii="Arial" w:hAnsi="Arial" w:cs="Arial"/>
          <w:sz w:val="18"/>
          <w:szCs w:val="18"/>
        </w:rPr>
        <w:t>By adhering to these requirements, we ensure a structured and productive coaching experience. I look forward to partnering with you to help you achieve your goals!</w:t>
      </w:r>
    </w:p>
    <w:p w14:paraId="118DBC79" w14:textId="63BBE95F" w:rsidR="00142E04" w:rsidRPr="00142E04" w:rsidRDefault="00142E04" w:rsidP="009405E1">
      <w:pPr>
        <w:rPr>
          <w:rFonts w:ascii="Arial" w:hAnsi="Arial" w:cs="Arial"/>
          <w:sz w:val="18"/>
          <w:szCs w:val="18"/>
        </w:rPr>
      </w:pPr>
    </w:p>
    <w:sectPr w:rsidR="00142E04" w:rsidRPr="00142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4057C"/>
    <w:multiLevelType w:val="multilevel"/>
    <w:tmpl w:val="1A62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61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04"/>
    <w:rsid w:val="00142E04"/>
    <w:rsid w:val="005A326F"/>
    <w:rsid w:val="0094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4FE1B5"/>
  <w15:chartTrackingRefBased/>
  <w15:docId w15:val="{C2123981-3613-7645-93C1-E9D83180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E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E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E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E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E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E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E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E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E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E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E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E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E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E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E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E04"/>
    <w:rPr>
      <w:rFonts w:eastAsiaTheme="majorEastAsia" w:cstheme="majorBidi"/>
      <w:color w:val="272727" w:themeColor="text1" w:themeTint="D8"/>
    </w:rPr>
  </w:style>
  <w:style w:type="paragraph" w:styleId="Title">
    <w:name w:val="Title"/>
    <w:basedOn w:val="Normal"/>
    <w:next w:val="Normal"/>
    <w:link w:val="TitleChar"/>
    <w:uiPriority w:val="10"/>
    <w:qFormat/>
    <w:rsid w:val="00142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E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E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E04"/>
    <w:pPr>
      <w:spacing w:before="160"/>
      <w:jc w:val="center"/>
    </w:pPr>
    <w:rPr>
      <w:i/>
      <w:iCs/>
      <w:color w:val="404040" w:themeColor="text1" w:themeTint="BF"/>
    </w:rPr>
  </w:style>
  <w:style w:type="character" w:customStyle="1" w:styleId="QuoteChar">
    <w:name w:val="Quote Char"/>
    <w:basedOn w:val="DefaultParagraphFont"/>
    <w:link w:val="Quote"/>
    <w:uiPriority w:val="29"/>
    <w:rsid w:val="00142E04"/>
    <w:rPr>
      <w:i/>
      <w:iCs/>
      <w:color w:val="404040" w:themeColor="text1" w:themeTint="BF"/>
    </w:rPr>
  </w:style>
  <w:style w:type="paragraph" w:styleId="ListParagraph">
    <w:name w:val="List Paragraph"/>
    <w:basedOn w:val="Normal"/>
    <w:uiPriority w:val="34"/>
    <w:qFormat/>
    <w:rsid w:val="00142E04"/>
    <w:pPr>
      <w:ind w:left="720"/>
      <w:contextualSpacing/>
    </w:pPr>
  </w:style>
  <w:style w:type="character" w:styleId="IntenseEmphasis">
    <w:name w:val="Intense Emphasis"/>
    <w:basedOn w:val="DefaultParagraphFont"/>
    <w:uiPriority w:val="21"/>
    <w:qFormat/>
    <w:rsid w:val="00142E04"/>
    <w:rPr>
      <w:i/>
      <w:iCs/>
      <w:color w:val="0F4761" w:themeColor="accent1" w:themeShade="BF"/>
    </w:rPr>
  </w:style>
  <w:style w:type="paragraph" w:styleId="IntenseQuote">
    <w:name w:val="Intense Quote"/>
    <w:basedOn w:val="Normal"/>
    <w:next w:val="Normal"/>
    <w:link w:val="IntenseQuoteChar"/>
    <w:uiPriority w:val="30"/>
    <w:qFormat/>
    <w:rsid w:val="00142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E04"/>
    <w:rPr>
      <w:i/>
      <w:iCs/>
      <w:color w:val="0F4761" w:themeColor="accent1" w:themeShade="BF"/>
    </w:rPr>
  </w:style>
  <w:style w:type="character" w:styleId="IntenseReference">
    <w:name w:val="Intense Reference"/>
    <w:basedOn w:val="DefaultParagraphFont"/>
    <w:uiPriority w:val="32"/>
    <w:qFormat/>
    <w:rsid w:val="00142E04"/>
    <w:rPr>
      <w:b/>
      <w:bCs/>
      <w:smallCaps/>
      <w:color w:val="0F4761" w:themeColor="accent1" w:themeShade="BF"/>
      <w:spacing w:val="5"/>
    </w:rPr>
  </w:style>
  <w:style w:type="character" w:styleId="Hyperlink">
    <w:name w:val="Hyperlink"/>
    <w:basedOn w:val="DefaultParagraphFont"/>
    <w:uiPriority w:val="99"/>
    <w:unhideWhenUsed/>
    <w:rsid w:val="00142E04"/>
    <w:rPr>
      <w:color w:val="467886" w:themeColor="hyperlink"/>
      <w:u w:val="single"/>
    </w:rPr>
  </w:style>
  <w:style w:type="character" w:styleId="UnresolvedMention">
    <w:name w:val="Unresolved Mention"/>
    <w:basedOn w:val="DefaultParagraphFont"/>
    <w:uiPriority w:val="99"/>
    <w:semiHidden/>
    <w:unhideWhenUsed/>
    <w:rsid w:val="00142E04"/>
    <w:rPr>
      <w:color w:val="605E5C"/>
      <w:shd w:val="clear" w:color="auto" w:fill="E1DFDD"/>
    </w:rPr>
  </w:style>
  <w:style w:type="character" w:styleId="FollowedHyperlink">
    <w:name w:val="FollowedHyperlink"/>
    <w:basedOn w:val="DefaultParagraphFont"/>
    <w:uiPriority w:val="99"/>
    <w:semiHidden/>
    <w:unhideWhenUsed/>
    <w:rsid w:val="00142E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5305">
      <w:bodyDiv w:val="1"/>
      <w:marLeft w:val="0"/>
      <w:marRight w:val="0"/>
      <w:marTop w:val="0"/>
      <w:marBottom w:val="0"/>
      <w:divBdr>
        <w:top w:val="none" w:sz="0" w:space="0" w:color="auto"/>
        <w:left w:val="none" w:sz="0" w:space="0" w:color="auto"/>
        <w:bottom w:val="none" w:sz="0" w:space="0" w:color="auto"/>
        <w:right w:val="none" w:sz="0" w:space="0" w:color="auto"/>
      </w:divBdr>
    </w:div>
    <w:div w:id="407651494">
      <w:bodyDiv w:val="1"/>
      <w:marLeft w:val="0"/>
      <w:marRight w:val="0"/>
      <w:marTop w:val="0"/>
      <w:marBottom w:val="0"/>
      <w:divBdr>
        <w:top w:val="none" w:sz="0" w:space="0" w:color="auto"/>
        <w:left w:val="none" w:sz="0" w:space="0" w:color="auto"/>
        <w:bottom w:val="none" w:sz="0" w:space="0" w:color="auto"/>
        <w:right w:val="none" w:sz="0" w:space="0" w:color="auto"/>
      </w:divBdr>
    </w:div>
    <w:div w:id="508063289">
      <w:bodyDiv w:val="1"/>
      <w:marLeft w:val="0"/>
      <w:marRight w:val="0"/>
      <w:marTop w:val="0"/>
      <w:marBottom w:val="0"/>
      <w:divBdr>
        <w:top w:val="none" w:sz="0" w:space="0" w:color="auto"/>
        <w:left w:val="none" w:sz="0" w:space="0" w:color="auto"/>
        <w:bottom w:val="none" w:sz="0" w:space="0" w:color="auto"/>
        <w:right w:val="none" w:sz="0" w:space="0" w:color="auto"/>
      </w:divBdr>
    </w:div>
    <w:div w:id="9211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Langarica</dc:creator>
  <cp:keywords/>
  <dc:description/>
  <cp:lastModifiedBy>Johanna Langarica</cp:lastModifiedBy>
  <cp:revision>1</cp:revision>
  <cp:lastPrinted>2024-09-11T21:57:00Z</cp:lastPrinted>
  <dcterms:created xsi:type="dcterms:W3CDTF">2024-09-11T21:49:00Z</dcterms:created>
  <dcterms:modified xsi:type="dcterms:W3CDTF">2024-09-11T22:21:00Z</dcterms:modified>
</cp:coreProperties>
</file>