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7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762"/>
        <w:gridCol w:w="1701"/>
        <w:gridCol w:w="142"/>
        <w:gridCol w:w="1701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7B27BE" w:rsidRPr="00912C66">
        <w:trPr>
          <w:trHeight w:val="446"/>
        </w:trPr>
        <w:tc>
          <w:tcPr>
            <w:tcW w:w="1047" w:type="dxa"/>
          </w:tcPr>
          <w:p w:rsidR="007B27BE" w:rsidRPr="00912C66" w:rsidRDefault="007B27BE" w:rsidP="00912C66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İŞİN ADI</w:t>
            </w:r>
          </w:p>
        </w:tc>
        <w:tc>
          <w:tcPr>
            <w:tcW w:w="6644" w:type="dxa"/>
            <w:gridSpan w:val="11"/>
          </w:tcPr>
          <w:p w:rsidR="007B27BE" w:rsidRPr="00912C66" w:rsidRDefault="002D53BA" w:rsidP="00912C66">
            <w:pPr>
              <w:spacing w:before="10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Modem Kurulumu Nasıl Yapılır</w:t>
            </w:r>
            <w:bookmarkStart w:id="0" w:name="_GoBack"/>
            <w:bookmarkEnd w:id="0"/>
            <w:r w:rsidR="00AB44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  <w:gridSpan w:val="4"/>
          </w:tcPr>
          <w:p w:rsidR="007B27BE" w:rsidRPr="00912C66" w:rsidRDefault="007B27BE" w:rsidP="00912C66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İŞİN RESİM NO</w:t>
            </w:r>
          </w:p>
        </w:tc>
        <w:tc>
          <w:tcPr>
            <w:tcW w:w="685" w:type="dxa"/>
          </w:tcPr>
          <w:p w:rsidR="007B27BE" w:rsidRPr="00912C66" w:rsidRDefault="00F67EB1" w:rsidP="00912C66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B27BE" w:rsidRPr="00912C66">
        <w:trPr>
          <w:trHeight w:val="10668"/>
        </w:trPr>
        <w:tc>
          <w:tcPr>
            <w:tcW w:w="10270" w:type="dxa"/>
            <w:gridSpan w:val="17"/>
          </w:tcPr>
          <w:p w:rsidR="00633F21" w:rsidRPr="00633F21" w:rsidRDefault="007B27BE" w:rsidP="002D53B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</w:pPr>
            <w:r w:rsidRPr="00912C66">
              <w:t>Proje – Resim / Rapor</w:t>
            </w:r>
            <w:r w:rsidR="00AB4490">
              <w:br/>
            </w:r>
            <w:r w:rsidR="00633F21">
              <w:rPr>
                <w:bCs/>
                <w:iCs/>
              </w:rPr>
              <w:br/>
            </w:r>
            <w:r w:rsidR="00633F21" w:rsidRPr="00633F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20"/>
                <w:lang w:eastAsia="tr-TR"/>
              </w:rPr>
              <w:t>ADIM - 1: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Adaptör aracılığıyla elektrik bağlantısını gerçekleştirin.</w:t>
            </w:r>
            <w:r w:rsidR="002D53BA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br/>
              <w:t>   1.a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) Ethernet (</w:t>
            </w:r>
            <w:proofErr w:type="gram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Lan</w:t>
            </w:r>
            <w:proofErr w:type="gram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) kablosu VEYA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Usb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kablosu aracılığıyla Ağ Bağlantısını gerçekleştirin. Eğer USB den bağladıysanız Kurulum CD sini de edinmeniz ve bağlantıları tamamladıktan sonra takmanız gereklidir.</w:t>
            </w:r>
            <w:r w:rsidR="002D53BA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br/>
              <w:t>   1.b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) İki ucu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jaklı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telefon kablolarından birini Modeme, diğerini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Splitter'ın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"Modem" deliğine takınız. Telefondan çıkıp üç delikli Telekom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Pirizine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giden bir ucu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jaklı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telefon kablosunun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jaklı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(soketli) </w:t>
            </w:r>
            <w:proofErr w:type="gram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ucunu </w:t>
            </w:r>
            <w:r w:rsidR="002D53BA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telefondan</w:t>
            </w:r>
            <w:proofErr w:type="gram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çıkarıp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Splitter'ın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"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Line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" girişine sokunuz. Ardından da iki ucu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jaklı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</w:t>
            </w:r>
            <w:proofErr w:type="gram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diğer </w:t>
            </w:r>
            <w:r w:rsidR="002D53BA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telefon</w:t>
            </w:r>
            <w:proofErr w:type="gram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kablosunu</w:t>
            </w:r>
            <w:r w:rsidR="002D53BA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Splitter'ın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 xml:space="preserve"> "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Phone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t>" girişiyle telefonunuzun arkasındaki hat girişi arasına takınız.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lang w:eastAsia="tr-TR"/>
              </w:rPr>
              <w:br/>
            </w:r>
            <w:r w:rsidR="00633F21" w:rsidRPr="00633F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>ADIM - 2: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 xml:space="preserve"> Modeminizin (varsa)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>Power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 xml:space="preserve"> düğmesine basınız. Yoksa zaten adaptör takılınca otomatikman açılacaktır. Şimdi modemdeki Ethernet (</w:t>
            </w:r>
            <w:proofErr w:type="gram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>LAN</w:t>
            </w:r>
            <w:proofErr w:type="gram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 xml:space="preserve">) ,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>Power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 xml:space="preserve"> (Güç), ve DSL (ADSL) lambalarının üçünün de sürekli olarak yanmasını bekleyiniz. Işığın yanıp sönmesi, bağlantı tanımlanma aşamasındadır anlamına gelir. Tüm lambalar sabit yanışa geçtikten sonra, modemle birlikte verilen kitapçıkta yer alan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>Router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 xml:space="preserve"> IP adresini Internet Explorer adres çubuğuna yazıp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>ENTER'a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 xml:space="preserve"> basınız. </w:t>
            </w:r>
          </w:p>
          <w:p w:rsidR="00633F21" w:rsidRPr="00633F21" w:rsidRDefault="002D53BA" w:rsidP="00633F21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2D53BA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>Router</w:t>
            </w:r>
            <w:proofErr w:type="spellEnd"/>
            <w:r w:rsidRPr="002D53BA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20"/>
                <w:shd w:val="clear" w:color="auto" w:fill="FFFFFF"/>
                <w:lang w:eastAsia="tr-TR"/>
              </w:rPr>
              <w:t xml:space="preserve"> IP = </w:t>
            </w:r>
            <w:r w:rsidR="00633F21" w:rsidRPr="002D53BA">
              <w:rPr>
                <w:rFonts w:ascii="Trebuchet MS" w:eastAsia="Times New Roman" w:hAnsi="Trebuchet MS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192.168.1.1 veya 192.168.2.1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tr-TR"/>
              </w:rPr>
              <w:br/>
            </w:r>
            <w:r w:rsidR="00633F21" w:rsidRPr="00633F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ADIM - 3: 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Aşağıdaki gibi bir pencere açılacaktır. Buraya "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eastAsia="tr-TR"/>
              </w:rPr>
              <w:t>Modem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inizin" kullanıcı adı ve şifresini yazmalısınız. Kullanım kılavuzunda mevcuttur. Eğer 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eastAsia="tr-TR"/>
              </w:rPr>
              <w:t>modem</w:t>
            </w:r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i 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TTNet'ten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 aldıysanız kullanıcı adı "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admin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", şifresi "</w:t>
            </w:r>
            <w:proofErr w:type="spellStart"/>
            <w:r w:rsidR="00633F21" w:rsidRPr="00633F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ttnet</w:t>
            </w:r>
            <w:proofErr w:type="spell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" </w:t>
            </w:r>
            <w:proofErr w:type="gramStart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tir</w:t>
            </w:r>
            <w:proofErr w:type="gramEnd"/>
            <w:r w:rsidR="00633F21"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.</w:t>
            </w:r>
          </w:p>
          <w:p w:rsidR="00633F21" w:rsidRPr="00633F21" w:rsidRDefault="00633F21" w:rsidP="00633F21">
            <w:pPr>
              <w:shd w:val="clear" w:color="auto" w:fill="FFFFFF"/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28E1BB"/>
                <w:sz w:val="20"/>
                <w:szCs w:val="20"/>
                <w:lang w:eastAsia="tr-TR"/>
              </w:rPr>
              <w:drawing>
                <wp:inline distT="0" distB="0" distL="0" distR="0">
                  <wp:extent cx="3530010" cy="2009554"/>
                  <wp:effectExtent l="0" t="0" r="0" b="0"/>
                  <wp:docPr id="4" name="Resim 4" descr="http://1.bp.blogspot.com/-NlDEOxtw9xY/Tirx0XLgFCI/AAAAAAAAAGo/WV4cWFxEYVk/s400/ADIM+3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NlDEOxtw9xY/Tirx0XLgFCI/AAAAAAAAAGo/WV4cWFxEYVk/s400/ADIM+3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200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F21" w:rsidRPr="00633F21" w:rsidRDefault="00633F21" w:rsidP="0063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3F21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shd w:val="clear" w:color="auto" w:fill="FFFFFF"/>
                <w:lang w:eastAsia="tr-TR"/>
              </w:rPr>
              <w:t> </w:t>
            </w:r>
            <w:r w:rsidRPr="00633F21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ADIM - 4: </w:t>
            </w:r>
            <w:r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İnternet servis sağlayıcınız (muhtemelen </w:t>
            </w:r>
            <w:proofErr w:type="spellStart"/>
            <w:r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TTNet'tir</w:t>
            </w:r>
            <w:proofErr w:type="spellEnd"/>
            <w:r w:rsidRPr="00633F2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) tarafından verilen size özel kullanıcı adı ve şifrenizi girerek "Uygula" deyiniz. Şifre genellikle alan kodu olmadan telefon numaranız olur, ama yine de size bunlar verilecektir zaten.</w:t>
            </w:r>
            <w:r w:rsidR="002D53BA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 VPI=8 VCI=35 olmak zorundadır.</w:t>
            </w:r>
          </w:p>
          <w:p w:rsidR="007B27BE" w:rsidRPr="00633F21" w:rsidRDefault="00633F21" w:rsidP="00633F21">
            <w:pPr>
              <w:shd w:val="clear" w:color="auto" w:fill="FFFFFF"/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28E1BB"/>
                <w:sz w:val="20"/>
                <w:szCs w:val="20"/>
                <w:lang w:eastAsia="tr-TR"/>
              </w:rPr>
              <w:drawing>
                <wp:inline distT="0" distB="0" distL="0" distR="0">
                  <wp:extent cx="5007932" cy="1701209"/>
                  <wp:effectExtent l="0" t="0" r="2540" b="0"/>
                  <wp:docPr id="3" name="Resim 3" descr="http://3.bp.blogspot.com/-zE_j8dzijE0/Tirz25virHI/AAAAAAAAAGs/pKn63xSKaPs/s640/ADIM+4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.bp.blogspot.com/-zE_j8dzijE0/Tirz25virHI/AAAAAAAAAGs/pKn63xSKaPs/s640/ADIM+4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935" cy="170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7BE" w:rsidRPr="00912C66">
        <w:trPr>
          <w:trHeight w:val="298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İŞE BAŞLAMA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İŞİ BİTİRME</w:t>
            </w:r>
          </w:p>
        </w:tc>
        <w:tc>
          <w:tcPr>
            <w:tcW w:w="6760" w:type="dxa"/>
            <w:gridSpan w:val="14"/>
          </w:tcPr>
          <w:p w:rsidR="007B27BE" w:rsidRPr="00912C66" w:rsidRDefault="007B27BE" w:rsidP="00912C66">
            <w:pPr>
              <w:spacing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DEĞERLENDİRME</w:t>
            </w:r>
          </w:p>
        </w:tc>
      </w:tr>
      <w:tr w:rsidR="007B27BE" w:rsidRPr="00912C66">
        <w:trPr>
          <w:trHeight w:val="562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 xml:space="preserve">Tarihi : </w:t>
            </w:r>
            <w:proofErr w:type="gramStart"/>
            <w:r w:rsidRPr="00912C66">
              <w:rPr>
                <w:sz w:val="20"/>
                <w:szCs w:val="20"/>
              </w:rPr>
              <w:t>….</w:t>
            </w:r>
            <w:proofErr w:type="gramEnd"/>
            <w:r w:rsidRPr="00912C66">
              <w:rPr>
                <w:sz w:val="20"/>
                <w:szCs w:val="20"/>
              </w:rPr>
              <w:t>/…./201..</w:t>
            </w:r>
            <w:r w:rsidRPr="00912C66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843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 xml:space="preserve">Tarihi : </w:t>
            </w:r>
            <w:proofErr w:type="gramStart"/>
            <w:r w:rsidRPr="00912C66">
              <w:rPr>
                <w:sz w:val="20"/>
                <w:szCs w:val="20"/>
              </w:rPr>
              <w:t>….</w:t>
            </w:r>
            <w:proofErr w:type="gramEnd"/>
            <w:r w:rsidRPr="00912C66">
              <w:rPr>
                <w:sz w:val="20"/>
                <w:szCs w:val="20"/>
              </w:rPr>
              <w:t>/…./201..</w:t>
            </w:r>
            <w:r w:rsidRPr="00912C66">
              <w:rPr>
                <w:sz w:val="20"/>
                <w:szCs w:val="20"/>
              </w:rPr>
              <w:br/>
              <w:t>Saati  : ………………..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before="80" w:after="0" w:line="240" w:lineRule="auto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>Değerlendirmeye</w:t>
            </w:r>
            <w:r w:rsidRPr="00912C66">
              <w:rPr>
                <w:sz w:val="20"/>
                <w:szCs w:val="20"/>
              </w:rPr>
              <w:br/>
              <w:t xml:space="preserve">Esas </w:t>
            </w:r>
            <w:proofErr w:type="spellStart"/>
            <w:r w:rsidRPr="00912C66">
              <w:rPr>
                <w:sz w:val="20"/>
                <w:szCs w:val="20"/>
              </w:rPr>
              <w:t>Kriteler</w:t>
            </w:r>
            <w:proofErr w:type="spellEnd"/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6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18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3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2082" w:type="dxa"/>
            <w:gridSpan w:val="3"/>
          </w:tcPr>
          <w:p w:rsidR="007B27BE" w:rsidRPr="00912C66" w:rsidRDefault="007B27BE" w:rsidP="00912C66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12C66">
              <w:rPr>
                <w:sz w:val="20"/>
                <w:szCs w:val="20"/>
              </w:rPr>
              <w:t>Taktir</w:t>
            </w:r>
            <w:proofErr w:type="gramEnd"/>
            <w:r w:rsidRPr="00912C66">
              <w:rPr>
                <w:sz w:val="20"/>
                <w:szCs w:val="20"/>
              </w:rPr>
              <w:t xml:space="preserve"> Edilen</w:t>
            </w:r>
            <w:r w:rsidRPr="00912C66">
              <w:rPr>
                <w:sz w:val="20"/>
                <w:szCs w:val="20"/>
              </w:rPr>
              <w:br/>
              <w:t>Toplam Puan</w:t>
            </w:r>
          </w:p>
        </w:tc>
      </w:tr>
      <w:tr w:rsidR="007B27BE" w:rsidRPr="00912C66">
        <w:trPr>
          <w:trHeight w:val="617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Verilen Süre</w:t>
            </w:r>
            <w:r w:rsidRPr="00912C66">
              <w:br/>
            </w:r>
            <w:proofErr w:type="gramStart"/>
            <w:r w:rsidRPr="00912C66">
              <w:t>……………….</w:t>
            </w:r>
            <w:proofErr w:type="gramEnd"/>
            <w:r w:rsidRPr="00912C66">
              <w:t xml:space="preserve"> Saat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Verilen Süre</w:t>
            </w:r>
            <w:r w:rsidRPr="00912C66">
              <w:br/>
            </w:r>
            <w:proofErr w:type="gramStart"/>
            <w:r w:rsidRPr="00912C66">
              <w:t>……………….</w:t>
            </w:r>
            <w:proofErr w:type="gramEnd"/>
            <w:r w:rsidRPr="00912C66">
              <w:t xml:space="preserve"> Saat</w:t>
            </w:r>
          </w:p>
        </w:tc>
        <w:tc>
          <w:tcPr>
            <w:tcW w:w="1843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 xml:space="preserve">Değerlendirme </w:t>
            </w:r>
            <w:r w:rsidRPr="00912C66">
              <w:br/>
              <w:t>Tam Puanı</w:t>
            </w: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6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18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3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993" w:type="dxa"/>
          </w:tcPr>
          <w:p w:rsidR="007B27BE" w:rsidRPr="00912C66" w:rsidRDefault="007B27BE" w:rsidP="00912C66">
            <w:pPr>
              <w:spacing w:before="80" w:after="0" w:line="240" w:lineRule="auto"/>
              <w:jc w:val="center"/>
            </w:pPr>
            <w:r w:rsidRPr="00912C66">
              <w:t>Rakam</w:t>
            </w:r>
            <w:r w:rsidRPr="00912C66">
              <w:br/>
              <w:t>İle</w:t>
            </w:r>
          </w:p>
        </w:tc>
        <w:tc>
          <w:tcPr>
            <w:tcW w:w="108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  <w:jc w:val="center"/>
            </w:pPr>
            <w:r w:rsidRPr="00912C66">
              <w:t>Yazı</w:t>
            </w:r>
            <w:r w:rsidRPr="00912C66">
              <w:br/>
              <w:t>İle</w:t>
            </w:r>
          </w:p>
        </w:tc>
      </w:tr>
      <w:tr w:rsidR="007B27BE" w:rsidRPr="00912C66">
        <w:trPr>
          <w:trHeight w:val="260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proofErr w:type="gramStart"/>
            <w:r w:rsidRPr="00912C66">
              <w:t>…………….</w:t>
            </w:r>
            <w:proofErr w:type="gramEnd"/>
            <w:r w:rsidRPr="00912C66">
              <w:t>Dakika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before="80" w:after="0" w:line="240" w:lineRule="auto"/>
            </w:pPr>
            <w:proofErr w:type="gramStart"/>
            <w:r w:rsidRPr="00912C66">
              <w:t>…………….</w:t>
            </w:r>
            <w:proofErr w:type="gramEnd"/>
            <w:r w:rsidRPr="00912C66">
              <w:t>Dakika</w:t>
            </w:r>
          </w:p>
        </w:tc>
        <w:tc>
          <w:tcPr>
            <w:tcW w:w="1843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İşe Verilen Puan</w:t>
            </w: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6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18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3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993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1089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</w:tr>
      <w:tr w:rsidR="007B27BE" w:rsidRPr="00912C66">
        <w:trPr>
          <w:trHeight w:val="364"/>
        </w:trPr>
        <w:tc>
          <w:tcPr>
            <w:tcW w:w="3510" w:type="dxa"/>
            <w:gridSpan w:val="3"/>
          </w:tcPr>
          <w:p w:rsidR="007B27BE" w:rsidRPr="00912C66" w:rsidRDefault="007B27BE" w:rsidP="00912C6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ÖĞRENCİNİN</w:t>
            </w:r>
          </w:p>
        </w:tc>
        <w:tc>
          <w:tcPr>
            <w:tcW w:w="3544" w:type="dxa"/>
            <w:gridSpan w:val="7"/>
          </w:tcPr>
          <w:p w:rsidR="007B27BE" w:rsidRPr="00912C66" w:rsidRDefault="007B27BE" w:rsidP="00912C6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7B27BE" w:rsidRPr="00912C66" w:rsidRDefault="007B27BE" w:rsidP="00912C6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KOORDİNATÖR ÖĞRETMENİN</w:t>
            </w:r>
          </w:p>
        </w:tc>
      </w:tr>
      <w:tr w:rsidR="007B27BE" w:rsidRPr="00912C66">
        <w:trPr>
          <w:trHeight w:val="929"/>
        </w:trPr>
        <w:tc>
          <w:tcPr>
            <w:tcW w:w="3510" w:type="dxa"/>
            <w:gridSpan w:val="3"/>
          </w:tcPr>
          <w:p w:rsidR="007B27BE" w:rsidRPr="00912C66" w:rsidRDefault="007B27BE" w:rsidP="00912C66">
            <w:pPr>
              <w:spacing w:before="100" w:after="0" w:line="240" w:lineRule="auto"/>
            </w:pPr>
            <w:r w:rsidRPr="00912C66">
              <w:t>Adı Soyadı :  Hamza KAHRAMAN</w:t>
            </w:r>
            <w:r w:rsidRPr="00912C66">
              <w:br/>
              <w:t xml:space="preserve">İmzası        : </w:t>
            </w:r>
            <w:proofErr w:type="gramStart"/>
            <w:r w:rsidRPr="00912C66">
              <w:t>…………………………………….</w:t>
            </w:r>
            <w:proofErr w:type="gramEnd"/>
          </w:p>
        </w:tc>
        <w:tc>
          <w:tcPr>
            <w:tcW w:w="3544" w:type="dxa"/>
            <w:gridSpan w:val="7"/>
          </w:tcPr>
          <w:p w:rsidR="007B27BE" w:rsidRPr="00912C66" w:rsidRDefault="007B27BE" w:rsidP="00912C66">
            <w:pPr>
              <w:spacing w:before="100" w:after="0" w:line="240" w:lineRule="auto"/>
            </w:pPr>
            <w:r w:rsidRPr="00912C66">
              <w:t>Adı Soyadı :  Nuri SÜRMEN</w:t>
            </w:r>
            <w:r w:rsidRPr="00912C66">
              <w:br/>
              <w:t xml:space="preserve">İmzası        : </w:t>
            </w:r>
            <w:proofErr w:type="gramStart"/>
            <w:r w:rsidRPr="00912C66">
              <w:t>…………………………………….</w:t>
            </w:r>
            <w:proofErr w:type="gramEnd"/>
          </w:p>
        </w:tc>
        <w:tc>
          <w:tcPr>
            <w:tcW w:w="3216" w:type="dxa"/>
            <w:gridSpan w:val="7"/>
          </w:tcPr>
          <w:p w:rsidR="007B27BE" w:rsidRPr="00912C66" w:rsidRDefault="007B27BE" w:rsidP="00912C66">
            <w:pPr>
              <w:spacing w:before="100" w:after="0" w:line="240" w:lineRule="auto"/>
            </w:pPr>
            <w:r w:rsidRPr="00912C66">
              <w:t xml:space="preserve">Adı Soyadı :  </w:t>
            </w:r>
            <w:proofErr w:type="spellStart"/>
            <w:r w:rsidRPr="00912C66">
              <w:t>Birnaz</w:t>
            </w:r>
            <w:proofErr w:type="spellEnd"/>
            <w:r w:rsidRPr="00912C66">
              <w:t xml:space="preserve"> ERUSTA</w:t>
            </w:r>
            <w:r w:rsidRPr="00912C66">
              <w:br/>
              <w:t xml:space="preserve">İmzası        : </w:t>
            </w:r>
            <w:proofErr w:type="gramStart"/>
            <w:r w:rsidRPr="00912C66">
              <w:t>………………………………</w:t>
            </w:r>
            <w:proofErr w:type="gramEnd"/>
          </w:p>
        </w:tc>
      </w:tr>
    </w:tbl>
    <w:p w:rsidR="007B27BE" w:rsidRPr="00303290" w:rsidRDefault="007B27BE" w:rsidP="003F17E2">
      <w:pPr>
        <w:rPr>
          <w:b/>
          <w:bCs/>
        </w:rPr>
      </w:pPr>
    </w:p>
    <w:sectPr w:rsidR="007B27BE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56737"/>
    <w:rsid w:val="00000C1D"/>
    <w:rsid w:val="0022204B"/>
    <w:rsid w:val="0027213E"/>
    <w:rsid w:val="002B3D51"/>
    <w:rsid w:val="002D1062"/>
    <w:rsid w:val="002D53BA"/>
    <w:rsid w:val="00303290"/>
    <w:rsid w:val="003153A0"/>
    <w:rsid w:val="00332A52"/>
    <w:rsid w:val="00341462"/>
    <w:rsid w:val="003F17E2"/>
    <w:rsid w:val="004B4C90"/>
    <w:rsid w:val="004F18FC"/>
    <w:rsid w:val="0059498D"/>
    <w:rsid w:val="005A578D"/>
    <w:rsid w:val="005D54DF"/>
    <w:rsid w:val="00633F21"/>
    <w:rsid w:val="00634A76"/>
    <w:rsid w:val="006357DE"/>
    <w:rsid w:val="00674A8F"/>
    <w:rsid w:val="006D6B99"/>
    <w:rsid w:val="00734A85"/>
    <w:rsid w:val="00785C2A"/>
    <w:rsid w:val="007B27BE"/>
    <w:rsid w:val="007E3556"/>
    <w:rsid w:val="007E4CBF"/>
    <w:rsid w:val="008567A7"/>
    <w:rsid w:val="008717DE"/>
    <w:rsid w:val="008D0AEE"/>
    <w:rsid w:val="00912C66"/>
    <w:rsid w:val="00A14592"/>
    <w:rsid w:val="00A1687F"/>
    <w:rsid w:val="00A50713"/>
    <w:rsid w:val="00AB4490"/>
    <w:rsid w:val="00AC22A8"/>
    <w:rsid w:val="00B90A98"/>
    <w:rsid w:val="00BA54A7"/>
    <w:rsid w:val="00D71939"/>
    <w:rsid w:val="00E71A5F"/>
    <w:rsid w:val="00EB79A3"/>
    <w:rsid w:val="00EE2538"/>
    <w:rsid w:val="00F0484C"/>
    <w:rsid w:val="00F1284E"/>
    <w:rsid w:val="00F56737"/>
    <w:rsid w:val="00F67EB1"/>
    <w:rsid w:val="00F729E0"/>
    <w:rsid w:val="00FD3DB5"/>
    <w:rsid w:val="00FD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B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B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uiPriority w:val="99"/>
    <w:rsid w:val="004B4C90"/>
  </w:style>
  <w:style w:type="character" w:styleId="Gl">
    <w:name w:val="Strong"/>
    <w:basedOn w:val="VarsaylanParagrafYazTipi"/>
    <w:uiPriority w:val="22"/>
    <w:qFormat/>
    <w:locked/>
    <w:rsid w:val="00785C2A"/>
    <w:rPr>
      <w:b/>
      <w:bCs/>
    </w:rPr>
  </w:style>
  <w:style w:type="character" w:customStyle="1" w:styleId="apple-style-span">
    <w:name w:val="apple-style-span"/>
    <w:basedOn w:val="VarsaylanParagrafYazTipi"/>
    <w:rsid w:val="00785C2A"/>
  </w:style>
  <w:style w:type="character" w:customStyle="1" w:styleId="apple-converted-space">
    <w:name w:val="apple-converted-space"/>
    <w:basedOn w:val="VarsaylanParagrafYazTipi"/>
    <w:rsid w:val="00785C2A"/>
  </w:style>
  <w:style w:type="character" w:styleId="Kpr">
    <w:name w:val="Hyperlink"/>
    <w:basedOn w:val="VarsaylanParagrafYazTipi"/>
    <w:uiPriority w:val="99"/>
    <w:semiHidden/>
    <w:unhideWhenUsed/>
    <w:rsid w:val="00785C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B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B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uiPriority w:val="99"/>
    <w:rsid w:val="004B4C90"/>
  </w:style>
  <w:style w:type="character" w:styleId="Gl">
    <w:name w:val="Strong"/>
    <w:basedOn w:val="VarsaylanParagrafYazTipi"/>
    <w:uiPriority w:val="22"/>
    <w:qFormat/>
    <w:locked/>
    <w:rsid w:val="00785C2A"/>
    <w:rPr>
      <w:b/>
      <w:bCs/>
    </w:rPr>
  </w:style>
  <w:style w:type="character" w:customStyle="1" w:styleId="apple-style-span">
    <w:name w:val="apple-style-span"/>
    <w:basedOn w:val="VarsaylanParagrafYazTipi"/>
    <w:rsid w:val="00785C2A"/>
  </w:style>
  <w:style w:type="character" w:customStyle="1" w:styleId="apple-converted-space">
    <w:name w:val="apple-converted-space"/>
    <w:basedOn w:val="VarsaylanParagrafYazTipi"/>
    <w:rsid w:val="00785C2A"/>
  </w:style>
  <w:style w:type="character" w:styleId="Kpr">
    <w:name w:val="Hyperlink"/>
    <w:basedOn w:val="VarsaylanParagrafYazTipi"/>
    <w:uiPriority w:val="99"/>
    <w:semiHidden/>
    <w:unhideWhenUsed/>
    <w:rsid w:val="00785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zE_j8dzijE0/Tirz25virHI/AAAAAAAAAGs/pKn63xSKaPs/s1600/ADIM+4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.bp.blogspot.com/-NlDEOxtw9xY/Tirx0XLgFCI/AAAAAAAAAGo/WV4cWFxEYVk/s1600/ADIM+3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1336-6FD2-41C8-BEF4-42BA0F40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Genç Bilgi Bilgisayar Hizmetleri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2012-11-23T23:22:00Z</cp:lastPrinted>
  <dcterms:created xsi:type="dcterms:W3CDTF">2013-05-08T20:11:00Z</dcterms:created>
  <dcterms:modified xsi:type="dcterms:W3CDTF">2013-05-16T10:16:00Z</dcterms:modified>
</cp:coreProperties>
</file>