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D" w:rsidRPr="00613517" w:rsidRDefault="00774D3D" w:rsidP="0061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Инструкции за взимане на проба за </w:t>
      </w:r>
      <w:r w:rsidR="00B80F5B">
        <w:rPr>
          <w:rFonts w:ascii="Times New Roman" w:hAnsi="Times New Roman" w:cs="Times New Roman"/>
          <w:b/>
          <w:sz w:val="24"/>
          <w:szCs w:val="24"/>
          <w:lang w:val="bg-BG"/>
        </w:rPr>
        <w:t>тежки метали</w:t>
      </w:r>
      <w:r w:rsidRPr="00774D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урина</w:t>
      </w:r>
    </w:p>
    <w:p w:rsidR="00774D3D" w:rsidRDefault="00774D3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Необходими консумативи:</w:t>
      </w:r>
    </w:p>
    <w:p w:rsidR="00774D3D" w:rsidRDefault="00774D3D" w:rsidP="00774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Конте</w:t>
      </w:r>
      <w:r w:rsidR="00C12A55">
        <w:rPr>
          <w:rFonts w:ascii="Times New Roman" w:hAnsi="Times New Roman" w:cs="Times New Roman"/>
          <w:lang w:val="bg-BG"/>
        </w:rPr>
        <w:t>й</w:t>
      </w:r>
      <w:r>
        <w:rPr>
          <w:rFonts w:ascii="Times New Roman" w:hAnsi="Times New Roman" w:cs="Times New Roman"/>
          <w:lang w:val="bg-BG"/>
        </w:rPr>
        <w:t>нер за взимане на урина</w:t>
      </w:r>
    </w:p>
    <w:p w:rsidR="008E63F2" w:rsidRDefault="008E63F2" w:rsidP="008E63F2">
      <w:pPr>
        <w:pStyle w:val="ListParagraph"/>
        <w:rPr>
          <w:rFonts w:ascii="Times New Roman" w:hAnsi="Times New Roman" w:cs="Times New Roman"/>
          <w:lang w:val="bg-BG"/>
        </w:rPr>
      </w:pPr>
    </w:p>
    <w:p w:rsidR="00C12A55" w:rsidRDefault="00A35E69" w:rsidP="00B80F5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НЕ е проведена хелация: </w:t>
      </w:r>
    </w:p>
    <w:p w:rsidR="00A35E69" w:rsidRDefault="00A35E69" w:rsidP="00A35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 провеждане на анализа е необ</w:t>
      </w:r>
      <w:r w:rsidR="008919A3">
        <w:rPr>
          <w:rFonts w:ascii="Times New Roman" w:hAnsi="Times New Roman" w:cs="Times New Roman"/>
          <w:lang w:val="bg-BG"/>
        </w:rPr>
        <w:t>ходима втора сутрешна урина – 15-20</w:t>
      </w:r>
      <w:r>
        <w:rPr>
          <w:rFonts w:ascii="Times New Roman" w:hAnsi="Times New Roman" w:cs="Times New Roman"/>
          <w:lang w:val="bg-BG"/>
        </w:rPr>
        <w:t xml:space="preserve">мл. </w:t>
      </w:r>
    </w:p>
    <w:p w:rsidR="00A35E69" w:rsidRDefault="008919A3" w:rsidP="00A35E69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Ако ЩЕ бъде проведена</w:t>
      </w:r>
      <w:r w:rsidR="00A35E69">
        <w:rPr>
          <w:rFonts w:ascii="Times New Roman" w:hAnsi="Times New Roman" w:cs="Times New Roman"/>
          <w:lang w:val="bg-BG"/>
        </w:rPr>
        <w:t xml:space="preserve"> хелация: </w:t>
      </w:r>
    </w:p>
    <w:p w:rsidR="00A35E69" w:rsidRDefault="00A35E69" w:rsidP="00A35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Необходимо е</w:t>
      </w:r>
      <w:r w:rsidR="008919A3">
        <w:rPr>
          <w:rFonts w:ascii="Times New Roman" w:hAnsi="Times New Roman" w:cs="Times New Roman"/>
          <w:lang w:val="bg-BG"/>
        </w:rPr>
        <w:t xml:space="preserve"> взимане на проба от урина ПРЕДИ  </w:t>
      </w:r>
      <w:r w:rsidR="008919A3" w:rsidRPr="008919A3">
        <w:rPr>
          <w:rFonts w:ascii="Times New Roman" w:hAnsi="Times New Roman" w:cs="Times New Roman"/>
          <w:lang w:val="bg-BG"/>
        </w:rPr>
        <w:t>извършване</w:t>
      </w:r>
      <w:r w:rsidR="008919A3">
        <w:rPr>
          <w:rFonts w:ascii="Times New Roman" w:hAnsi="Times New Roman" w:cs="Times New Roman"/>
          <w:lang w:val="bg-BG"/>
        </w:rPr>
        <w:t xml:space="preserve"> хелацията, в контейнер закупен от аптеката или предоставен от нас. Количеството на урината трябва да е около 20мл.</w:t>
      </w:r>
    </w:p>
    <w:p w:rsidR="008919A3" w:rsidRDefault="008919A3" w:rsidP="00A35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взимане на проб</w:t>
      </w:r>
      <w:r w:rsidR="009A1665">
        <w:rPr>
          <w:rFonts w:ascii="Times New Roman" w:hAnsi="Times New Roman" w:cs="Times New Roman"/>
          <w:lang w:val="bg-BG"/>
        </w:rPr>
        <w:t>а от урината СЛЕД хелация, тряб</w:t>
      </w:r>
      <w:r>
        <w:rPr>
          <w:rFonts w:ascii="Times New Roman" w:hAnsi="Times New Roman" w:cs="Times New Roman"/>
          <w:lang w:val="bg-BG"/>
        </w:rPr>
        <w:t xml:space="preserve">ва да се вземат предвид следните неща: </w:t>
      </w:r>
    </w:p>
    <w:p w:rsidR="00A35E69" w:rsidRDefault="00A35E69" w:rsidP="008919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При наличие на </w:t>
      </w:r>
      <w:r>
        <w:rPr>
          <w:rFonts w:ascii="Times New Roman" w:hAnsi="Times New Roman" w:cs="Times New Roman"/>
        </w:rPr>
        <w:t>DMSO</w:t>
      </w:r>
      <w:r w:rsidR="008919A3">
        <w:rPr>
          <w:rFonts w:ascii="Times New Roman" w:hAnsi="Times New Roman" w:cs="Times New Roman"/>
          <w:lang w:val="bg-BG"/>
        </w:rPr>
        <w:t xml:space="preserve"> - силен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х</w:t>
      </w:r>
      <w:r w:rsidR="008919A3">
        <w:rPr>
          <w:rFonts w:ascii="Times New Roman" w:hAnsi="Times New Roman" w:cs="Times New Roman"/>
          <w:lang w:val="bg-BG"/>
        </w:rPr>
        <w:t xml:space="preserve">елиращ агент, пробата се взима НЕ </w:t>
      </w:r>
      <w:r>
        <w:rPr>
          <w:rFonts w:ascii="Times New Roman" w:hAnsi="Times New Roman" w:cs="Times New Roman"/>
          <w:lang w:val="bg-BG"/>
        </w:rPr>
        <w:t>по-късно от 2 часа след хелация.</w:t>
      </w:r>
    </w:p>
    <w:p w:rsidR="00A35E69" w:rsidRDefault="00A35E69" w:rsidP="008919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наличие на</w:t>
      </w:r>
      <w:r w:rsidR="008919A3">
        <w:rPr>
          <w:rFonts w:ascii="Times New Roman" w:hAnsi="Times New Roman" w:cs="Times New Roman"/>
          <w:lang w:val="bg-BG"/>
        </w:rPr>
        <w:t xml:space="preserve"> глутатион ( и други по-слаби хелиращи агенти) и отсъствие на </w:t>
      </w:r>
      <w:r w:rsidR="008919A3">
        <w:rPr>
          <w:rFonts w:ascii="Times New Roman" w:hAnsi="Times New Roman" w:cs="Times New Roman"/>
        </w:rPr>
        <w:t>DMSO</w:t>
      </w:r>
      <w:r>
        <w:rPr>
          <w:rFonts w:ascii="Times New Roman" w:hAnsi="Times New Roman" w:cs="Times New Roman"/>
          <w:lang w:val="bg-BG"/>
        </w:rPr>
        <w:t xml:space="preserve">  - </w:t>
      </w:r>
      <w:r w:rsidR="003D3DBB">
        <w:rPr>
          <w:rFonts w:ascii="Times New Roman" w:hAnsi="Times New Roman" w:cs="Times New Roman"/>
          <w:lang w:val="bg-BG"/>
        </w:rPr>
        <w:t>пробата може да се вземе между 3</w:t>
      </w:r>
      <w:r>
        <w:rPr>
          <w:rFonts w:ascii="Times New Roman" w:hAnsi="Times New Roman" w:cs="Times New Roman"/>
          <w:lang w:val="bg-BG"/>
        </w:rPr>
        <w:t xml:space="preserve"> и 5 час</w:t>
      </w:r>
      <w:r w:rsidR="003D3DBB">
        <w:rPr>
          <w:rFonts w:ascii="Times New Roman" w:hAnsi="Times New Roman" w:cs="Times New Roman"/>
          <w:lang w:val="bg-BG"/>
        </w:rPr>
        <w:t>а</w:t>
      </w:r>
      <w:r>
        <w:rPr>
          <w:rFonts w:ascii="Times New Roman" w:hAnsi="Times New Roman" w:cs="Times New Roman"/>
          <w:lang w:val="bg-BG"/>
        </w:rPr>
        <w:t xml:space="preserve"> след хелацията.</w:t>
      </w:r>
    </w:p>
    <w:p w:rsidR="008919A3" w:rsidRDefault="008919A3" w:rsidP="008919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Количеството на урината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след хелация, отново трябва да е около 20мл.</w:t>
      </w:r>
    </w:p>
    <w:p w:rsidR="003D3DBB" w:rsidRPr="008919A3" w:rsidRDefault="003D3DBB" w:rsidP="008919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bg-BG"/>
        </w:rPr>
      </w:pPr>
      <w:r w:rsidRPr="008919A3">
        <w:rPr>
          <w:rFonts w:ascii="Times New Roman" w:hAnsi="Times New Roman" w:cs="Times New Roman"/>
          <w:lang w:val="bg-BG"/>
        </w:rPr>
        <w:t>Отбелязва се</w:t>
      </w:r>
      <w:r w:rsidR="008919A3">
        <w:rPr>
          <w:rFonts w:ascii="Times New Roman" w:hAnsi="Times New Roman" w:cs="Times New Roman"/>
          <w:lang w:val="bg-BG"/>
        </w:rPr>
        <w:t xml:space="preserve"> на двата контейнера коя урина е ПРЕДИ и коя СЛЕД</w:t>
      </w:r>
      <w:r w:rsidRPr="008919A3">
        <w:rPr>
          <w:rFonts w:ascii="Times New Roman" w:hAnsi="Times New Roman" w:cs="Times New Roman"/>
          <w:lang w:val="bg-BG"/>
        </w:rPr>
        <w:t xml:space="preserve"> хелация.</w:t>
      </w:r>
    </w:p>
    <w:p w:rsidR="00577BBA" w:rsidRDefault="00577BBA" w:rsidP="00577BBA">
      <w:pPr>
        <w:pStyle w:val="ListParagraph"/>
        <w:rPr>
          <w:rFonts w:ascii="Times New Roman" w:hAnsi="Times New Roman" w:cs="Times New Roman"/>
          <w:lang w:val="bg-BG"/>
        </w:rPr>
      </w:pPr>
    </w:p>
    <w:p w:rsidR="00A35E69" w:rsidRPr="008919A3" w:rsidRDefault="00A35E69" w:rsidP="008919A3">
      <w:pPr>
        <w:jc w:val="center"/>
        <w:rPr>
          <w:rFonts w:ascii="Times New Roman" w:hAnsi="Times New Roman" w:cs="Times New Roman"/>
          <w:b/>
          <w:lang w:val="bg-BG"/>
        </w:rPr>
      </w:pPr>
      <w:r w:rsidRPr="008919A3">
        <w:rPr>
          <w:rFonts w:ascii="Times New Roman" w:hAnsi="Times New Roman" w:cs="Times New Roman"/>
          <w:b/>
          <w:lang w:val="bg-BG"/>
        </w:rPr>
        <w:t>ЗАДЪЛЖИТЕЛНО Е ВЗИМАНЕ НА ПРОБА ПРЕДИ И СЛЕД ХЕЛАЦИЯ!</w:t>
      </w:r>
    </w:p>
    <w:p w:rsidR="00A35E69" w:rsidRPr="008919A3" w:rsidRDefault="00A35E69" w:rsidP="008919A3">
      <w:pPr>
        <w:jc w:val="center"/>
        <w:rPr>
          <w:rFonts w:ascii="Times New Roman" w:hAnsi="Times New Roman" w:cs="Times New Roman"/>
          <w:b/>
          <w:lang w:val="bg-BG"/>
        </w:rPr>
      </w:pPr>
      <w:r w:rsidRPr="008919A3">
        <w:rPr>
          <w:rFonts w:ascii="Times New Roman" w:hAnsi="Times New Roman" w:cs="Times New Roman"/>
          <w:b/>
          <w:lang w:val="bg-BG"/>
        </w:rPr>
        <w:t>МОЛЯ СПАЗВАЙТЕ ЧАСОВЕТЕ ЗА ВЗИМАНЕ НА ПРОБА СЛЕД ХЕЛАЦИЯ!</w:t>
      </w:r>
    </w:p>
    <w:p w:rsidR="00A35E69" w:rsidRPr="008919A3" w:rsidRDefault="00A35E69" w:rsidP="008919A3">
      <w:pPr>
        <w:jc w:val="center"/>
        <w:rPr>
          <w:rFonts w:ascii="Times New Roman" w:hAnsi="Times New Roman" w:cs="Times New Roman"/>
          <w:b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3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Инструкции за взимане на проба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тежки метали</w:t>
      </w:r>
      <w:r w:rsidRPr="00774D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коса</w:t>
      </w:r>
    </w:p>
    <w:p w:rsidR="00613517" w:rsidRPr="00613517" w:rsidRDefault="00613517" w:rsidP="0061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17" w:rsidRDefault="00613517" w:rsidP="006135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bg-BG"/>
        </w:rPr>
      </w:pPr>
      <w:r w:rsidRPr="00613517">
        <w:rPr>
          <w:rFonts w:ascii="Times New Roman" w:hAnsi="Times New Roman" w:cs="Times New Roman"/>
          <w:lang w:val="bg-BG"/>
        </w:rPr>
        <w:t>Вземете коса от врата / задната част на главата.</w:t>
      </w:r>
    </w:p>
    <w:p w:rsidR="00613517" w:rsidRDefault="00613517" w:rsidP="006135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bg-BG"/>
        </w:rPr>
      </w:pPr>
      <w:r w:rsidRPr="00613517">
        <w:rPr>
          <w:rFonts w:ascii="Times New Roman" w:hAnsi="Times New Roman" w:cs="Times New Roman"/>
          <w:lang w:val="bg-BG"/>
        </w:rPr>
        <w:t>Отрежете косата възможно най-близо до скалпа на няколко места с чиста ножица (фиг. 1).</w:t>
      </w:r>
    </w:p>
    <w:p w:rsidR="00613517" w:rsidRPr="00613517" w:rsidRDefault="00613517" w:rsidP="006135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bg-BG"/>
        </w:rPr>
      </w:pPr>
      <w:r w:rsidRPr="00613517">
        <w:rPr>
          <w:rFonts w:ascii="Times New Roman" w:hAnsi="Times New Roman" w:cs="Times New Roman"/>
          <w:lang w:val="bg-BG"/>
        </w:rPr>
        <w:t xml:space="preserve"> При дължина на косата по</w:t>
      </w:r>
      <w:r w:rsidR="009A1665">
        <w:rPr>
          <w:rFonts w:ascii="Times New Roman" w:hAnsi="Times New Roman" w:cs="Times New Roman"/>
          <w:lang w:val="bg-BG"/>
        </w:rPr>
        <w:t>вече от 4 см, моля, отстранете</w:t>
      </w:r>
      <w:bookmarkStart w:id="0" w:name="_GoBack"/>
      <w:bookmarkEnd w:id="0"/>
      <w:r w:rsidRPr="0061351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излишното количество </w:t>
      </w:r>
      <w:r w:rsidRPr="00613517">
        <w:rPr>
          <w:rFonts w:ascii="Times New Roman" w:hAnsi="Times New Roman" w:cs="Times New Roman"/>
          <w:lang w:val="bg-BG"/>
        </w:rPr>
        <w:t>(фиг. 2).</w:t>
      </w:r>
      <w:r w:rsidRPr="00613517">
        <w:rPr>
          <w:rFonts w:ascii="Times New Roman" w:hAnsi="Times New Roman" w:cs="Times New Roman"/>
        </w:rPr>
        <w:t xml:space="preserve"> </w:t>
      </w:r>
    </w:p>
    <w:p w:rsidR="00774D3D" w:rsidRPr="00613517" w:rsidRDefault="00613517" w:rsidP="006135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bg-BG"/>
        </w:rPr>
      </w:pPr>
      <w:r w:rsidRPr="00613517">
        <w:rPr>
          <w:rFonts w:ascii="Times New Roman" w:hAnsi="Times New Roman" w:cs="Times New Roman"/>
          <w:lang w:val="bg-BG"/>
        </w:rPr>
        <w:t>Необходима е поне една супена лъжица къдрава коса или количеството, подобно на дебелината на молив</w:t>
      </w:r>
      <w:r>
        <w:rPr>
          <w:rFonts w:ascii="Times New Roman" w:hAnsi="Times New Roman" w:cs="Times New Roman"/>
          <w:lang w:val="bg-BG"/>
        </w:rPr>
        <w:t>.</w:t>
      </w:r>
    </w:p>
    <w:p w:rsidR="00774D3D" w:rsidRDefault="00774D3D" w:rsidP="00774D3D">
      <w:pPr>
        <w:pStyle w:val="ListParagraph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.</w:t>
      </w:r>
    </w:p>
    <w:p w:rsidR="00774D3D" w:rsidRDefault="00774D3D" w:rsidP="00774D3D">
      <w:pPr>
        <w:pStyle w:val="ListParagraph"/>
        <w:ind w:left="0"/>
        <w:rPr>
          <w:rFonts w:ascii="Times New Roman" w:hAnsi="Times New Roman" w:cs="Times New Roman"/>
          <w:lang w:val="bg-BG"/>
        </w:rPr>
      </w:pPr>
    </w:p>
    <w:p w:rsidR="008E63F2" w:rsidRDefault="00613517" w:rsidP="00613517">
      <w:pPr>
        <w:jc w:val="center"/>
        <w:rPr>
          <w:rFonts w:ascii="Times New Roman" w:hAnsi="Times New Roman" w:cs="Times New Roman"/>
          <w:lang w:val="bg-BG"/>
        </w:rPr>
      </w:pPr>
      <w:r w:rsidRPr="00613517">
        <w:rPr>
          <w:rFonts w:ascii="Times New Roman" w:hAnsi="Times New Roman" w:cs="Times New Roman"/>
          <w:u w:val="single"/>
          <w:lang w:val="bg-BG"/>
        </w:rPr>
        <w:t>Фиг.1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5B6A9D1" wp14:editId="7B9DA1D8">
            <wp:extent cx="3331781" cy="1049572"/>
            <wp:effectExtent l="0" t="0" r="2540" b="0"/>
            <wp:docPr id="1" name="Picture 1" descr="C:\Users\G2-Trombo\AppData\Local\Microsoft\Windows\INetCache\Content.Word\hairsa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2-Trombo\AppData\Local\Microsoft\Windows\INetCache\Content.Word\hairsamp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56" cy="104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17">
        <w:rPr>
          <w:rFonts w:ascii="Times New Roman" w:hAnsi="Times New Roman" w:cs="Times New Roman"/>
          <w:u w:val="single"/>
          <w:lang w:val="bg-BG"/>
        </w:rPr>
        <w:t>Фиг.2</w:t>
      </w:r>
    </w:p>
    <w:p w:rsidR="00774D3D" w:rsidRPr="00774D3D" w:rsidRDefault="00774D3D" w:rsidP="008E63F2">
      <w:pPr>
        <w:rPr>
          <w:rFonts w:ascii="Times New Roman" w:hAnsi="Times New Roman" w:cs="Times New Roman"/>
          <w:lang w:val="bg-BG"/>
        </w:rPr>
      </w:pPr>
    </w:p>
    <w:sectPr w:rsidR="00774D3D" w:rsidRPr="00774D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93"/>
    <w:multiLevelType w:val="hybridMultilevel"/>
    <w:tmpl w:val="D39A6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45F0B"/>
    <w:multiLevelType w:val="hybridMultilevel"/>
    <w:tmpl w:val="DC6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C6B"/>
    <w:multiLevelType w:val="hybridMultilevel"/>
    <w:tmpl w:val="C086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5D25"/>
    <w:multiLevelType w:val="hybridMultilevel"/>
    <w:tmpl w:val="9AD6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05AB"/>
    <w:multiLevelType w:val="hybridMultilevel"/>
    <w:tmpl w:val="5FBC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0BC0"/>
    <w:multiLevelType w:val="hybridMultilevel"/>
    <w:tmpl w:val="D042F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D33A5E"/>
    <w:multiLevelType w:val="hybridMultilevel"/>
    <w:tmpl w:val="BB56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77240"/>
    <w:multiLevelType w:val="hybridMultilevel"/>
    <w:tmpl w:val="C4D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3D"/>
    <w:rsid w:val="000E5BCF"/>
    <w:rsid w:val="003D3DBB"/>
    <w:rsid w:val="00577BBA"/>
    <w:rsid w:val="00613517"/>
    <w:rsid w:val="00774D3D"/>
    <w:rsid w:val="008526B8"/>
    <w:rsid w:val="008919A3"/>
    <w:rsid w:val="008E63F2"/>
    <w:rsid w:val="009A1665"/>
    <w:rsid w:val="00A35E69"/>
    <w:rsid w:val="00B80F5B"/>
    <w:rsid w:val="00C12A55"/>
    <w:rsid w:val="00E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G2-Trombo</dc:creator>
  <cp:lastModifiedBy>G2-Trombo</cp:lastModifiedBy>
  <cp:revision>8</cp:revision>
  <dcterms:created xsi:type="dcterms:W3CDTF">2020-09-21T12:30:00Z</dcterms:created>
  <dcterms:modified xsi:type="dcterms:W3CDTF">2020-11-09T09:59:00Z</dcterms:modified>
</cp:coreProperties>
</file>