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0A" w:rsidRPr="00645BF8" w:rsidRDefault="00A7420A" w:rsidP="00A7420A">
      <w:pPr>
        <w:jc w:val="center"/>
        <w:rPr>
          <w:b/>
          <w:sz w:val="50"/>
          <w:szCs w:val="50"/>
        </w:rPr>
      </w:pPr>
      <w:r w:rsidRPr="00645BF8">
        <w:rPr>
          <w:b/>
          <w:sz w:val="50"/>
          <w:szCs w:val="50"/>
        </w:rPr>
        <w:t>Daha Kur’an Ne Desin!</w:t>
      </w:r>
    </w:p>
    <w:p w:rsidR="00A7420A" w:rsidRDefault="00A7420A" w:rsidP="00A7420A">
      <w:r>
        <w:t xml:space="preserve"> </w:t>
      </w:r>
    </w:p>
    <w:p w:rsidR="00A7420A" w:rsidRDefault="00A7420A" w:rsidP="00A7420A">
      <w:r>
        <w:t>Ey insan! Yaşıyorken, hem de Kur’an çağında;</w:t>
      </w:r>
    </w:p>
    <w:p w:rsidR="00A7420A" w:rsidRDefault="00A7420A" w:rsidP="00A7420A">
      <w:r>
        <w:t>Çırpınıp duruyorsun, cehâlet batağında.</w:t>
      </w:r>
    </w:p>
    <w:p w:rsidR="00A7420A" w:rsidRDefault="00A7420A" w:rsidP="00A7420A">
      <w:r>
        <w:t>Kalbin katı… Gözün kör… Başın kibir dağında</w:t>
      </w:r>
    </w:p>
    <w:p w:rsidR="00A7420A" w:rsidRDefault="00A7420A" w:rsidP="00A7420A">
      <w:r>
        <w:t>Kur’an sana gel diyor, bak bendedir adresin,</w:t>
      </w:r>
    </w:p>
    <w:p w:rsidR="00A7420A" w:rsidRDefault="00A7420A" w:rsidP="00A7420A">
      <w:r>
        <w:t>Ey eşref-i mahlûkat! Daha Kur’an ne desin!</w:t>
      </w:r>
    </w:p>
    <w:p w:rsidR="00A7420A" w:rsidRDefault="00A7420A" w:rsidP="00A7420A"/>
    <w:p w:rsidR="00A7420A" w:rsidRDefault="00A7420A" w:rsidP="00A7420A">
      <w:r>
        <w:t>Malın, mülkün, şöhretin, dünyada her şeyin var;</w:t>
      </w:r>
    </w:p>
    <w:p w:rsidR="00A7420A" w:rsidRDefault="00A7420A" w:rsidP="00A7420A">
      <w:r>
        <w:t>Ya dünyadan Rabbine götürecek neyin var?</w:t>
      </w:r>
    </w:p>
    <w:p w:rsidR="00A7420A" w:rsidRDefault="00A7420A" w:rsidP="00A7420A">
      <w:r>
        <w:t>Bana yeter diyorsan, şu üç günlük itibar;</w:t>
      </w:r>
    </w:p>
    <w:p w:rsidR="00A7420A" w:rsidRDefault="00A7420A" w:rsidP="00A7420A">
      <w:r>
        <w:t>Bir dördüncü gün var ki; çok çetindir bilesin,</w:t>
      </w:r>
    </w:p>
    <w:p w:rsidR="00A7420A" w:rsidRDefault="00A7420A" w:rsidP="00A7420A">
      <w:r>
        <w:t>Bunlar masal diyorsan… Daha Kur’an ne desin!</w:t>
      </w:r>
    </w:p>
    <w:p w:rsidR="00A7420A" w:rsidRDefault="00A7420A" w:rsidP="00A7420A"/>
    <w:p w:rsidR="00A7420A" w:rsidRDefault="00A7420A" w:rsidP="00A7420A">
      <w:r>
        <w:t>O münezzeh ruhundan, ruh vermekle insana;</w:t>
      </w:r>
    </w:p>
    <w:p w:rsidR="00A7420A" w:rsidRDefault="00A7420A" w:rsidP="00A7420A">
      <w:r>
        <w:t>Erişilmez bir şeref, bahşetti Allah sana,</w:t>
      </w:r>
    </w:p>
    <w:p w:rsidR="00A7420A" w:rsidRDefault="00A7420A" w:rsidP="00A7420A">
      <w:r>
        <w:t>Ne kadar sevdiğini buradan anlasana!</w:t>
      </w:r>
    </w:p>
    <w:p w:rsidR="00A7420A" w:rsidRDefault="00A7420A" w:rsidP="00A7420A">
      <w:r>
        <w:t>Sen ki; taparcasına, kendine kul kölesin,</w:t>
      </w:r>
    </w:p>
    <w:p w:rsidR="00A7420A" w:rsidRDefault="00A7420A" w:rsidP="00A7420A">
      <w:r>
        <w:t>Nefsini put yapana… Daha Kur’an ne desin!</w:t>
      </w:r>
    </w:p>
    <w:p w:rsidR="00A7420A" w:rsidRDefault="00A7420A" w:rsidP="00A7420A"/>
    <w:p w:rsidR="00A7420A" w:rsidRDefault="00A7420A" w:rsidP="00A7420A">
      <w:r>
        <w:t>Bir gün var ki; çok yakın, dağların yürüdüğü,</w:t>
      </w:r>
    </w:p>
    <w:p w:rsidR="00A7420A" w:rsidRDefault="00A7420A" w:rsidP="00A7420A">
      <w:r>
        <w:t>Göklerin, güneşleri önünde sürüdüğü,</w:t>
      </w:r>
    </w:p>
    <w:p w:rsidR="00A7420A" w:rsidRDefault="00A7420A" w:rsidP="00A7420A">
      <w:r>
        <w:t>Kâinatı toz duman, dehşetin bürüdüğü;</w:t>
      </w:r>
    </w:p>
    <w:p w:rsidR="00A7420A" w:rsidRDefault="00A7420A" w:rsidP="00A7420A">
      <w:r>
        <w:t>Kıyamet senaryosu, oyun değil bilesin;</w:t>
      </w:r>
    </w:p>
    <w:p w:rsidR="00A7420A" w:rsidRDefault="00A7420A" w:rsidP="00A7420A">
      <w:r>
        <w:t>Hâlâ ürpermiyorsan… Daha Kur’an ne desin!</w:t>
      </w:r>
    </w:p>
    <w:p w:rsidR="00A7420A" w:rsidRDefault="00A7420A" w:rsidP="00A7420A"/>
    <w:p w:rsidR="00A7420A" w:rsidRDefault="00A7420A" w:rsidP="00A7420A">
      <w:r>
        <w:t>O büyük mahkemede, bütün diller susacak;</w:t>
      </w:r>
    </w:p>
    <w:p w:rsidR="00A7420A" w:rsidRDefault="00A7420A" w:rsidP="00A7420A">
      <w:r>
        <w:t>Konuşacak bu defa, göz, kulak, el, kol, bacak.</w:t>
      </w:r>
    </w:p>
    <w:p w:rsidR="00A7420A" w:rsidRDefault="00A7420A" w:rsidP="00A7420A">
      <w:r>
        <w:lastRenderedPageBreak/>
        <w:t>Uzuvlar birer birer, haramları kusacak;</w:t>
      </w:r>
    </w:p>
    <w:p w:rsidR="00A7420A" w:rsidRDefault="00A7420A" w:rsidP="00A7420A">
      <w:r>
        <w:t>Açılacak önünde defterleri herkesin;</w:t>
      </w:r>
    </w:p>
    <w:p w:rsidR="00A7420A" w:rsidRDefault="00A7420A" w:rsidP="00A7420A">
      <w:r>
        <w:t>Kendine gelmen için… Daha Kur’an ne desin!</w:t>
      </w:r>
    </w:p>
    <w:p w:rsidR="00A7420A" w:rsidRDefault="00A7420A" w:rsidP="00A7420A"/>
    <w:p w:rsidR="00A7420A" w:rsidRDefault="00A7420A" w:rsidP="00A7420A">
      <w:r>
        <w:t>Gör ki dünya sırtında, nice insan taşıyor;</w:t>
      </w:r>
    </w:p>
    <w:p w:rsidR="00A7420A" w:rsidRDefault="00A7420A" w:rsidP="00A7420A">
      <w:r>
        <w:t>Kimi yaşarken ölmüş, kimi ölmüş yaşıyor.</w:t>
      </w:r>
    </w:p>
    <w:p w:rsidR="00A7420A" w:rsidRDefault="00A7420A" w:rsidP="00A7420A">
      <w:r>
        <w:t>Kimi Arş-ı Âlâ’ya dolu dizgin koşuyor;</w:t>
      </w:r>
    </w:p>
    <w:p w:rsidR="00A7420A" w:rsidRDefault="00A7420A" w:rsidP="00A7420A">
      <w:r>
        <w:t>İşte Cennet! İşte sen! Gayret et ki giresin;</w:t>
      </w:r>
    </w:p>
    <w:p w:rsidR="00A7420A" w:rsidRDefault="00A7420A" w:rsidP="00A7420A">
      <w:r>
        <w:t>Ey eşref-i mahlûkat! Daha Kur’an ne desin!*</w:t>
      </w:r>
    </w:p>
    <w:p w:rsidR="00AD3C9A" w:rsidRDefault="00AD3C9A">
      <w:bookmarkStart w:id="0" w:name="_GoBack"/>
      <w:bookmarkEnd w:id="0"/>
    </w:p>
    <w:sectPr w:rsidR="00AD3C9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1A"/>
    <w:rsid w:val="0004351A"/>
    <w:rsid w:val="00A7420A"/>
    <w:rsid w:val="00A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61391-4C23-4717-89F1-B0213D26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20A"/>
    <w:rPr>
      <w:rFonts w:eastAsiaTheme="minorEastAsia" w:cs="Times New Roman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2021-10-09T06:03:00Z</dcterms:created>
  <dcterms:modified xsi:type="dcterms:W3CDTF">2021-10-09T06:03:00Z</dcterms:modified>
</cp:coreProperties>
</file>