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A83286" w14:textId="6FFCC9E0" w:rsidR="004A3050" w:rsidRPr="00315DFD" w:rsidRDefault="00315DFD" w:rsidP="00315DFD">
      <w:pPr>
        <w:pStyle w:val="BasicParagraph"/>
        <w:suppressAutoHyphens/>
        <w:jc w:val="center"/>
        <w:rPr>
          <w:rFonts w:ascii="Muro" w:hAnsi="Muro" w:cs="Muro"/>
          <w:b/>
          <w:caps/>
          <w:sz w:val="50"/>
          <w:szCs w:val="50"/>
          <w:lang w:val="tr-TR"/>
        </w:rPr>
      </w:pPr>
      <w:r>
        <w:rPr>
          <w:rFonts w:ascii="Muro" w:hAnsi="Muro" w:cs="Muro"/>
          <w:b/>
          <w:sz w:val="50"/>
          <w:szCs w:val="50"/>
          <w:lang w:val="tr-TR"/>
        </w:rPr>
        <w:t>İbadetin Amacı v</w:t>
      </w:r>
      <w:r w:rsidRPr="00315DFD">
        <w:rPr>
          <w:rFonts w:ascii="Muro" w:hAnsi="Muro" w:cs="Muro"/>
          <w:b/>
          <w:sz w:val="50"/>
          <w:szCs w:val="50"/>
          <w:lang w:val="tr-TR"/>
        </w:rPr>
        <w:t>e Önemi</w:t>
      </w:r>
    </w:p>
    <w:p w14:paraId="0A430F65" w14:textId="77777777" w:rsidR="004A3050" w:rsidRDefault="004A3050" w:rsidP="004A3050">
      <w:pPr>
        <w:pStyle w:val="BasicParagraph"/>
        <w:spacing w:after="113"/>
        <w:ind w:firstLine="283"/>
        <w:jc w:val="both"/>
        <w:rPr>
          <w:rFonts w:ascii="Bitter" w:hAnsi="Bitter" w:cs="Bitter"/>
          <w:b/>
          <w:bCs/>
          <w:sz w:val="20"/>
          <w:szCs w:val="20"/>
          <w:lang w:val="tr-TR"/>
        </w:rPr>
      </w:pPr>
      <w:r>
        <w:rPr>
          <w:rFonts w:ascii="Bitter" w:hAnsi="Bitter" w:cs="Bitter"/>
          <w:b/>
          <w:bCs/>
          <w:sz w:val="20"/>
          <w:szCs w:val="20"/>
          <w:lang w:val="tr-TR"/>
        </w:rPr>
        <w:t>İbadet, yaratan ve hükmeden Allah Azze ve Celle’ye karşı bağlılığımızı, kulluğumuzu gösteren her türlü davranış ve düşünce biçimidir. İnsanlık olarak her birimizin yaratılış gayesi Yüce Rabbimize kulluk ve ibadet etmek; Allah Azze ve Celle’nin rızasını kazandıracak salih ameller işlemektir. Bunu başarabilmenin yollarından biri de ibadetin önemini bilmektir. Bunun için ibadetin ne olduğunu, kapsamını ve önemini anlatan ayetleri sizler için derledik.</w:t>
      </w:r>
    </w:p>
    <w:p w14:paraId="7CA4BEA0" w14:textId="77777777" w:rsidR="004A3050" w:rsidRDefault="004A3050" w:rsidP="004A3050">
      <w:pPr>
        <w:pStyle w:val="BasicParagraph"/>
        <w:spacing w:after="113"/>
        <w:jc w:val="center"/>
        <w:rPr>
          <w:rFonts w:ascii="Bitter" w:hAnsi="Bitter" w:cs="Bitter"/>
          <w:b/>
          <w:bCs/>
          <w:i/>
          <w:iCs/>
          <w:spacing w:val="-5"/>
          <w:sz w:val="24"/>
          <w:szCs w:val="24"/>
          <w:lang w:val="tr-TR"/>
        </w:rPr>
      </w:pPr>
      <w:r>
        <w:rPr>
          <w:rFonts w:ascii="Bitter" w:hAnsi="Bitter" w:cs="Bitter"/>
          <w:b/>
          <w:bCs/>
          <w:i/>
          <w:iCs/>
          <w:spacing w:val="-5"/>
          <w:sz w:val="24"/>
          <w:szCs w:val="24"/>
          <w:lang w:val="tr-TR"/>
        </w:rPr>
        <w:t>İbadet, Yaratılışın Gayesidir</w:t>
      </w:r>
    </w:p>
    <w:p w14:paraId="7CA1E164" w14:textId="77777777" w:rsidR="004A3050" w:rsidRDefault="004A3050" w:rsidP="004A3050">
      <w:pPr>
        <w:pStyle w:val="BasicParagraph"/>
        <w:spacing w:after="113"/>
        <w:ind w:firstLine="283"/>
        <w:jc w:val="both"/>
        <w:rPr>
          <w:rFonts w:ascii="Bitter" w:hAnsi="Bitter" w:cs="Bitter"/>
          <w:color w:val="D12229"/>
          <w:spacing w:val="-4"/>
          <w:sz w:val="20"/>
          <w:szCs w:val="20"/>
          <w:vertAlign w:val="superscript"/>
          <w:lang w:val="tr-TR"/>
        </w:rPr>
      </w:pPr>
      <w:r>
        <w:rPr>
          <w:rFonts w:ascii="Bitter" w:hAnsi="Bitter" w:cs="Bitter"/>
          <w:spacing w:val="-4"/>
          <w:sz w:val="20"/>
          <w:szCs w:val="20"/>
          <w:lang w:val="tr-TR"/>
        </w:rPr>
        <w:t>Ben, cinleri ve insanları ancak Bana ibadet etsinler diye yarattım.</w:t>
      </w:r>
      <w:r>
        <w:rPr>
          <w:rFonts w:ascii="Bitter" w:hAnsi="Bitter" w:cs="Bitter"/>
          <w:color w:val="D12229"/>
          <w:spacing w:val="-4"/>
          <w:sz w:val="20"/>
          <w:szCs w:val="20"/>
          <w:vertAlign w:val="superscript"/>
          <w:lang w:val="tr-TR"/>
        </w:rPr>
        <w:t>1</w:t>
      </w:r>
    </w:p>
    <w:p w14:paraId="5F2DECF0" w14:textId="77777777" w:rsidR="004A3050" w:rsidRDefault="004A3050" w:rsidP="004A3050">
      <w:pPr>
        <w:pStyle w:val="BasicParagraph"/>
        <w:spacing w:after="113"/>
        <w:jc w:val="center"/>
        <w:rPr>
          <w:rFonts w:ascii="Bitter" w:hAnsi="Bitter" w:cs="Bitter"/>
          <w:b/>
          <w:bCs/>
          <w:i/>
          <w:iCs/>
          <w:spacing w:val="-5"/>
          <w:sz w:val="24"/>
          <w:szCs w:val="24"/>
          <w:lang w:val="tr-TR"/>
        </w:rPr>
      </w:pPr>
      <w:r>
        <w:rPr>
          <w:rFonts w:ascii="Bitter" w:hAnsi="Bitter" w:cs="Bitter"/>
          <w:b/>
          <w:bCs/>
          <w:i/>
          <w:iCs/>
          <w:spacing w:val="-5"/>
          <w:sz w:val="24"/>
          <w:szCs w:val="24"/>
          <w:lang w:val="tr-TR"/>
        </w:rPr>
        <w:t>Tüm Varlıklar Allah’a İbadet Etmektedir</w:t>
      </w:r>
    </w:p>
    <w:p w14:paraId="4B5CFA78" w14:textId="77777777" w:rsidR="004A3050" w:rsidRDefault="004A3050" w:rsidP="004A3050">
      <w:pPr>
        <w:pStyle w:val="BasicParagraph"/>
        <w:spacing w:after="113"/>
        <w:ind w:firstLine="283"/>
        <w:jc w:val="both"/>
        <w:rPr>
          <w:rFonts w:ascii="Bitter" w:hAnsi="Bitter" w:cs="Bitter"/>
          <w:spacing w:val="-4"/>
          <w:sz w:val="20"/>
          <w:szCs w:val="20"/>
          <w:lang w:val="tr-TR"/>
        </w:rPr>
      </w:pPr>
      <w:r>
        <w:rPr>
          <w:rFonts w:ascii="Bitter" w:hAnsi="Bitter" w:cs="Bitter"/>
          <w:spacing w:val="-4"/>
          <w:sz w:val="20"/>
          <w:szCs w:val="20"/>
          <w:lang w:val="tr-TR"/>
        </w:rPr>
        <w:t>Yedi kat gök, yeryüzü ve bunların arasındaki her şey Allah’ı överek tesbih eder. O'nu övgü ile tesbih etmeyen hiçbir şey yoktur, fakat siz bunu anlayamazsınız…</w:t>
      </w:r>
      <w:r>
        <w:rPr>
          <w:rFonts w:ascii="Bitter" w:hAnsi="Bitter" w:cs="Bitter"/>
          <w:color w:val="D12229"/>
          <w:spacing w:val="-4"/>
          <w:sz w:val="20"/>
          <w:szCs w:val="20"/>
          <w:vertAlign w:val="superscript"/>
          <w:lang w:val="tr-TR"/>
        </w:rPr>
        <w:t>2</w:t>
      </w:r>
      <w:r>
        <w:rPr>
          <w:rFonts w:ascii="Bitter" w:hAnsi="Bitter" w:cs="Bitter"/>
          <w:spacing w:val="-4"/>
          <w:sz w:val="20"/>
          <w:szCs w:val="20"/>
          <w:lang w:val="tr-TR"/>
        </w:rPr>
        <w:t xml:space="preserve"> </w:t>
      </w:r>
    </w:p>
    <w:p w14:paraId="3BD5880C" w14:textId="77777777" w:rsidR="004A3050" w:rsidRDefault="004A3050" w:rsidP="004A3050">
      <w:pPr>
        <w:pStyle w:val="BasicParagraph"/>
        <w:spacing w:after="113"/>
        <w:jc w:val="center"/>
        <w:rPr>
          <w:rFonts w:ascii="Bitter" w:hAnsi="Bitter" w:cs="Bitter"/>
          <w:b/>
          <w:bCs/>
          <w:i/>
          <w:iCs/>
          <w:spacing w:val="-5"/>
          <w:sz w:val="24"/>
          <w:szCs w:val="24"/>
          <w:lang w:val="tr-TR"/>
        </w:rPr>
      </w:pPr>
      <w:r>
        <w:rPr>
          <w:rFonts w:ascii="Bitter" w:hAnsi="Bitter" w:cs="Bitter"/>
          <w:b/>
          <w:bCs/>
          <w:i/>
          <w:iCs/>
          <w:spacing w:val="-5"/>
          <w:sz w:val="24"/>
          <w:szCs w:val="24"/>
          <w:lang w:val="tr-TR"/>
        </w:rPr>
        <w:t>Tevhidden Sonraki İlk Çağrıdır</w:t>
      </w:r>
    </w:p>
    <w:p w14:paraId="77CE8ABE" w14:textId="77777777" w:rsidR="004A3050" w:rsidRDefault="004A3050" w:rsidP="004A3050">
      <w:pPr>
        <w:pStyle w:val="BasicParagraph"/>
        <w:spacing w:after="113"/>
        <w:ind w:firstLine="283"/>
        <w:jc w:val="both"/>
        <w:rPr>
          <w:rFonts w:ascii="Bitter" w:hAnsi="Bitter" w:cs="Bitter"/>
          <w:color w:val="D12229"/>
          <w:spacing w:val="-4"/>
          <w:sz w:val="20"/>
          <w:szCs w:val="20"/>
          <w:vertAlign w:val="superscript"/>
          <w:lang w:val="tr-TR"/>
        </w:rPr>
      </w:pPr>
      <w:r>
        <w:rPr>
          <w:rFonts w:ascii="Bitter" w:hAnsi="Bitter" w:cs="Bitter"/>
          <w:spacing w:val="-4"/>
          <w:sz w:val="20"/>
          <w:szCs w:val="20"/>
          <w:lang w:val="tr-TR"/>
        </w:rPr>
        <w:t xml:space="preserve">Senden önce hiç bir elçi göndermedik ki, ona şunu </w:t>
      </w:r>
      <w:proofErr w:type="spellStart"/>
      <w:r>
        <w:rPr>
          <w:rFonts w:ascii="Bitter" w:hAnsi="Bitter" w:cs="Bitter"/>
          <w:spacing w:val="-4"/>
          <w:sz w:val="20"/>
          <w:szCs w:val="20"/>
          <w:lang w:val="tr-TR"/>
        </w:rPr>
        <w:t>vahyetmiş</w:t>
      </w:r>
      <w:proofErr w:type="spellEnd"/>
      <w:r>
        <w:rPr>
          <w:rFonts w:ascii="Bitter" w:hAnsi="Bitter" w:cs="Bitter"/>
          <w:spacing w:val="-4"/>
          <w:sz w:val="20"/>
          <w:szCs w:val="20"/>
          <w:lang w:val="tr-TR"/>
        </w:rPr>
        <w:t xml:space="preserve"> olmayalım: Benden başka ilah yoktur, öyleyse Bana ibadet edin.</w:t>
      </w:r>
      <w:r>
        <w:rPr>
          <w:rFonts w:ascii="Bitter" w:hAnsi="Bitter" w:cs="Bitter"/>
          <w:color w:val="D12229"/>
          <w:spacing w:val="-4"/>
          <w:sz w:val="20"/>
          <w:szCs w:val="20"/>
          <w:vertAlign w:val="superscript"/>
          <w:lang w:val="tr-TR"/>
        </w:rPr>
        <w:t xml:space="preserve">3 </w:t>
      </w:r>
    </w:p>
    <w:p w14:paraId="769511A6" w14:textId="77777777" w:rsidR="004A3050" w:rsidRDefault="004A3050" w:rsidP="004A3050">
      <w:pPr>
        <w:pStyle w:val="BasicParagraph"/>
        <w:spacing w:after="113"/>
        <w:jc w:val="center"/>
        <w:rPr>
          <w:rFonts w:ascii="Bitter" w:hAnsi="Bitter" w:cs="Bitter"/>
          <w:b/>
          <w:bCs/>
          <w:i/>
          <w:iCs/>
          <w:spacing w:val="-5"/>
          <w:sz w:val="24"/>
          <w:szCs w:val="24"/>
          <w:lang w:val="tr-TR"/>
        </w:rPr>
      </w:pPr>
      <w:r>
        <w:rPr>
          <w:rFonts w:ascii="Bitter" w:hAnsi="Bitter" w:cs="Bitter"/>
          <w:b/>
          <w:bCs/>
          <w:i/>
          <w:iCs/>
          <w:spacing w:val="-5"/>
          <w:sz w:val="24"/>
          <w:szCs w:val="24"/>
          <w:lang w:val="tr-TR"/>
        </w:rPr>
        <w:t>Kurtuluş, İbadetle Mümkündür</w:t>
      </w:r>
    </w:p>
    <w:p w14:paraId="4E65FE9C" w14:textId="77777777" w:rsidR="004A3050" w:rsidRDefault="004A3050" w:rsidP="004A3050">
      <w:pPr>
        <w:pStyle w:val="BasicParagraph"/>
        <w:spacing w:after="113"/>
        <w:ind w:firstLine="283"/>
        <w:jc w:val="both"/>
        <w:rPr>
          <w:rFonts w:ascii="Bitter" w:hAnsi="Bitter" w:cs="Bitter"/>
          <w:spacing w:val="-4"/>
          <w:sz w:val="20"/>
          <w:szCs w:val="20"/>
          <w:lang w:val="tr-TR"/>
        </w:rPr>
      </w:pPr>
      <w:r>
        <w:rPr>
          <w:rFonts w:ascii="Bitter" w:hAnsi="Bitter" w:cs="Bitter"/>
          <w:spacing w:val="-4"/>
          <w:sz w:val="20"/>
          <w:szCs w:val="20"/>
          <w:lang w:val="tr-TR"/>
        </w:rPr>
        <w:t>Ey iman edenler, rükû edin, secdeye varın, Rabbinize ibadet edin ve hayır işleyin, umulur ki kurtuluş bulursunuz.</w:t>
      </w:r>
      <w:r>
        <w:rPr>
          <w:rFonts w:ascii="Bitter" w:hAnsi="Bitter" w:cs="Bitter"/>
          <w:color w:val="D12229"/>
          <w:spacing w:val="-4"/>
          <w:sz w:val="20"/>
          <w:szCs w:val="20"/>
          <w:vertAlign w:val="superscript"/>
          <w:lang w:val="tr-TR"/>
        </w:rPr>
        <w:t>4</w:t>
      </w:r>
      <w:r>
        <w:rPr>
          <w:rFonts w:ascii="Bitter" w:hAnsi="Bitter" w:cs="Bitter"/>
          <w:spacing w:val="-4"/>
          <w:sz w:val="20"/>
          <w:szCs w:val="20"/>
          <w:lang w:val="tr-TR"/>
        </w:rPr>
        <w:t xml:space="preserve"> </w:t>
      </w:r>
    </w:p>
    <w:p w14:paraId="5AC21D26" w14:textId="77777777" w:rsidR="004A3050" w:rsidRDefault="004A3050" w:rsidP="004A3050">
      <w:pPr>
        <w:pStyle w:val="BasicParagraph"/>
        <w:spacing w:after="113"/>
        <w:jc w:val="center"/>
        <w:rPr>
          <w:rFonts w:ascii="Bitter" w:hAnsi="Bitter" w:cs="Bitter"/>
          <w:b/>
          <w:bCs/>
          <w:i/>
          <w:iCs/>
          <w:spacing w:val="-5"/>
          <w:sz w:val="24"/>
          <w:szCs w:val="24"/>
          <w:lang w:val="tr-TR"/>
        </w:rPr>
      </w:pPr>
      <w:r>
        <w:rPr>
          <w:rFonts w:ascii="Bitter" w:hAnsi="Bitter" w:cs="Bitter"/>
          <w:b/>
          <w:bCs/>
          <w:i/>
          <w:iCs/>
          <w:spacing w:val="-5"/>
          <w:sz w:val="24"/>
          <w:szCs w:val="24"/>
          <w:lang w:val="tr-TR"/>
        </w:rPr>
        <w:t>İbadete Hiçbir Şey Engel Değildir</w:t>
      </w:r>
    </w:p>
    <w:p w14:paraId="74058D4B" w14:textId="77777777" w:rsidR="004A3050" w:rsidRDefault="004A3050" w:rsidP="004A3050">
      <w:pPr>
        <w:pStyle w:val="BasicParagraph"/>
        <w:spacing w:after="113"/>
        <w:ind w:firstLine="283"/>
        <w:jc w:val="both"/>
        <w:rPr>
          <w:rFonts w:ascii="Bitter" w:hAnsi="Bitter" w:cs="Bitter"/>
          <w:spacing w:val="-4"/>
          <w:sz w:val="20"/>
          <w:szCs w:val="20"/>
          <w:lang w:val="tr-TR"/>
        </w:rPr>
      </w:pPr>
      <w:r>
        <w:rPr>
          <w:rFonts w:ascii="Bitter" w:hAnsi="Bitter" w:cs="Bitter"/>
          <w:spacing w:val="-4"/>
          <w:sz w:val="20"/>
          <w:szCs w:val="20"/>
          <w:lang w:val="tr-TR"/>
        </w:rPr>
        <w:t>Nice adamlar vardır ki; ne bir ticaret, ne de bir alış veriş, Allah'ı anmaktan, namazı gereği gibi kılmaktan ve zekât vermekten kendilerini alıkoymaz. Onlar, kalplerin ve gözlerin dikilip kalacağı bir günden korkarlar.</w:t>
      </w:r>
      <w:r>
        <w:rPr>
          <w:rFonts w:ascii="Bitter" w:hAnsi="Bitter" w:cs="Bitter"/>
          <w:color w:val="D12229"/>
          <w:spacing w:val="-4"/>
          <w:sz w:val="20"/>
          <w:szCs w:val="20"/>
          <w:vertAlign w:val="superscript"/>
          <w:lang w:val="tr-TR"/>
        </w:rPr>
        <w:t>5</w:t>
      </w:r>
      <w:r>
        <w:rPr>
          <w:rFonts w:ascii="Bitter" w:hAnsi="Bitter" w:cs="Bitter"/>
          <w:spacing w:val="-4"/>
          <w:sz w:val="20"/>
          <w:szCs w:val="20"/>
          <w:lang w:val="tr-TR"/>
        </w:rPr>
        <w:t xml:space="preserve"> </w:t>
      </w:r>
    </w:p>
    <w:p w14:paraId="0EA824E4" w14:textId="77777777" w:rsidR="004A3050" w:rsidRDefault="004A3050" w:rsidP="004A3050">
      <w:pPr>
        <w:pStyle w:val="BasicParagraph"/>
        <w:spacing w:after="113"/>
        <w:jc w:val="center"/>
        <w:rPr>
          <w:rFonts w:ascii="Bitter" w:hAnsi="Bitter" w:cs="Bitter"/>
          <w:b/>
          <w:bCs/>
          <w:i/>
          <w:iCs/>
          <w:spacing w:val="-5"/>
          <w:sz w:val="24"/>
          <w:szCs w:val="24"/>
          <w:lang w:val="tr-TR"/>
        </w:rPr>
      </w:pPr>
      <w:r>
        <w:rPr>
          <w:rFonts w:ascii="Bitter" w:hAnsi="Bitter" w:cs="Bitter"/>
          <w:b/>
          <w:bCs/>
          <w:i/>
          <w:iCs/>
          <w:spacing w:val="-5"/>
          <w:sz w:val="24"/>
          <w:szCs w:val="24"/>
          <w:lang w:val="tr-TR"/>
        </w:rPr>
        <w:t>İbadet, Takvaya Ulaşma Yoludur</w:t>
      </w:r>
    </w:p>
    <w:p w14:paraId="386BDCB9" w14:textId="77777777" w:rsidR="004A3050" w:rsidRDefault="004A3050" w:rsidP="004A3050">
      <w:pPr>
        <w:pStyle w:val="BasicParagraph"/>
        <w:spacing w:after="113"/>
        <w:ind w:firstLine="283"/>
        <w:jc w:val="both"/>
        <w:rPr>
          <w:rFonts w:ascii="Bitter" w:hAnsi="Bitter" w:cs="Bitter"/>
          <w:spacing w:val="-4"/>
          <w:sz w:val="20"/>
          <w:szCs w:val="20"/>
          <w:lang w:val="tr-TR"/>
        </w:rPr>
      </w:pPr>
      <w:r>
        <w:rPr>
          <w:rFonts w:ascii="Bitter" w:hAnsi="Bitter" w:cs="Bitter"/>
          <w:spacing w:val="-4"/>
          <w:sz w:val="20"/>
          <w:szCs w:val="20"/>
          <w:lang w:val="tr-TR"/>
        </w:rPr>
        <w:t>Ey insanlar, sizi ve sizden öncekileri yaratan Rabbinize ibadet edin ki korunasınız (takva sahibi olasınız).</w:t>
      </w:r>
      <w:r>
        <w:rPr>
          <w:rFonts w:ascii="Bitter" w:hAnsi="Bitter" w:cs="Bitter"/>
          <w:color w:val="D12229"/>
          <w:spacing w:val="-4"/>
          <w:sz w:val="20"/>
          <w:szCs w:val="20"/>
          <w:vertAlign w:val="superscript"/>
          <w:lang w:val="tr-TR"/>
        </w:rPr>
        <w:t>6</w:t>
      </w:r>
      <w:r>
        <w:rPr>
          <w:rFonts w:ascii="Bitter" w:hAnsi="Bitter" w:cs="Bitter"/>
          <w:spacing w:val="-4"/>
          <w:sz w:val="20"/>
          <w:szCs w:val="20"/>
          <w:lang w:val="tr-TR"/>
        </w:rPr>
        <w:t xml:space="preserve"> </w:t>
      </w:r>
    </w:p>
    <w:p w14:paraId="354E8564" w14:textId="77777777" w:rsidR="004A3050" w:rsidRDefault="004A3050" w:rsidP="004A3050">
      <w:pPr>
        <w:pStyle w:val="BasicParagraph"/>
        <w:spacing w:after="113"/>
        <w:jc w:val="center"/>
        <w:rPr>
          <w:rFonts w:ascii="Bitter" w:hAnsi="Bitter" w:cs="Bitter"/>
          <w:b/>
          <w:bCs/>
          <w:i/>
          <w:iCs/>
          <w:spacing w:val="-5"/>
          <w:sz w:val="24"/>
          <w:szCs w:val="24"/>
          <w:lang w:val="tr-TR"/>
        </w:rPr>
      </w:pPr>
      <w:r>
        <w:rPr>
          <w:rFonts w:ascii="Bitter" w:hAnsi="Bitter" w:cs="Bitter"/>
          <w:b/>
          <w:bCs/>
          <w:i/>
          <w:iCs/>
          <w:spacing w:val="-5"/>
          <w:sz w:val="24"/>
          <w:szCs w:val="24"/>
          <w:lang w:val="tr-TR"/>
        </w:rPr>
        <w:t>İbadet Edenler Allah’ın Boyasıyla Boyanmıştır</w:t>
      </w:r>
    </w:p>
    <w:p w14:paraId="093A6FB4" w14:textId="77777777" w:rsidR="004A3050" w:rsidRDefault="004A3050" w:rsidP="004A3050">
      <w:pPr>
        <w:pStyle w:val="BasicParagraph"/>
        <w:spacing w:after="113"/>
        <w:ind w:firstLine="283"/>
        <w:jc w:val="both"/>
        <w:rPr>
          <w:rFonts w:ascii="Bitter" w:hAnsi="Bitter" w:cs="Bitter"/>
          <w:spacing w:val="-4"/>
          <w:sz w:val="20"/>
          <w:szCs w:val="20"/>
          <w:lang w:val="tr-TR"/>
        </w:rPr>
      </w:pPr>
      <w:r>
        <w:rPr>
          <w:rFonts w:ascii="Bitter" w:hAnsi="Bitter" w:cs="Bitter"/>
          <w:spacing w:val="-4"/>
          <w:sz w:val="20"/>
          <w:szCs w:val="20"/>
          <w:lang w:val="tr-TR"/>
        </w:rPr>
        <w:t>Allah'ın boyası. Allah’ın boyasından daha güzel boyası olan kimdir? Biz ancak O'na ibadet ederiz.</w:t>
      </w:r>
      <w:r>
        <w:rPr>
          <w:rFonts w:ascii="Bitter" w:hAnsi="Bitter" w:cs="Bitter"/>
          <w:color w:val="D12229"/>
          <w:spacing w:val="-4"/>
          <w:sz w:val="20"/>
          <w:szCs w:val="20"/>
          <w:vertAlign w:val="superscript"/>
          <w:lang w:val="tr-TR"/>
        </w:rPr>
        <w:t>7</w:t>
      </w:r>
      <w:r>
        <w:rPr>
          <w:rFonts w:ascii="Bitter" w:hAnsi="Bitter" w:cs="Bitter"/>
          <w:spacing w:val="-4"/>
          <w:sz w:val="20"/>
          <w:szCs w:val="20"/>
          <w:lang w:val="tr-TR"/>
        </w:rPr>
        <w:t xml:space="preserve"> </w:t>
      </w:r>
    </w:p>
    <w:p w14:paraId="5F90C645" w14:textId="77777777" w:rsidR="004A3050" w:rsidRDefault="004A3050" w:rsidP="004A3050">
      <w:pPr>
        <w:pStyle w:val="BasicParagraph"/>
        <w:spacing w:after="113"/>
        <w:jc w:val="center"/>
        <w:rPr>
          <w:rFonts w:ascii="Bitter" w:hAnsi="Bitter" w:cs="Bitter"/>
          <w:b/>
          <w:bCs/>
          <w:i/>
          <w:iCs/>
          <w:spacing w:val="-5"/>
          <w:sz w:val="24"/>
          <w:szCs w:val="24"/>
          <w:lang w:val="tr-TR"/>
        </w:rPr>
      </w:pPr>
      <w:r>
        <w:rPr>
          <w:rFonts w:ascii="Bitter" w:hAnsi="Bitter" w:cs="Bitter"/>
          <w:b/>
          <w:bCs/>
          <w:i/>
          <w:iCs/>
          <w:spacing w:val="-5"/>
          <w:sz w:val="24"/>
          <w:szCs w:val="24"/>
          <w:lang w:val="tr-TR"/>
        </w:rPr>
        <w:t>İbadet, Ahiret İçin Hazırlıktır</w:t>
      </w:r>
    </w:p>
    <w:p w14:paraId="5E0C184B" w14:textId="77777777" w:rsidR="004A3050" w:rsidRDefault="004A3050" w:rsidP="004A3050">
      <w:pPr>
        <w:pStyle w:val="BasicParagraph"/>
        <w:spacing w:after="113"/>
        <w:ind w:firstLine="283"/>
        <w:jc w:val="both"/>
        <w:rPr>
          <w:rFonts w:ascii="Bitter" w:hAnsi="Bitter" w:cs="Bitter"/>
          <w:spacing w:val="-4"/>
          <w:sz w:val="20"/>
          <w:szCs w:val="20"/>
          <w:lang w:val="tr-TR"/>
        </w:rPr>
      </w:pPr>
      <w:r>
        <w:rPr>
          <w:rFonts w:ascii="Bitter" w:hAnsi="Bitter" w:cs="Bitter"/>
          <w:spacing w:val="-4"/>
          <w:sz w:val="20"/>
          <w:szCs w:val="20"/>
          <w:lang w:val="tr-TR"/>
        </w:rPr>
        <w:t>Ey iman edenler, Allah'a karşı gelmekten sakının ve herkes, yarın için önceden ne gönderdiğine baksın…</w:t>
      </w:r>
      <w:r>
        <w:rPr>
          <w:rFonts w:ascii="Bitter" w:hAnsi="Bitter" w:cs="Bitter"/>
          <w:color w:val="D12229"/>
          <w:spacing w:val="-4"/>
          <w:sz w:val="20"/>
          <w:szCs w:val="20"/>
          <w:vertAlign w:val="superscript"/>
          <w:lang w:val="tr-TR"/>
        </w:rPr>
        <w:t>8</w:t>
      </w:r>
      <w:r>
        <w:rPr>
          <w:rFonts w:ascii="Bitter" w:hAnsi="Bitter" w:cs="Bitter"/>
          <w:spacing w:val="-4"/>
          <w:sz w:val="20"/>
          <w:szCs w:val="20"/>
          <w:lang w:val="tr-TR"/>
        </w:rPr>
        <w:t xml:space="preserve"> </w:t>
      </w:r>
    </w:p>
    <w:p w14:paraId="281167F4" w14:textId="77777777" w:rsidR="004A3050" w:rsidRDefault="004A3050" w:rsidP="004A3050">
      <w:pPr>
        <w:pStyle w:val="BasicParagraph"/>
        <w:spacing w:after="113"/>
        <w:jc w:val="center"/>
        <w:rPr>
          <w:rFonts w:ascii="Bitter" w:hAnsi="Bitter" w:cs="Bitter"/>
          <w:b/>
          <w:bCs/>
          <w:i/>
          <w:iCs/>
          <w:spacing w:val="-5"/>
          <w:sz w:val="24"/>
          <w:szCs w:val="24"/>
          <w:lang w:val="tr-TR"/>
        </w:rPr>
      </w:pPr>
      <w:r>
        <w:rPr>
          <w:rFonts w:ascii="Bitter" w:hAnsi="Bitter" w:cs="Bitter"/>
          <w:b/>
          <w:bCs/>
          <w:i/>
          <w:iCs/>
          <w:spacing w:val="-5"/>
          <w:sz w:val="24"/>
          <w:szCs w:val="24"/>
          <w:lang w:val="tr-TR"/>
        </w:rPr>
        <w:t>İbadete İnsanın İhtiyacı Vardır</w:t>
      </w:r>
    </w:p>
    <w:p w14:paraId="64E2125F" w14:textId="77777777" w:rsidR="004A3050" w:rsidRDefault="004A3050" w:rsidP="004A3050">
      <w:pPr>
        <w:pStyle w:val="BasicParagraph"/>
        <w:spacing w:after="113"/>
        <w:ind w:firstLine="283"/>
        <w:jc w:val="both"/>
        <w:rPr>
          <w:rFonts w:ascii="Bitter" w:hAnsi="Bitter" w:cs="Bitter"/>
          <w:color w:val="D12229"/>
          <w:spacing w:val="-4"/>
          <w:sz w:val="20"/>
          <w:szCs w:val="20"/>
          <w:vertAlign w:val="superscript"/>
          <w:lang w:val="tr-TR"/>
        </w:rPr>
      </w:pPr>
      <w:r>
        <w:rPr>
          <w:rFonts w:ascii="Bitter" w:hAnsi="Bitter" w:cs="Bitter"/>
          <w:spacing w:val="-4"/>
          <w:sz w:val="20"/>
          <w:szCs w:val="20"/>
          <w:lang w:val="tr-TR"/>
        </w:rPr>
        <w:t>… Dikkat edin, kalpler ancak Allah’ı anmakla huzur bulur.</w:t>
      </w:r>
      <w:r>
        <w:rPr>
          <w:rFonts w:ascii="Bitter" w:hAnsi="Bitter" w:cs="Bitter"/>
          <w:color w:val="D12229"/>
          <w:spacing w:val="-4"/>
          <w:sz w:val="20"/>
          <w:szCs w:val="20"/>
          <w:vertAlign w:val="superscript"/>
          <w:lang w:val="tr-TR"/>
        </w:rPr>
        <w:t xml:space="preserve">9 </w:t>
      </w:r>
    </w:p>
    <w:p w14:paraId="6BC0A8F4" w14:textId="77777777" w:rsidR="004A3050" w:rsidRDefault="004A3050" w:rsidP="004A3050">
      <w:pPr>
        <w:pStyle w:val="BasicParagraph"/>
        <w:spacing w:after="113"/>
        <w:jc w:val="center"/>
        <w:rPr>
          <w:rFonts w:ascii="Bitter" w:hAnsi="Bitter" w:cs="Bitter"/>
          <w:b/>
          <w:bCs/>
          <w:i/>
          <w:iCs/>
          <w:spacing w:val="-5"/>
          <w:sz w:val="24"/>
          <w:szCs w:val="24"/>
          <w:lang w:val="tr-TR"/>
        </w:rPr>
      </w:pPr>
      <w:r>
        <w:rPr>
          <w:rFonts w:ascii="Bitter" w:hAnsi="Bitter" w:cs="Bitter"/>
          <w:b/>
          <w:bCs/>
          <w:i/>
          <w:iCs/>
          <w:spacing w:val="-5"/>
          <w:sz w:val="24"/>
          <w:szCs w:val="24"/>
          <w:lang w:val="tr-TR"/>
        </w:rPr>
        <w:t>İbadet Yapmanın Mükâfatı</w:t>
      </w:r>
    </w:p>
    <w:p w14:paraId="5706C8AC" w14:textId="77777777" w:rsidR="004A3050" w:rsidRDefault="004A3050" w:rsidP="004A3050">
      <w:pPr>
        <w:pStyle w:val="BasicParagraph"/>
        <w:spacing w:after="113"/>
        <w:ind w:firstLine="283"/>
        <w:jc w:val="both"/>
        <w:rPr>
          <w:rFonts w:ascii="Bitter" w:hAnsi="Bitter" w:cs="Bitter"/>
          <w:spacing w:val="-4"/>
          <w:sz w:val="20"/>
          <w:szCs w:val="20"/>
          <w:lang w:val="tr-TR"/>
        </w:rPr>
      </w:pPr>
      <w:r>
        <w:rPr>
          <w:rFonts w:ascii="Bitter" w:hAnsi="Bitter" w:cs="Bitter"/>
          <w:spacing w:val="-4"/>
          <w:sz w:val="20"/>
          <w:szCs w:val="20"/>
          <w:lang w:val="tr-TR"/>
        </w:rPr>
        <w:t>İman edenler ve salih amellerde bulunanlar da, Rableri onları imanları dolayısıyla altlarından ırmaklar akan, nimetlerle donatılmış cennetlere yöneltir.</w:t>
      </w:r>
      <w:r>
        <w:rPr>
          <w:rFonts w:ascii="Bitter" w:hAnsi="Bitter" w:cs="Bitter"/>
          <w:color w:val="D12229"/>
          <w:spacing w:val="-4"/>
          <w:sz w:val="20"/>
          <w:szCs w:val="20"/>
          <w:vertAlign w:val="superscript"/>
          <w:lang w:val="tr-TR"/>
        </w:rPr>
        <w:t>10</w:t>
      </w:r>
      <w:r>
        <w:rPr>
          <w:rFonts w:ascii="Bitter" w:hAnsi="Bitter" w:cs="Bitter"/>
          <w:spacing w:val="-4"/>
          <w:sz w:val="20"/>
          <w:szCs w:val="20"/>
          <w:lang w:val="tr-TR"/>
        </w:rPr>
        <w:t xml:space="preserve"> </w:t>
      </w:r>
    </w:p>
    <w:p w14:paraId="151E689C" w14:textId="77777777" w:rsidR="004A3050" w:rsidRDefault="004A3050" w:rsidP="004A3050">
      <w:pPr>
        <w:pStyle w:val="BasicParagraph"/>
        <w:spacing w:after="113"/>
        <w:jc w:val="center"/>
        <w:rPr>
          <w:rFonts w:ascii="Bitter" w:hAnsi="Bitter" w:cs="Bitter"/>
          <w:b/>
          <w:bCs/>
          <w:i/>
          <w:iCs/>
          <w:spacing w:val="-5"/>
          <w:sz w:val="24"/>
          <w:szCs w:val="24"/>
          <w:lang w:val="tr-TR"/>
        </w:rPr>
      </w:pPr>
      <w:r>
        <w:rPr>
          <w:rFonts w:ascii="Bitter" w:hAnsi="Bitter" w:cs="Bitter"/>
          <w:b/>
          <w:bCs/>
          <w:i/>
          <w:iCs/>
          <w:spacing w:val="-5"/>
          <w:sz w:val="24"/>
          <w:szCs w:val="24"/>
          <w:lang w:val="tr-TR"/>
        </w:rPr>
        <w:t>İbadet Yapmamanın Cezası</w:t>
      </w:r>
    </w:p>
    <w:p w14:paraId="7F5A1778" w14:textId="77777777" w:rsidR="00315DFD" w:rsidRDefault="004A3050" w:rsidP="00315DFD">
      <w:pPr>
        <w:pStyle w:val="BasicParagraph"/>
        <w:spacing w:after="113"/>
        <w:ind w:firstLine="283"/>
        <w:jc w:val="both"/>
        <w:rPr>
          <w:rFonts w:ascii="Bitter" w:hAnsi="Bitter" w:cs="Bitter"/>
          <w:color w:val="D12229"/>
          <w:spacing w:val="-4"/>
          <w:sz w:val="20"/>
          <w:szCs w:val="20"/>
          <w:vertAlign w:val="superscript"/>
          <w:lang w:val="tr-TR"/>
        </w:rPr>
      </w:pPr>
      <w:r>
        <w:rPr>
          <w:rFonts w:ascii="Bitter" w:hAnsi="Bitter" w:cs="Bitter"/>
          <w:spacing w:val="-4"/>
          <w:sz w:val="20"/>
          <w:szCs w:val="20"/>
          <w:lang w:val="tr-TR"/>
        </w:rPr>
        <w:t>Sizi şu cehenneme sürükleyip iten nedir? Onlar: Biz namaz kılanlardan değildik dediler. Yoksula yedirmezdik. Boş ve anlamsız şeylere dalıp gidenlerle biz de dalar giderdik.</w:t>
      </w:r>
      <w:r>
        <w:rPr>
          <w:rFonts w:ascii="Bitter" w:hAnsi="Bitter" w:cs="Bitter"/>
          <w:color w:val="D12229"/>
          <w:spacing w:val="-4"/>
          <w:sz w:val="20"/>
          <w:szCs w:val="20"/>
          <w:vertAlign w:val="superscript"/>
          <w:lang w:val="tr-TR"/>
        </w:rPr>
        <w:t xml:space="preserve">11 </w:t>
      </w:r>
    </w:p>
    <w:p w14:paraId="7F4469EE" w14:textId="39AA732B" w:rsidR="004A3050" w:rsidRPr="00315DFD" w:rsidRDefault="004A3050" w:rsidP="00315DFD">
      <w:pPr>
        <w:pStyle w:val="BasicParagraph"/>
        <w:spacing w:after="113"/>
        <w:ind w:firstLine="283"/>
        <w:jc w:val="both"/>
        <w:rPr>
          <w:rFonts w:ascii="Bitter" w:hAnsi="Bitter" w:cs="Bitter"/>
          <w:spacing w:val="-4"/>
          <w:sz w:val="20"/>
          <w:szCs w:val="20"/>
          <w:lang w:val="tr-TR"/>
        </w:rPr>
      </w:pPr>
      <w:r>
        <w:rPr>
          <w:rFonts w:ascii="Bitter" w:hAnsi="Bitter" w:cs="Bitter"/>
          <w:spacing w:val="-4"/>
          <w:sz w:val="20"/>
          <w:szCs w:val="20"/>
        </w:rPr>
        <w:t xml:space="preserve">Kim de </w:t>
      </w:r>
      <w:proofErr w:type="spellStart"/>
      <w:r>
        <w:rPr>
          <w:rFonts w:ascii="Bitter" w:hAnsi="Bitter" w:cs="Bitter"/>
          <w:spacing w:val="-4"/>
          <w:sz w:val="20"/>
          <w:szCs w:val="20"/>
        </w:rPr>
        <w:t>benim</w:t>
      </w:r>
      <w:proofErr w:type="spellEnd"/>
      <w:r>
        <w:rPr>
          <w:rFonts w:ascii="Bitter" w:hAnsi="Bitter" w:cs="Bitter"/>
          <w:spacing w:val="-4"/>
          <w:sz w:val="20"/>
          <w:szCs w:val="20"/>
        </w:rPr>
        <w:t xml:space="preserve"> </w:t>
      </w:r>
      <w:proofErr w:type="spellStart"/>
      <w:r>
        <w:rPr>
          <w:rFonts w:ascii="Bitter" w:hAnsi="Bitter" w:cs="Bitter"/>
          <w:spacing w:val="-4"/>
          <w:sz w:val="20"/>
          <w:szCs w:val="20"/>
        </w:rPr>
        <w:t>zikrimden</w:t>
      </w:r>
      <w:proofErr w:type="spellEnd"/>
      <w:r>
        <w:rPr>
          <w:rFonts w:ascii="Bitter" w:hAnsi="Bitter" w:cs="Bitter"/>
          <w:spacing w:val="-4"/>
          <w:sz w:val="20"/>
          <w:szCs w:val="20"/>
        </w:rPr>
        <w:t xml:space="preserve"> yüz çevirirse, artık onun için sıkıntılı bir hayat vardır...</w:t>
      </w:r>
      <w:r>
        <w:rPr>
          <w:rFonts w:ascii="Bitter" w:hAnsi="Bitter" w:cs="Bitter"/>
          <w:color w:val="D12229"/>
          <w:spacing w:val="-4"/>
          <w:sz w:val="20"/>
          <w:szCs w:val="20"/>
          <w:vertAlign w:val="superscript"/>
        </w:rPr>
        <w:t>12</w:t>
      </w:r>
      <w:bookmarkStart w:id="0" w:name="_GoBack"/>
      <w:bookmarkEnd w:id="0"/>
    </w:p>
    <w:p w14:paraId="7D3190C8" w14:textId="77777777" w:rsidR="004A3050" w:rsidRDefault="004A3050" w:rsidP="004A3050">
      <w:pPr>
        <w:pStyle w:val="BasicParagraph"/>
        <w:spacing w:after="113"/>
        <w:ind w:firstLine="283"/>
        <w:jc w:val="both"/>
        <w:rPr>
          <w:rFonts w:ascii="Bitter" w:hAnsi="Bitter" w:cs="Bitter"/>
          <w:sz w:val="20"/>
          <w:szCs w:val="20"/>
          <w:lang w:val="tr-TR"/>
        </w:rPr>
      </w:pPr>
      <w:r>
        <w:rPr>
          <w:rFonts w:ascii="Bitter" w:hAnsi="Bitter" w:cs="Bitter"/>
          <w:sz w:val="20"/>
          <w:szCs w:val="20"/>
          <w:lang w:val="tr-TR"/>
        </w:rPr>
        <w:t>Etrafına ibret nazarıyla bakan, gözleri önünde gece gündüz işleyip duran büyük kâinat sistemini akıllıca bir gözleme tâbi tutan ve önyargılarla, inatçılıkla körelmemiş bir kimse hakikate işaret eden birçok ayetler (deliller) görebilir. Böyle bir kimse, evrenin mutlak Kâdir olan tek bir varlık tarafından yönetildiğini görecektir. Bunun sonucunda bu kadar varlıkların boşuna yaratılmadığını, ahiretin olacağını anlayacaktır. Ayrıca bu kadar varlıkları yaratan ve mükemmel bir şekilde idare eden Allah’ın insanları da en güzel şekilde yöneteceğini anlar ve “Allah’ın dediği olmalıdır” der.</w:t>
      </w:r>
    </w:p>
    <w:p w14:paraId="718C46D5" w14:textId="77777777" w:rsidR="004A3050" w:rsidRDefault="004A3050" w:rsidP="004A3050">
      <w:pPr>
        <w:pStyle w:val="BasicParagraph"/>
        <w:spacing w:after="113"/>
        <w:ind w:firstLine="283"/>
        <w:jc w:val="both"/>
        <w:rPr>
          <w:rFonts w:ascii="Bitter" w:hAnsi="Bitter" w:cs="Bitter"/>
          <w:sz w:val="20"/>
          <w:szCs w:val="20"/>
          <w:lang w:val="tr-TR"/>
        </w:rPr>
      </w:pPr>
      <w:r>
        <w:rPr>
          <w:rFonts w:ascii="Bitter" w:hAnsi="Bitter" w:cs="Bitter"/>
          <w:sz w:val="20"/>
          <w:szCs w:val="20"/>
          <w:lang w:val="tr-TR"/>
        </w:rPr>
        <w:t xml:space="preserve">Anlaşılacağı üzere İslam, birtakım kuru nazariyelerden ibaret değildir. Kulun Allah ile kendisiyle ve başkalarıyla olan ilişkileri, somut temeller üzerine bina edilmiştir. Düşüncede kalan, pratikte gösterilmeyen bir gerçek, layık olduğu değeri bulamaz. İnsan </w:t>
      </w:r>
      <w:r>
        <w:rPr>
          <w:rFonts w:ascii="Bitter" w:hAnsi="Bitter" w:cs="Bitter"/>
          <w:sz w:val="20"/>
          <w:szCs w:val="20"/>
          <w:lang w:val="tr-TR"/>
        </w:rPr>
        <w:lastRenderedPageBreak/>
        <w:t xml:space="preserve">inandığı gerçeği dili ile söylemeli ve hayatına geçirmelidir. Çünkü hayata geçirilmeyen bir inanç zamanla yok olma tehlikesiyle karşı karşıyadır. İşte bu sebeple dinimiz bilgileri öğretmekle yetinmeyerek, amelî hükümleri de öğretmiş ve bu hükümlere uyulmasını emretmiştir. </w:t>
      </w:r>
    </w:p>
    <w:p w14:paraId="3E831152" w14:textId="77777777" w:rsidR="004A3050" w:rsidRDefault="004A3050" w:rsidP="00315DFD">
      <w:pPr>
        <w:pStyle w:val="BasicParagraph"/>
        <w:numPr>
          <w:ilvl w:val="0"/>
          <w:numId w:val="1"/>
        </w:numPr>
        <w:jc w:val="both"/>
        <w:rPr>
          <w:rFonts w:ascii="Open Sans" w:hAnsi="Open Sans" w:cs="Open Sans"/>
          <w:sz w:val="10"/>
          <w:szCs w:val="10"/>
          <w:lang w:val="tr-TR"/>
        </w:rPr>
      </w:pPr>
      <w:r>
        <w:rPr>
          <w:rFonts w:ascii="Open Sans" w:hAnsi="Open Sans" w:cs="Open Sans"/>
          <w:sz w:val="10"/>
          <w:szCs w:val="10"/>
          <w:lang w:val="tr-TR"/>
        </w:rPr>
        <w:t>Zariyat, 56</w:t>
      </w:r>
    </w:p>
    <w:p w14:paraId="453C5353" w14:textId="77777777" w:rsidR="004A3050" w:rsidRDefault="004A3050" w:rsidP="00315DFD">
      <w:pPr>
        <w:pStyle w:val="BasicParagraph"/>
        <w:numPr>
          <w:ilvl w:val="0"/>
          <w:numId w:val="1"/>
        </w:numPr>
        <w:jc w:val="both"/>
        <w:rPr>
          <w:rFonts w:ascii="Open Sans" w:hAnsi="Open Sans" w:cs="Open Sans"/>
          <w:sz w:val="10"/>
          <w:szCs w:val="10"/>
          <w:lang w:val="tr-TR"/>
        </w:rPr>
      </w:pPr>
      <w:r>
        <w:rPr>
          <w:rFonts w:ascii="Open Sans" w:hAnsi="Open Sans" w:cs="Open Sans"/>
          <w:sz w:val="10"/>
          <w:szCs w:val="10"/>
          <w:lang w:val="tr-TR"/>
        </w:rPr>
        <w:t>İsra, 44</w:t>
      </w:r>
    </w:p>
    <w:p w14:paraId="36557D81" w14:textId="77777777" w:rsidR="004A3050" w:rsidRDefault="004A3050" w:rsidP="00315DFD">
      <w:pPr>
        <w:pStyle w:val="BasicParagraph"/>
        <w:numPr>
          <w:ilvl w:val="0"/>
          <w:numId w:val="1"/>
        </w:numPr>
        <w:jc w:val="both"/>
        <w:rPr>
          <w:rFonts w:ascii="Open Sans" w:hAnsi="Open Sans" w:cs="Open Sans"/>
          <w:sz w:val="10"/>
          <w:szCs w:val="10"/>
          <w:lang w:val="tr-TR"/>
        </w:rPr>
      </w:pPr>
      <w:r>
        <w:rPr>
          <w:rFonts w:ascii="Open Sans" w:hAnsi="Open Sans" w:cs="Open Sans"/>
          <w:sz w:val="10"/>
          <w:szCs w:val="10"/>
          <w:lang w:val="tr-TR"/>
        </w:rPr>
        <w:t>Enbiya, 25</w:t>
      </w:r>
    </w:p>
    <w:p w14:paraId="08BC9C5A" w14:textId="77777777" w:rsidR="004A3050" w:rsidRDefault="004A3050" w:rsidP="00315DFD">
      <w:pPr>
        <w:pStyle w:val="BasicParagraph"/>
        <w:numPr>
          <w:ilvl w:val="0"/>
          <w:numId w:val="1"/>
        </w:numPr>
        <w:jc w:val="both"/>
        <w:rPr>
          <w:rFonts w:ascii="Open Sans" w:hAnsi="Open Sans" w:cs="Open Sans"/>
          <w:sz w:val="10"/>
          <w:szCs w:val="10"/>
          <w:lang w:val="tr-TR"/>
        </w:rPr>
      </w:pPr>
      <w:r>
        <w:rPr>
          <w:rFonts w:ascii="Open Sans" w:hAnsi="Open Sans" w:cs="Open Sans"/>
          <w:sz w:val="10"/>
          <w:szCs w:val="10"/>
          <w:lang w:val="tr-TR"/>
        </w:rPr>
        <w:t>Hac, 77</w:t>
      </w:r>
    </w:p>
    <w:p w14:paraId="46C6DE0B" w14:textId="77777777" w:rsidR="004A3050" w:rsidRDefault="004A3050" w:rsidP="00315DFD">
      <w:pPr>
        <w:pStyle w:val="BasicParagraph"/>
        <w:numPr>
          <w:ilvl w:val="0"/>
          <w:numId w:val="1"/>
        </w:numPr>
        <w:jc w:val="both"/>
        <w:rPr>
          <w:rFonts w:ascii="Open Sans" w:hAnsi="Open Sans" w:cs="Open Sans"/>
          <w:sz w:val="10"/>
          <w:szCs w:val="10"/>
          <w:lang w:val="tr-TR"/>
        </w:rPr>
      </w:pPr>
      <w:r>
        <w:rPr>
          <w:rFonts w:ascii="Open Sans" w:hAnsi="Open Sans" w:cs="Open Sans"/>
          <w:sz w:val="10"/>
          <w:szCs w:val="10"/>
          <w:lang w:val="tr-TR"/>
        </w:rPr>
        <w:t>Nur, 37</w:t>
      </w:r>
    </w:p>
    <w:p w14:paraId="5641326C" w14:textId="77777777" w:rsidR="004A3050" w:rsidRDefault="004A3050" w:rsidP="00315DFD">
      <w:pPr>
        <w:pStyle w:val="BasicParagraph"/>
        <w:numPr>
          <w:ilvl w:val="0"/>
          <w:numId w:val="1"/>
        </w:numPr>
        <w:jc w:val="both"/>
        <w:rPr>
          <w:rFonts w:ascii="Open Sans" w:hAnsi="Open Sans" w:cs="Open Sans"/>
          <w:sz w:val="10"/>
          <w:szCs w:val="10"/>
          <w:lang w:val="tr-TR"/>
        </w:rPr>
      </w:pPr>
      <w:r>
        <w:rPr>
          <w:rFonts w:ascii="Open Sans" w:hAnsi="Open Sans" w:cs="Open Sans"/>
          <w:sz w:val="10"/>
          <w:szCs w:val="10"/>
          <w:lang w:val="tr-TR"/>
        </w:rPr>
        <w:t>Bakara, 21</w:t>
      </w:r>
    </w:p>
    <w:p w14:paraId="1E383EB1" w14:textId="77777777" w:rsidR="004A3050" w:rsidRDefault="004A3050" w:rsidP="00315DFD">
      <w:pPr>
        <w:pStyle w:val="BasicParagraph"/>
        <w:numPr>
          <w:ilvl w:val="0"/>
          <w:numId w:val="1"/>
        </w:numPr>
        <w:jc w:val="both"/>
        <w:rPr>
          <w:rFonts w:ascii="Open Sans" w:hAnsi="Open Sans" w:cs="Open Sans"/>
          <w:sz w:val="10"/>
          <w:szCs w:val="10"/>
          <w:lang w:val="tr-TR"/>
        </w:rPr>
      </w:pPr>
      <w:r>
        <w:rPr>
          <w:rFonts w:ascii="Open Sans" w:hAnsi="Open Sans" w:cs="Open Sans"/>
          <w:sz w:val="10"/>
          <w:szCs w:val="10"/>
          <w:lang w:val="tr-TR"/>
        </w:rPr>
        <w:t>Bakara, 138</w:t>
      </w:r>
    </w:p>
    <w:p w14:paraId="6EC9BD87" w14:textId="77777777" w:rsidR="004A3050" w:rsidRDefault="004A3050" w:rsidP="00315DFD">
      <w:pPr>
        <w:pStyle w:val="BasicParagraph"/>
        <w:numPr>
          <w:ilvl w:val="0"/>
          <w:numId w:val="1"/>
        </w:numPr>
        <w:jc w:val="both"/>
        <w:rPr>
          <w:rFonts w:ascii="Open Sans" w:hAnsi="Open Sans" w:cs="Open Sans"/>
          <w:sz w:val="10"/>
          <w:szCs w:val="10"/>
          <w:lang w:val="tr-TR"/>
        </w:rPr>
      </w:pPr>
      <w:proofErr w:type="spellStart"/>
      <w:r>
        <w:rPr>
          <w:rFonts w:ascii="Open Sans" w:hAnsi="Open Sans" w:cs="Open Sans"/>
          <w:sz w:val="10"/>
          <w:szCs w:val="10"/>
          <w:lang w:val="tr-TR"/>
        </w:rPr>
        <w:t>Haşr</w:t>
      </w:r>
      <w:proofErr w:type="spellEnd"/>
      <w:r>
        <w:rPr>
          <w:rFonts w:ascii="Open Sans" w:hAnsi="Open Sans" w:cs="Open Sans"/>
          <w:sz w:val="10"/>
          <w:szCs w:val="10"/>
          <w:lang w:val="tr-TR"/>
        </w:rPr>
        <w:t>, 18</w:t>
      </w:r>
    </w:p>
    <w:p w14:paraId="4C78CAD8" w14:textId="77777777" w:rsidR="004A3050" w:rsidRDefault="004A3050" w:rsidP="00315DFD">
      <w:pPr>
        <w:pStyle w:val="BasicParagraph"/>
        <w:numPr>
          <w:ilvl w:val="0"/>
          <w:numId w:val="1"/>
        </w:numPr>
        <w:jc w:val="both"/>
        <w:rPr>
          <w:rFonts w:ascii="Open Sans" w:hAnsi="Open Sans" w:cs="Open Sans"/>
          <w:sz w:val="10"/>
          <w:szCs w:val="10"/>
          <w:lang w:val="tr-TR"/>
        </w:rPr>
      </w:pPr>
      <w:r>
        <w:rPr>
          <w:rFonts w:ascii="Open Sans" w:hAnsi="Open Sans" w:cs="Open Sans"/>
          <w:sz w:val="10"/>
          <w:szCs w:val="10"/>
          <w:lang w:val="tr-TR"/>
        </w:rPr>
        <w:t>Rad, 28</w:t>
      </w:r>
    </w:p>
    <w:p w14:paraId="510AA266" w14:textId="77777777" w:rsidR="004A3050" w:rsidRDefault="004A3050" w:rsidP="00315DFD">
      <w:pPr>
        <w:pStyle w:val="BasicParagraph"/>
        <w:numPr>
          <w:ilvl w:val="0"/>
          <w:numId w:val="1"/>
        </w:numPr>
        <w:jc w:val="both"/>
        <w:rPr>
          <w:rFonts w:ascii="Open Sans" w:hAnsi="Open Sans" w:cs="Open Sans"/>
          <w:sz w:val="10"/>
          <w:szCs w:val="10"/>
          <w:lang w:val="tr-TR"/>
        </w:rPr>
      </w:pPr>
      <w:r>
        <w:rPr>
          <w:rFonts w:ascii="Open Sans" w:hAnsi="Open Sans" w:cs="Open Sans"/>
          <w:sz w:val="10"/>
          <w:szCs w:val="10"/>
          <w:lang w:val="tr-TR"/>
        </w:rPr>
        <w:t>Yunus, 9</w:t>
      </w:r>
    </w:p>
    <w:p w14:paraId="59DE77C5" w14:textId="77777777" w:rsidR="00315DFD" w:rsidRDefault="004A3050" w:rsidP="00315DFD">
      <w:pPr>
        <w:pStyle w:val="BasicParagraph"/>
        <w:numPr>
          <w:ilvl w:val="0"/>
          <w:numId w:val="1"/>
        </w:numPr>
        <w:jc w:val="both"/>
        <w:rPr>
          <w:rFonts w:ascii="Open Sans" w:hAnsi="Open Sans" w:cs="Open Sans"/>
          <w:sz w:val="10"/>
          <w:szCs w:val="10"/>
          <w:lang w:val="tr-TR"/>
        </w:rPr>
      </w:pPr>
      <w:proofErr w:type="spellStart"/>
      <w:r>
        <w:rPr>
          <w:rFonts w:ascii="Open Sans" w:hAnsi="Open Sans" w:cs="Open Sans"/>
          <w:sz w:val="10"/>
          <w:szCs w:val="10"/>
          <w:lang w:val="tr-TR"/>
        </w:rPr>
        <w:t>Müddesir</w:t>
      </w:r>
      <w:proofErr w:type="spellEnd"/>
      <w:r>
        <w:rPr>
          <w:rFonts w:ascii="Open Sans" w:hAnsi="Open Sans" w:cs="Open Sans"/>
          <w:sz w:val="10"/>
          <w:szCs w:val="10"/>
          <w:lang w:val="tr-TR"/>
        </w:rPr>
        <w:t>, 42-45</w:t>
      </w:r>
    </w:p>
    <w:p w14:paraId="78AAB154" w14:textId="46A5A618" w:rsidR="004A3050" w:rsidRPr="00315DFD" w:rsidRDefault="004A3050" w:rsidP="00315DFD">
      <w:pPr>
        <w:pStyle w:val="BasicParagraph"/>
        <w:numPr>
          <w:ilvl w:val="0"/>
          <w:numId w:val="1"/>
        </w:numPr>
        <w:jc w:val="both"/>
        <w:rPr>
          <w:rFonts w:ascii="Open Sans" w:hAnsi="Open Sans" w:cs="Open Sans"/>
          <w:sz w:val="10"/>
          <w:szCs w:val="10"/>
          <w:lang w:val="tr-TR"/>
        </w:rPr>
      </w:pPr>
      <w:proofErr w:type="spellStart"/>
      <w:r w:rsidRPr="00315DFD">
        <w:rPr>
          <w:rFonts w:ascii="Open Sans" w:hAnsi="Open Sans" w:cs="Open Sans"/>
          <w:sz w:val="10"/>
          <w:szCs w:val="10"/>
        </w:rPr>
        <w:t>Taha</w:t>
      </w:r>
      <w:proofErr w:type="spellEnd"/>
      <w:r w:rsidRPr="00315DFD">
        <w:rPr>
          <w:rFonts w:ascii="Open Sans" w:hAnsi="Open Sans" w:cs="Open Sans"/>
          <w:sz w:val="10"/>
          <w:szCs w:val="10"/>
        </w:rPr>
        <w:t>, 124</w:t>
      </w:r>
    </w:p>
    <w:sectPr w:rsidR="004A3050" w:rsidRPr="00315DFD" w:rsidSect="000F7639">
      <w:headerReference w:type="default" r:id="rId7"/>
      <w:footerReference w:type="default" r:id="rId8"/>
      <w:pgSz w:w="11906" w:h="16838"/>
      <w:pgMar w:top="720" w:right="720" w:bottom="720" w:left="720"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B54155" w14:textId="77777777" w:rsidR="00107129" w:rsidRDefault="00107129" w:rsidP="00315DFD">
      <w:pPr>
        <w:spacing w:after="0" w:line="240" w:lineRule="auto"/>
      </w:pPr>
      <w:r>
        <w:separator/>
      </w:r>
    </w:p>
  </w:endnote>
  <w:endnote w:type="continuationSeparator" w:id="0">
    <w:p w14:paraId="6AA58D53" w14:textId="77777777" w:rsidR="00107129" w:rsidRDefault="00107129" w:rsidP="00315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Muro">
    <w:altName w:val="Arial"/>
    <w:panose1 w:val="00000000000000000000"/>
    <w:charset w:val="00"/>
    <w:family w:val="modern"/>
    <w:notTrueType/>
    <w:pitch w:val="variable"/>
    <w:sig w:usb0="00000001" w:usb1="0000004A" w:usb2="00000000" w:usb3="00000000" w:csb0="00000093" w:csb1="00000000"/>
  </w:font>
  <w:font w:name="Bitter">
    <w:altName w:val="Times New Roman"/>
    <w:charset w:val="A2"/>
    <w:family w:val="auto"/>
    <w:pitch w:val="variable"/>
    <w:sig w:usb0="00000001" w:usb1="400020FB" w:usb2="00000000" w:usb3="00000000" w:csb0="00000197" w:csb1="00000000"/>
  </w:font>
  <w:font w:name="Open Sans">
    <w:altName w:val="Tahoma"/>
    <w:charset w:val="A2"/>
    <w:family w:val="swiss"/>
    <w:pitch w:val="variable"/>
    <w:sig w:usb0="00000001" w:usb1="4000205B" w:usb2="00000028"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DC314" w14:textId="4EA3597C" w:rsidR="00315DFD" w:rsidRPr="00315DFD" w:rsidRDefault="00315DFD">
    <w:pPr>
      <w:pStyle w:val="Altbilgi"/>
      <w:rPr>
        <w:b/>
        <w:bCs/>
      </w:rPr>
    </w:pPr>
    <w:r>
      <w:rPr>
        <w:b/>
        <w:bCs/>
      </w:rPr>
      <w:t xml:space="preserve">FND 129. Sayı- Ocak 2022                                                                                                                                       </w:t>
    </w:r>
    <w:hyperlink r:id="rId1" w:history="1">
      <w:r>
        <w:rPr>
          <w:rStyle w:val="Kpr"/>
          <w:b/>
          <w:bCs/>
        </w:rPr>
        <w:t>furkannesli.net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8DE9F4" w14:textId="77777777" w:rsidR="00107129" w:rsidRDefault="00107129" w:rsidP="00315DFD">
      <w:pPr>
        <w:spacing w:after="0" w:line="240" w:lineRule="auto"/>
      </w:pPr>
      <w:r>
        <w:separator/>
      </w:r>
    </w:p>
  </w:footnote>
  <w:footnote w:type="continuationSeparator" w:id="0">
    <w:p w14:paraId="6AB91BF6" w14:textId="77777777" w:rsidR="00107129" w:rsidRDefault="00107129" w:rsidP="00315D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42612" w14:textId="48B4BD8B" w:rsidR="00315DFD" w:rsidRPr="00315DFD" w:rsidRDefault="00315DFD" w:rsidP="00315DFD">
    <w:pPr>
      <w:pStyle w:val="stbilgi"/>
      <w:jc w:val="right"/>
      <w:rPr>
        <w:b/>
        <w:sz w:val="34"/>
        <w:szCs w:val="34"/>
      </w:rPr>
    </w:pPr>
    <w:r w:rsidRPr="00315DFD">
      <w:rPr>
        <w:b/>
        <w:sz w:val="34"/>
        <w:szCs w:val="34"/>
      </w:rPr>
      <w:t>AYET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AB5D92"/>
    <w:multiLevelType w:val="hybridMultilevel"/>
    <w:tmpl w:val="E5824AB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794"/>
    <w:rsid w:val="00107129"/>
    <w:rsid w:val="00315DFD"/>
    <w:rsid w:val="004A3050"/>
    <w:rsid w:val="005961D6"/>
    <w:rsid w:val="007F2F4A"/>
    <w:rsid w:val="00875357"/>
    <w:rsid w:val="00AC0794"/>
    <w:rsid w:val="00D83556"/>
    <w:rsid w:val="00EE3F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231DE"/>
  <w15:chartTrackingRefBased/>
  <w15:docId w15:val="{E9B8BAC7-4CE1-4621-9F74-BC6CC733F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sicParagraph">
    <w:name w:val="[Basic Paragraph]"/>
    <w:basedOn w:val="Normal"/>
    <w:uiPriority w:val="99"/>
    <w:rsid w:val="00AC0794"/>
    <w:pPr>
      <w:autoSpaceDE w:val="0"/>
      <w:autoSpaceDN w:val="0"/>
      <w:adjustRightInd w:val="0"/>
      <w:spacing w:after="0" w:line="288" w:lineRule="auto"/>
      <w:textAlignment w:val="center"/>
    </w:pPr>
    <w:rPr>
      <w:rFonts w:ascii="Cambria" w:hAnsi="Cambria" w:cs="Cambria"/>
      <w:color w:val="000000"/>
      <w:lang w:val="en-US"/>
    </w:rPr>
  </w:style>
  <w:style w:type="character" w:styleId="Kpr">
    <w:name w:val="Hyperlink"/>
    <w:basedOn w:val="VarsaylanParagrafYazTipi"/>
    <w:uiPriority w:val="99"/>
    <w:unhideWhenUsed/>
    <w:rsid w:val="00EE3FEA"/>
    <w:rPr>
      <w:color w:val="0563C1" w:themeColor="hyperlink"/>
      <w:u w:val="single"/>
    </w:rPr>
  </w:style>
  <w:style w:type="character" w:customStyle="1" w:styleId="UnresolvedMention">
    <w:name w:val="Unresolved Mention"/>
    <w:basedOn w:val="VarsaylanParagrafYazTipi"/>
    <w:uiPriority w:val="99"/>
    <w:semiHidden/>
    <w:unhideWhenUsed/>
    <w:rsid w:val="00EE3FEA"/>
    <w:rPr>
      <w:color w:val="605E5C"/>
      <w:shd w:val="clear" w:color="auto" w:fill="E1DFDD"/>
    </w:rPr>
  </w:style>
  <w:style w:type="paragraph" w:customStyle="1" w:styleId="arapa">
    <w:name w:val="arapça"/>
    <w:basedOn w:val="Normal"/>
    <w:uiPriority w:val="99"/>
    <w:rsid w:val="00EE3FEA"/>
    <w:pPr>
      <w:suppressAutoHyphens/>
      <w:autoSpaceDE w:val="0"/>
      <w:autoSpaceDN w:val="0"/>
      <w:adjustRightInd w:val="0"/>
      <w:spacing w:after="0" w:line="400" w:lineRule="atLeast"/>
      <w:jc w:val="right"/>
      <w:textAlignment w:val="center"/>
    </w:pPr>
    <w:rPr>
      <w:rFonts w:ascii="Arial" w:hAnsi="Arial" w:cs="Arial"/>
      <w:color w:val="000000"/>
      <w:sz w:val="28"/>
      <w:szCs w:val="28"/>
      <w:lang w:bidi="ar-YE"/>
    </w:rPr>
  </w:style>
  <w:style w:type="paragraph" w:styleId="stbilgi">
    <w:name w:val="header"/>
    <w:basedOn w:val="Normal"/>
    <w:link w:val="stbilgiChar"/>
    <w:uiPriority w:val="99"/>
    <w:unhideWhenUsed/>
    <w:rsid w:val="00315DF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15DFD"/>
  </w:style>
  <w:style w:type="paragraph" w:styleId="Altbilgi">
    <w:name w:val="footer"/>
    <w:basedOn w:val="Normal"/>
    <w:link w:val="AltbilgiChar"/>
    <w:uiPriority w:val="99"/>
    <w:unhideWhenUsed/>
    <w:rsid w:val="00315DF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15DFD"/>
  </w:style>
  <w:style w:type="paragraph" w:styleId="ListeParagraf">
    <w:name w:val="List Paragraph"/>
    <w:basedOn w:val="Normal"/>
    <w:uiPriority w:val="34"/>
    <w:qFormat/>
    <w:rsid w:val="00315D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531</Words>
  <Characters>3033</Characters>
  <Application>Microsoft Office Word</Application>
  <DocSecurity>0</DocSecurity>
  <Lines>25</Lines>
  <Paragraphs>7</Paragraphs>
  <ScaleCrop>false</ScaleCrop>
  <Company/>
  <LinksUpToDate>false</LinksUpToDate>
  <CharactersWithSpaces>3557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Aziz Sapaz</dc:creator>
  <cp:keywords/>
  <dc:description/>
  <cp:lastModifiedBy>Microsoft hesabı</cp:lastModifiedBy>
  <cp:revision>3</cp:revision>
  <dcterms:created xsi:type="dcterms:W3CDTF">2022-02-11T11:30:00Z</dcterms:created>
  <dcterms:modified xsi:type="dcterms:W3CDTF">2022-02-17T20:35:00Z</dcterms:modified>
</cp:coreProperties>
</file>