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9DB1" w14:textId="77777777" w:rsidR="008811C4" w:rsidRDefault="00000000">
      <w:pPr>
        <w:pStyle w:val="Title"/>
      </w:pPr>
      <w:r>
        <w:t>Mayank</w:t>
      </w:r>
      <w:r>
        <w:rPr>
          <w:spacing w:val="-4"/>
        </w:rPr>
        <w:t xml:space="preserve"> </w:t>
      </w:r>
      <w:r>
        <w:t>Singh</w:t>
      </w:r>
    </w:p>
    <w:p w14:paraId="123F6373" w14:textId="77777777" w:rsidR="008811C4" w:rsidRDefault="00000000">
      <w:pPr>
        <w:pStyle w:val="Heading1"/>
        <w:ind w:left="1020"/>
      </w:pPr>
      <w:r>
        <w:t>Front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Developer</w:t>
      </w:r>
    </w:p>
    <w:p w14:paraId="24D6E595" w14:textId="77777777" w:rsidR="008811C4" w:rsidRDefault="00000000">
      <w:pPr>
        <w:pStyle w:val="BodyText"/>
        <w:spacing w:before="207" w:line="251" w:lineRule="exact"/>
        <w:ind w:left="1020"/>
        <w:rPr>
          <w:u w:val="none"/>
        </w:rPr>
      </w:pPr>
      <w:r>
        <w:rPr>
          <w:u w:val="none"/>
        </w:rPr>
        <w:t>Email</w:t>
      </w:r>
      <w:r>
        <w:rPr>
          <w:spacing w:val="-6"/>
          <w:u w:val="none"/>
        </w:rPr>
        <w:t xml:space="preserve"> </w:t>
      </w:r>
      <w:r>
        <w:rPr>
          <w:u w:val="none"/>
        </w:rPr>
        <w:t>id:</w:t>
      </w:r>
      <w:r>
        <w:rPr>
          <w:spacing w:val="-6"/>
          <w:u w:val="none"/>
        </w:rPr>
        <w:t xml:space="preserve"> </w:t>
      </w:r>
      <w:hyperlink r:id="rId6">
        <w:r>
          <w:rPr>
            <w:color w:val="0000FF"/>
            <w:u w:color="0000FF"/>
          </w:rPr>
          <w:t>msingh.mayank@gmail.com</w:t>
        </w:r>
      </w:hyperlink>
    </w:p>
    <w:p w14:paraId="63323E72" w14:textId="77777777" w:rsidR="008811C4" w:rsidRDefault="00000000">
      <w:pPr>
        <w:pStyle w:val="BodyText"/>
        <w:tabs>
          <w:tab w:val="left" w:pos="7499"/>
        </w:tabs>
        <w:spacing w:line="251" w:lineRule="exact"/>
        <w:ind w:left="1020"/>
        <w:rPr>
          <w:u w:val="none"/>
        </w:rPr>
      </w:pPr>
      <w:r>
        <w:rPr>
          <w:u w:val="none"/>
        </w:rPr>
        <w:t>Website:</w:t>
      </w:r>
      <w:r>
        <w:rPr>
          <w:color w:val="0000FF"/>
          <w:spacing w:val="-9"/>
          <w:u w:color="0000FF"/>
        </w:rPr>
        <w:t xml:space="preserve"> </w:t>
      </w:r>
      <w:r>
        <w:rPr>
          <w:color w:val="0000FF"/>
          <w:u w:color="0000FF"/>
        </w:rPr>
        <w:t>https://i-am-mayank.netlify.app/</w:t>
      </w:r>
      <w:r>
        <w:rPr>
          <w:color w:val="0000FF"/>
          <w:u w:val="none"/>
        </w:rPr>
        <w:tab/>
      </w:r>
      <w:r>
        <w:rPr>
          <w:u w:val="none"/>
        </w:rPr>
        <w:t>Contact</w:t>
      </w:r>
      <w:r>
        <w:rPr>
          <w:spacing w:val="-4"/>
          <w:u w:val="none"/>
        </w:rPr>
        <w:t xml:space="preserve"> </w:t>
      </w:r>
      <w:r>
        <w:rPr>
          <w:u w:val="none"/>
        </w:rPr>
        <w:t>no.:</w:t>
      </w:r>
      <w:r>
        <w:rPr>
          <w:spacing w:val="-4"/>
          <w:u w:val="none"/>
        </w:rPr>
        <w:t xml:space="preserve"> </w:t>
      </w:r>
      <w:r>
        <w:rPr>
          <w:u w:val="none"/>
        </w:rPr>
        <w:t>9458550254</w:t>
      </w:r>
    </w:p>
    <w:p w14:paraId="199299E5" w14:textId="77777777" w:rsidR="008811C4" w:rsidRDefault="00000000">
      <w:pPr>
        <w:pStyle w:val="BodyText"/>
        <w:spacing w:before="6"/>
        <w:rPr>
          <w:sz w:val="25"/>
          <w:u w:val="none"/>
        </w:rPr>
      </w:pPr>
      <w:r>
        <w:pict w14:anchorId="63D621F4">
          <v:line id="_x0000_s1038" style="position:absolute;z-index:-15728640;mso-wrap-distance-left:0;mso-wrap-distance-right:0;mso-position-horizontal-relative:page" from="25.95pt,17.05pt" to="586.95pt,17.1pt">
            <w10:wrap type="topAndBottom" anchorx="page"/>
          </v:line>
        </w:pict>
      </w:r>
      <w:r>
        <w:pict w14:anchorId="28E1780A">
          <v:group id="_x0000_s1035" style="position:absolute;margin-left:27.1pt;margin-top:32.45pt;width:557.55pt;height:111.4pt;z-index:-15728128;mso-wrap-distance-left:0;mso-wrap-distance-right:0;mso-position-horizontal-relative:page" coordorigin="542,649" coordsize="11151,22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547;top:980;width:11141;height:1892" filled="f" strokeweight=".48pt">
              <v:textbox style="mso-next-textbox:#_x0000_s1037" inset="0,0,0,0">
                <w:txbxContent>
                  <w:p w14:paraId="2B75ABFB" w14:textId="77777777" w:rsidR="008811C4" w:rsidRDefault="008811C4">
                    <w:pPr>
                      <w:spacing w:before="3"/>
                      <w:rPr>
                        <w:sz w:val="23"/>
                      </w:rPr>
                    </w:pPr>
                  </w:p>
                  <w:p w14:paraId="5C5395CC" w14:textId="77777777" w:rsidR="008811C4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678"/>
                      </w:tabs>
                      <w:spacing w:before="1" w:line="269" w:lineRule="exact"/>
                      <w:ind w:hanging="285"/>
                    </w:pPr>
                    <w:r>
                      <w:rPr>
                        <w:b/>
                      </w:rPr>
                      <w:t>UI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Skills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JavaScript,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React-JS</w:t>
                    </w:r>
                    <w:r>
                      <w:t>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React-Redux,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HTML5,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CSS</w:t>
                    </w:r>
                    <w:r>
                      <w:t>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Bootstrap,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jQuery,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SASS,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Micro-Frontend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Apps</w:t>
                    </w:r>
                  </w:p>
                  <w:p w14:paraId="0DA6963E" w14:textId="77777777" w:rsidR="008811C4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678"/>
                      </w:tabs>
                      <w:spacing w:line="269" w:lineRule="exact"/>
                      <w:ind w:hanging="285"/>
                    </w:pPr>
                    <w:r>
                      <w:rPr>
                        <w:b/>
                      </w:rPr>
                      <w:t>BE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Skills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ASP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.NET,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Express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JS.</w:t>
                    </w:r>
                  </w:p>
                  <w:p w14:paraId="4ADE87EA" w14:textId="77777777" w:rsidR="008811C4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678"/>
                      </w:tabs>
                      <w:spacing w:line="269" w:lineRule="exact"/>
                      <w:ind w:hanging="285"/>
                    </w:pPr>
                    <w:r>
                      <w:rPr>
                        <w:b/>
                      </w:rPr>
                      <w:t>Database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MySQL,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SQL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Server,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Mongo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DB.</w:t>
                    </w:r>
                  </w:p>
                  <w:p w14:paraId="5610E91C" w14:textId="77777777" w:rsidR="008811C4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678"/>
                      </w:tabs>
                      <w:spacing w:line="269" w:lineRule="exact"/>
                      <w:ind w:hanging="285"/>
                    </w:pPr>
                    <w:r>
                      <w:rPr>
                        <w:b/>
                      </w:rPr>
                      <w:t>Version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control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GIT.</w:t>
                    </w:r>
                  </w:p>
                  <w:p w14:paraId="61CBAD7D" w14:textId="77777777" w:rsidR="008811C4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678"/>
                      </w:tabs>
                      <w:spacing w:line="269" w:lineRule="exact"/>
                      <w:ind w:hanging="285"/>
                    </w:pPr>
                    <w:r>
                      <w:rPr>
                        <w:b/>
                      </w:rPr>
                      <w:t>Other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Languages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C#,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C++.</w:t>
                    </w:r>
                  </w:p>
                </w:txbxContent>
              </v:textbox>
            </v:shape>
            <v:shape id="_x0000_s1036" type="#_x0000_t202" style="position:absolute;left:547;top:653;width:11141;height:327" fillcolor="#dbe5f1" strokeweight=".48pt">
              <v:textbox style="mso-next-textbox:#_x0000_s1036" inset="0,0,0,0">
                <w:txbxContent>
                  <w:p w14:paraId="61C14E5E" w14:textId="77777777" w:rsidR="008811C4" w:rsidRDefault="00000000">
                    <w:pPr>
                      <w:spacing w:before="1"/>
                      <w:ind w:left="11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SOFTWARE SKILLS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26B10C" w14:textId="77777777" w:rsidR="008811C4" w:rsidRDefault="008811C4">
      <w:pPr>
        <w:pStyle w:val="BodyText"/>
        <w:rPr>
          <w:sz w:val="20"/>
          <w:u w:val="none"/>
        </w:rPr>
      </w:pPr>
    </w:p>
    <w:p w14:paraId="3EFC8106" w14:textId="77777777" w:rsidR="008811C4" w:rsidRDefault="008811C4">
      <w:pPr>
        <w:pStyle w:val="BodyText"/>
        <w:rPr>
          <w:sz w:val="20"/>
          <w:u w:val="none"/>
        </w:rPr>
      </w:pPr>
    </w:p>
    <w:p w14:paraId="77EE9346" w14:textId="77777777" w:rsidR="008811C4" w:rsidRDefault="00000000">
      <w:pPr>
        <w:pStyle w:val="BodyText"/>
        <w:rPr>
          <w:sz w:val="20"/>
          <w:u w:val="none"/>
        </w:rPr>
      </w:pPr>
      <w:r>
        <w:pict w14:anchorId="6CC6EEC6">
          <v:group id="_x0000_s1032" style="position:absolute;margin-left:26.65pt;margin-top:13.45pt;width:558.75pt;height:290.4pt;z-index:-15727616;mso-wrap-distance-left:0;mso-wrap-distance-right:0;mso-position-horizontal-relative:page" coordorigin="533,269" coordsize="11175,4906">
            <v:shape id="_x0000_s1034" type="#_x0000_t202" style="position:absolute;left:537;top:619;width:11165;height:4551" filled="f" strokeweight=".48pt">
              <v:textbox style="mso-next-textbox:#_x0000_s1034" inset="0,0,0,0">
                <w:txbxContent>
                  <w:p w14:paraId="1E307CCE" w14:textId="77777777" w:rsidR="008811C4" w:rsidRDefault="008811C4">
                    <w:pPr>
                      <w:spacing w:before="9"/>
                      <w:rPr>
                        <w:sz w:val="21"/>
                      </w:rPr>
                    </w:pPr>
                  </w:p>
                  <w:p w14:paraId="2798992E" w14:textId="51910585" w:rsidR="007920B3" w:rsidRDefault="007920B3" w:rsidP="005D446D">
                    <w:pPr>
                      <w:numPr>
                        <w:ilvl w:val="0"/>
                        <w:numId w:val="3"/>
                      </w:numPr>
                      <w:tabs>
                        <w:tab w:val="left" w:pos="1418"/>
                      </w:tabs>
                      <w:ind w:hanging="404"/>
                    </w:pPr>
                    <w:r w:rsidRPr="007920B3">
                      <w:rPr>
                        <w:b/>
                        <w:bCs/>
                      </w:rPr>
                      <w:t>18</w:t>
                    </w:r>
                    <w:r w:rsidRPr="007920B3">
                      <w:rPr>
                        <w:b/>
                        <w:bCs/>
                        <w:vertAlign w:val="superscript"/>
                      </w:rPr>
                      <w:t>th</w:t>
                    </w:r>
                    <w:r w:rsidRPr="007920B3">
                      <w:rPr>
                        <w:b/>
                        <w:bCs/>
                      </w:rPr>
                      <w:t xml:space="preserve"> July 2022 – </w:t>
                    </w:r>
                    <w:r w:rsidR="005D446D" w:rsidRPr="005D446D">
                      <w:rPr>
                        <w:b/>
                        <w:bCs/>
                      </w:rPr>
                      <w:t>P</w:t>
                    </w:r>
                    <w:r w:rsidRPr="005D446D">
                      <w:rPr>
                        <w:b/>
                        <w:bCs/>
                      </w:rPr>
                      <w:t>resent</w:t>
                    </w:r>
                    <w:r w:rsidR="005D446D">
                      <w:t>:</w:t>
                    </w:r>
                    <w:r>
                      <w:t xml:space="preserve"> Front End Engineer II at </w:t>
                    </w:r>
                    <w:r w:rsidRPr="001B2663">
                      <w:rPr>
                        <w:b/>
                        <w:bCs/>
                        <w:u w:val="single"/>
                      </w:rPr>
                      <w:t>AMAZON</w:t>
                    </w:r>
                    <w:r>
                      <w:t>, Hyderabad (Remote)</w:t>
                    </w:r>
                    <w:r>
                      <w:br/>
                    </w:r>
                    <w:r w:rsidR="005D446D">
                      <w:rPr>
                        <w:b/>
                        <w:bCs/>
                      </w:rPr>
                      <w:t xml:space="preserve">        </w:t>
                    </w:r>
                    <w:r w:rsidRPr="007920B3">
                      <w:rPr>
                        <w:b/>
                        <w:bCs/>
                      </w:rPr>
                      <w:t>Project-</w:t>
                    </w:r>
                    <w:r>
                      <w:br/>
                    </w:r>
                    <w:r w:rsidR="005D446D" w:rsidRPr="005D446D">
                      <w:t xml:space="preserve">        </w:t>
                    </w:r>
                    <w:r>
                      <w:rPr>
                        <w:u w:val="single"/>
                      </w:rPr>
                      <w:t xml:space="preserve">Various </w:t>
                    </w:r>
                    <w:r w:rsidRPr="007920B3">
                      <w:rPr>
                        <w:u w:val="single"/>
                      </w:rPr>
                      <w:t>Internal Websites</w:t>
                    </w:r>
                    <w:r>
                      <w:t xml:space="preserve"> – Worked on various confidential Internal websites using React JS, CSS, HTML an</w:t>
                    </w:r>
                    <w:r w:rsidR="005D446D">
                      <w:t>d</w:t>
                    </w:r>
                    <w:r w:rsidR="005D446D">
                      <w:br/>
                      <w:t xml:space="preserve">        </w:t>
                    </w:r>
                    <w:r>
                      <w:t>JavaScript. These websites had authentication, routing, API calling via React query etc. features as well.</w:t>
                    </w:r>
                  </w:p>
                  <w:p w14:paraId="43E5B550" w14:textId="77777777" w:rsidR="007920B3" w:rsidRPr="007920B3" w:rsidRDefault="007920B3" w:rsidP="007920B3">
                    <w:pPr>
                      <w:tabs>
                        <w:tab w:val="left" w:pos="831"/>
                      </w:tabs>
                    </w:pPr>
                  </w:p>
                  <w:p w14:paraId="4530C02E" w14:textId="2961CEE7" w:rsidR="008811C4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831"/>
                      </w:tabs>
                      <w:ind w:hanging="361"/>
                    </w:pPr>
                    <w:r>
                      <w:rPr>
                        <w:b/>
                      </w:rPr>
                      <w:t>14</w:t>
                    </w:r>
                    <w:r>
                      <w:rPr>
                        <w:b/>
                        <w:vertAlign w:val="superscript"/>
                      </w:rPr>
                      <w:t>th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Dec</w:t>
                    </w:r>
                    <w:r w:rsidR="007920B3">
                      <w:rPr>
                        <w:b/>
                      </w:rPr>
                      <w:t xml:space="preserve"> 2020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 w:rsidR="007920B3">
                      <w:rPr>
                        <w:b/>
                      </w:rPr>
                      <w:t>15</w:t>
                    </w:r>
                    <w:r w:rsidR="007920B3" w:rsidRPr="007920B3">
                      <w:rPr>
                        <w:b/>
                        <w:vertAlign w:val="superscript"/>
                      </w:rPr>
                      <w:t>th</w:t>
                    </w:r>
                    <w:r w:rsidR="007920B3">
                      <w:rPr>
                        <w:b/>
                      </w:rPr>
                      <w:t xml:space="preserve"> July 2022</w:t>
                    </w:r>
                    <w:r w:rsidR="005D446D"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(Front-End),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FireEye</w:t>
                    </w:r>
                    <w:r>
                      <w:rPr>
                        <w:b/>
                      </w:rPr>
                      <w:t>,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Bangalore.</w:t>
                    </w:r>
                  </w:p>
                  <w:p w14:paraId="7A497A47" w14:textId="77777777" w:rsidR="008811C4" w:rsidRDefault="00000000">
                    <w:pPr>
                      <w:spacing w:before="1" w:line="251" w:lineRule="exact"/>
                      <w:ind w:left="1320"/>
                    </w:pPr>
                    <w:r w:rsidRPr="005D446D">
                      <w:rPr>
                        <w:b/>
                      </w:rPr>
                      <w:t>Project</w:t>
                    </w:r>
                    <w:r>
                      <w:t>-</w:t>
                    </w:r>
                  </w:p>
                  <w:p w14:paraId="6FE4E043" w14:textId="54C3398A" w:rsidR="008811C4" w:rsidRDefault="007920B3">
                    <w:pPr>
                      <w:ind w:left="1316" w:right="398"/>
                    </w:pPr>
                    <w:r>
                      <w:rPr>
                        <w:u w:val="single"/>
                      </w:rPr>
                      <w:t>FireEye Helix detect</w:t>
                    </w:r>
                    <w:r w:rsidR="00000000">
                      <w:t>- Threat reporting website based on Micro Frontend concept, developed in React JS,</w:t>
                    </w:r>
                    <w:r w:rsidR="00000000">
                      <w:rPr>
                        <w:spacing w:val="-53"/>
                      </w:rPr>
                      <w:t xml:space="preserve"> </w:t>
                    </w:r>
                    <w:r w:rsidR="00000000">
                      <w:t>SASS,</w:t>
                    </w:r>
                    <w:r w:rsidR="00000000">
                      <w:rPr>
                        <w:spacing w:val="-2"/>
                      </w:rPr>
                      <w:t xml:space="preserve"> </w:t>
                    </w:r>
                    <w:r w:rsidR="00000000">
                      <w:t>HTML</w:t>
                    </w:r>
                    <w:r w:rsidR="00000000">
                      <w:rPr>
                        <w:spacing w:val="-1"/>
                      </w:rPr>
                      <w:t xml:space="preserve"> </w:t>
                    </w:r>
                    <w:r w:rsidR="00000000">
                      <w:t>etc.</w:t>
                    </w:r>
                  </w:p>
                  <w:p w14:paraId="3A7C6EE3" w14:textId="77777777" w:rsidR="008811C4" w:rsidRDefault="008811C4">
                    <w:pPr>
                      <w:spacing w:before="3"/>
                    </w:pPr>
                  </w:p>
                  <w:p w14:paraId="52B6E0BE" w14:textId="6C34FA2C" w:rsidR="008811C4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831"/>
                      </w:tabs>
                      <w:ind w:hanging="361"/>
                    </w:pPr>
                    <w:r>
                      <w:rPr>
                        <w:b/>
                      </w:rPr>
                      <w:t>18</w:t>
                    </w:r>
                    <w:r>
                      <w:rPr>
                        <w:b/>
                        <w:vertAlign w:val="superscript"/>
                      </w:rPr>
                      <w:t>th</w:t>
                    </w:r>
                    <w:r>
                      <w:rPr>
                        <w:b/>
                      </w:rPr>
                      <w:t>July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2019-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11</w:t>
                    </w:r>
                    <w:r>
                      <w:rPr>
                        <w:b/>
                        <w:vertAlign w:val="superscript"/>
                      </w:rPr>
                      <w:t>th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Dec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2020</w:t>
                    </w:r>
                    <w:r w:rsidR="005D446D"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Software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Developer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Amdocs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(UI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developer),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Pune.</w:t>
                    </w:r>
                  </w:p>
                  <w:p w14:paraId="4CD8B08A" w14:textId="77777777" w:rsidR="008811C4" w:rsidRDefault="00000000">
                    <w:pPr>
                      <w:spacing w:before="1"/>
                      <w:ind w:left="1328"/>
                      <w:rPr>
                        <w:b/>
                      </w:rPr>
                    </w:pPr>
                    <w:r w:rsidRPr="005D446D">
                      <w:rPr>
                        <w:b/>
                      </w:rPr>
                      <w:t>Project-</w:t>
                    </w:r>
                  </w:p>
                  <w:p w14:paraId="116252C9" w14:textId="3EE95022" w:rsidR="008811C4" w:rsidRDefault="00000000" w:rsidP="007920B3">
                    <w:pPr>
                      <w:spacing w:before="35"/>
                      <w:ind w:left="1328"/>
                    </w:pPr>
                    <w:r>
                      <w:rPr>
                        <w:u w:val="single"/>
                      </w:rPr>
                      <w:t>A</w:t>
                    </w:r>
                    <w:r>
                      <w:rPr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Telecommunication</w:t>
                    </w:r>
                    <w:r>
                      <w:rPr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Project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agent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facing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Front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website,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written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React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Client’s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stores</w:t>
                    </w:r>
                    <w:r w:rsidR="007920B3">
                      <w:t xml:space="preserve">. This was build using </w:t>
                    </w:r>
                    <w:r>
                      <w:t>React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React-Redux,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HTML5,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CSS3,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SASS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etc.</w:t>
                    </w:r>
                  </w:p>
                  <w:p w14:paraId="040EABA3" w14:textId="77777777" w:rsidR="008811C4" w:rsidRDefault="008811C4">
                    <w:pPr>
                      <w:spacing w:before="2"/>
                      <w:rPr>
                        <w:sz w:val="25"/>
                      </w:rPr>
                    </w:pPr>
                  </w:p>
                  <w:p w14:paraId="41DB2BAF" w14:textId="6F26850D" w:rsidR="008811C4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831"/>
                      </w:tabs>
                      <w:ind w:hanging="361"/>
                    </w:pPr>
                    <w:r>
                      <w:rPr>
                        <w:b/>
                      </w:rPr>
                      <w:t>20</w:t>
                    </w:r>
                    <w:r>
                      <w:rPr>
                        <w:b/>
                        <w:vertAlign w:val="superscript"/>
                      </w:rPr>
                      <w:t>th</w:t>
                    </w:r>
                    <w:r>
                      <w:rPr>
                        <w:b/>
                      </w:rPr>
                      <w:t>Feb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2017-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5</w:t>
                    </w:r>
                    <w:r>
                      <w:rPr>
                        <w:b/>
                        <w:vertAlign w:val="superscript"/>
                      </w:rPr>
                      <w:t>th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July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2019</w:t>
                    </w:r>
                    <w:r w:rsidR="005D446D"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Software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Engineer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First</w:t>
                    </w:r>
                    <w:r>
                      <w:rPr>
                        <w:b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American</w:t>
                    </w:r>
                    <w:r>
                      <w:rPr>
                        <w:b/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Pvt.</w:t>
                    </w:r>
                    <w:r>
                      <w:rPr>
                        <w:b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Ltd.</w:t>
                    </w:r>
                    <w:r>
                      <w:rPr>
                        <w:b/>
                        <w:spacing w:val="-3"/>
                        <w:u w:val="single"/>
                      </w:rPr>
                      <w:t xml:space="preserve"> </w:t>
                    </w:r>
                    <w:r>
                      <w:t>(Full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Stack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Developer),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Bangalore.</w:t>
                    </w:r>
                  </w:p>
                  <w:p w14:paraId="46A911EA" w14:textId="7311C954" w:rsidR="007920B3" w:rsidRPr="007920B3" w:rsidRDefault="00000000" w:rsidP="007920B3">
                    <w:pPr>
                      <w:spacing w:before="1"/>
                      <w:ind w:left="1328"/>
                      <w:rPr>
                        <w:b/>
                        <w:sz w:val="20"/>
                      </w:rPr>
                    </w:pPr>
                    <w:r w:rsidRPr="005D446D">
                      <w:rPr>
                        <w:b/>
                        <w:szCs w:val="24"/>
                      </w:rPr>
                      <w:t>Project</w:t>
                    </w:r>
                    <w:r w:rsidR="005D446D">
                      <w:rPr>
                        <w:bCs/>
                        <w:szCs w:val="24"/>
                      </w:rPr>
                      <w:t>-</w:t>
                    </w:r>
                    <w:r w:rsidR="007920B3">
                      <w:rPr>
                        <w:b/>
                        <w:sz w:val="20"/>
                      </w:rPr>
                      <w:br/>
                    </w:r>
                    <w:r>
                      <w:rPr>
                        <w:u w:val="single"/>
                      </w:rPr>
                      <w:t xml:space="preserve">Finance related Project </w:t>
                    </w:r>
                    <w:r>
                      <w:t xml:space="preserve">- Front end written in </w:t>
                    </w:r>
                    <w:r>
                      <w:rPr>
                        <w:b/>
                      </w:rPr>
                      <w:t xml:space="preserve">React JS and Redux, </w:t>
                    </w:r>
                    <w:r>
                      <w:t>HTML5, Styled-Components</w:t>
                    </w:r>
                    <w:r w:rsidR="007920B3">
                      <w:t xml:space="preserve">, </w:t>
                    </w:r>
                    <w:r>
                      <w:t>Flexbox etc.</w:t>
                    </w:r>
                    <w:r w:rsidR="007920B3">
                      <w:t xml:space="preserve"> </w:t>
                    </w:r>
                    <w:r w:rsidR="007920B3" w:rsidRPr="007920B3">
                      <w:rPr>
                        <w:b/>
                        <w:bCs/>
                      </w:rPr>
                      <w:t>Backend</w:t>
                    </w:r>
                    <w:r w:rsidR="007920B3">
                      <w:rPr>
                        <w:spacing w:val="-3"/>
                      </w:rPr>
                      <w:t xml:space="preserve"> </w:t>
                    </w:r>
                    <w:r w:rsidR="007920B3">
                      <w:t>written</w:t>
                    </w:r>
                    <w:r w:rsidR="007920B3">
                      <w:rPr>
                        <w:spacing w:val="-3"/>
                      </w:rPr>
                      <w:t xml:space="preserve"> </w:t>
                    </w:r>
                    <w:r w:rsidR="007920B3">
                      <w:t>in</w:t>
                    </w:r>
                    <w:r w:rsidR="007920B3">
                      <w:rPr>
                        <w:spacing w:val="-2"/>
                      </w:rPr>
                      <w:t xml:space="preserve"> </w:t>
                    </w:r>
                    <w:r w:rsidR="007920B3">
                      <w:t>.NET</w:t>
                    </w:r>
                    <w:r w:rsidR="007920B3">
                      <w:rPr>
                        <w:spacing w:val="-3"/>
                      </w:rPr>
                      <w:t xml:space="preserve"> </w:t>
                    </w:r>
                    <w:r w:rsidR="007920B3">
                      <w:t>Web</w:t>
                    </w:r>
                    <w:r w:rsidR="007920B3">
                      <w:rPr>
                        <w:spacing w:val="-2"/>
                      </w:rPr>
                      <w:t xml:space="preserve"> </w:t>
                    </w:r>
                    <w:r w:rsidR="007920B3">
                      <w:t>API</w:t>
                    </w:r>
                    <w:r w:rsidR="007920B3">
                      <w:t>.</w:t>
                    </w:r>
                  </w:p>
                  <w:p w14:paraId="5F9DCB0A" w14:textId="5F2111C7" w:rsidR="008811C4" w:rsidRDefault="008811C4">
                    <w:pPr>
                      <w:spacing w:before="34" w:line="278" w:lineRule="auto"/>
                      <w:ind w:left="1457" w:right="678" w:hanging="141"/>
                    </w:pPr>
                  </w:p>
                </w:txbxContent>
              </v:textbox>
            </v:shape>
            <v:shape id="_x0000_s1033" type="#_x0000_t202" style="position:absolute;left:537;top:274;width:11165;height:346" fillcolor="#dbe5f1" strokeweight=".48pt">
              <v:textbox style="mso-next-textbox:#_x0000_s1033" inset="0,0,0,0">
                <w:txbxContent>
                  <w:p w14:paraId="10C21FDA" w14:textId="77777777" w:rsidR="008811C4" w:rsidRDefault="00000000">
                    <w:pPr>
                      <w:spacing w:line="273" w:lineRule="exact"/>
                      <w:ind w:left="11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EMPLOYMENT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HISTORY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A13C103" w14:textId="77777777" w:rsidR="008811C4" w:rsidRDefault="008811C4">
      <w:pPr>
        <w:pStyle w:val="BodyText"/>
        <w:rPr>
          <w:sz w:val="20"/>
          <w:u w:val="none"/>
        </w:rPr>
      </w:pPr>
    </w:p>
    <w:p w14:paraId="12E07A57" w14:textId="77777777" w:rsidR="008811C4" w:rsidRDefault="008811C4">
      <w:pPr>
        <w:pStyle w:val="BodyText"/>
        <w:spacing w:before="4"/>
        <w:rPr>
          <w:sz w:val="23"/>
          <w:u w:val="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2976"/>
        <w:gridCol w:w="3466"/>
        <w:gridCol w:w="3106"/>
      </w:tblGrid>
      <w:tr w:rsidR="008811C4" w14:paraId="5B0B04CB" w14:textId="77777777">
        <w:trPr>
          <w:trHeight w:val="364"/>
        </w:trPr>
        <w:tc>
          <w:tcPr>
            <w:tcW w:w="11166" w:type="dxa"/>
            <w:gridSpan w:val="4"/>
            <w:shd w:val="clear" w:color="auto" w:fill="DBE5F1"/>
          </w:tcPr>
          <w:p w14:paraId="48C224CF" w14:textId="77777777" w:rsidR="008811C4" w:rsidRDefault="00000000">
            <w:pPr>
              <w:pStyle w:val="TableParagraph"/>
              <w:spacing w:before="0" w:line="273" w:lineRule="exact"/>
              <w:ind w:left="11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</w:p>
        </w:tc>
      </w:tr>
      <w:tr w:rsidR="008811C4" w14:paraId="72723E17" w14:textId="77777777">
        <w:trPr>
          <w:trHeight w:val="585"/>
        </w:trPr>
        <w:tc>
          <w:tcPr>
            <w:tcW w:w="1618" w:type="dxa"/>
          </w:tcPr>
          <w:p w14:paraId="50C3D9A7" w14:textId="77777777" w:rsidR="008811C4" w:rsidRDefault="00000000">
            <w:pPr>
              <w:pStyle w:val="TableParagraph"/>
              <w:spacing w:before="0" w:line="237" w:lineRule="auto"/>
              <w:ind w:left="467" w:right="261" w:hanging="1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2976" w:type="dxa"/>
          </w:tcPr>
          <w:p w14:paraId="0481C9D1" w14:textId="77777777" w:rsidR="008811C4" w:rsidRDefault="00000000">
            <w:pPr>
              <w:pStyle w:val="TableParagraph"/>
              <w:spacing w:before="0" w:line="273" w:lineRule="exact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3466" w:type="dxa"/>
          </w:tcPr>
          <w:p w14:paraId="02280ADB" w14:textId="77777777" w:rsidR="008811C4" w:rsidRDefault="00000000">
            <w:pPr>
              <w:pStyle w:val="TableParagraph"/>
              <w:spacing w:before="0" w:line="273" w:lineRule="exact"/>
              <w:ind w:left="444"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INSTITUTION/BOARD</w:t>
            </w:r>
          </w:p>
        </w:tc>
        <w:tc>
          <w:tcPr>
            <w:tcW w:w="3106" w:type="dxa"/>
          </w:tcPr>
          <w:p w14:paraId="55352250" w14:textId="77777777" w:rsidR="008811C4" w:rsidRDefault="00000000">
            <w:pPr>
              <w:pStyle w:val="TableParagraph"/>
              <w:spacing w:before="0" w:line="237" w:lineRule="auto"/>
              <w:ind w:left="717" w:right="692" w:firstLine="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AGGREGATE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</w:tr>
      <w:tr w:rsidR="008811C4" w14:paraId="14428D82" w14:textId="77777777">
        <w:trPr>
          <w:trHeight w:val="762"/>
        </w:trPr>
        <w:tc>
          <w:tcPr>
            <w:tcW w:w="1618" w:type="dxa"/>
          </w:tcPr>
          <w:p w14:paraId="23C4DFD5" w14:textId="77777777" w:rsidR="008811C4" w:rsidRDefault="00000000">
            <w:pPr>
              <w:pStyle w:val="TableParagraph"/>
              <w:ind w:left="422" w:right="335" w:hanging="62"/>
              <w:jc w:val="left"/>
            </w:pPr>
            <w:r>
              <w:t>Aug2016-</w:t>
            </w:r>
            <w:r>
              <w:rPr>
                <w:spacing w:val="-52"/>
              </w:rPr>
              <w:t xml:space="preserve"> </w:t>
            </w:r>
            <w:r>
              <w:t>Feb2017</w:t>
            </w:r>
          </w:p>
          <w:p w14:paraId="52CBC25F" w14:textId="77777777" w:rsidR="008811C4" w:rsidRDefault="00000000">
            <w:pPr>
              <w:pStyle w:val="TableParagraph"/>
              <w:spacing w:before="2" w:line="233" w:lineRule="exact"/>
              <w:ind w:left="327" w:right="0"/>
              <w:jc w:val="left"/>
            </w:pPr>
            <w:r>
              <w:t>(6</w:t>
            </w:r>
            <w:r>
              <w:rPr>
                <w:spacing w:val="-3"/>
              </w:rPr>
              <w:t xml:space="preserve"> </w:t>
            </w:r>
            <w:r>
              <w:t>months)</w:t>
            </w:r>
          </w:p>
        </w:tc>
        <w:tc>
          <w:tcPr>
            <w:tcW w:w="2976" w:type="dxa"/>
          </w:tcPr>
          <w:p w14:paraId="6DECA81A" w14:textId="77777777" w:rsidR="008811C4" w:rsidRDefault="00000000">
            <w:pPr>
              <w:pStyle w:val="TableParagraph"/>
              <w:ind w:left="501" w:right="373" w:hanging="98"/>
              <w:jc w:val="left"/>
              <w:rPr>
                <w:b/>
              </w:rPr>
            </w:pPr>
            <w:r>
              <w:t>PG Diploma in Advance</w:t>
            </w:r>
            <w:r>
              <w:rPr>
                <w:spacing w:val="-53"/>
              </w:rPr>
              <w:t xml:space="preserve"> </w:t>
            </w:r>
            <w:r>
              <w:t>Computing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(PGDAC)</w:t>
            </w:r>
          </w:p>
        </w:tc>
        <w:tc>
          <w:tcPr>
            <w:tcW w:w="3466" w:type="dxa"/>
          </w:tcPr>
          <w:p w14:paraId="2AF9D55F" w14:textId="77777777" w:rsidR="008811C4" w:rsidRDefault="00000000">
            <w:pPr>
              <w:pStyle w:val="TableParagraph"/>
              <w:ind w:left="274" w:right="236" w:hanging="13"/>
              <w:jc w:val="left"/>
              <w:rPr>
                <w:b/>
              </w:rPr>
            </w:pPr>
            <w:r>
              <w:t>Sunbeam Institute of Information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(CDAC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PUNE)</w:t>
            </w:r>
          </w:p>
        </w:tc>
        <w:tc>
          <w:tcPr>
            <w:tcW w:w="3106" w:type="dxa"/>
          </w:tcPr>
          <w:p w14:paraId="4D7B74F4" w14:textId="77777777" w:rsidR="008811C4" w:rsidRDefault="00000000">
            <w:pPr>
              <w:pStyle w:val="TableParagraph"/>
              <w:ind w:right="727"/>
            </w:pPr>
            <w:r>
              <w:t>542/800</w:t>
            </w:r>
            <w:r>
              <w:rPr>
                <w:spacing w:val="-5"/>
              </w:rPr>
              <w:t xml:space="preserve"> </w:t>
            </w:r>
            <w:r>
              <w:t>(67.75%)</w:t>
            </w:r>
          </w:p>
        </w:tc>
      </w:tr>
      <w:tr w:rsidR="008811C4" w14:paraId="315E5AB3" w14:textId="77777777">
        <w:trPr>
          <w:trHeight w:val="522"/>
        </w:trPr>
        <w:tc>
          <w:tcPr>
            <w:tcW w:w="1618" w:type="dxa"/>
          </w:tcPr>
          <w:p w14:paraId="583B7809" w14:textId="77777777" w:rsidR="008811C4" w:rsidRDefault="00000000">
            <w:pPr>
              <w:pStyle w:val="TableParagraph"/>
              <w:spacing w:before="0" w:line="249" w:lineRule="exact"/>
              <w:ind w:left="310" w:right="303"/>
            </w:pPr>
            <w:r>
              <w:t>2012-2016</w:t>
            </w:r>
          </w:p>
        </w:tc>
        <w:tc>
          <w:tcPr>
            <w:tcW w:w="2976" w:type="dxa"/>
          </w:tcPr>
          <w:p w14:paraId="7C78D9DE" w14:textId="77777777" w:rsidR="008811C4" w:rsidRDefault="00000000">
            <w:pPr>
              <w:pStyle w:val="TableParagraph"/>
              <w:spacing w:before="0" w:line="249" w:lineRule="exact"/>
              <w:ind w:left="574"/>
            </w:pPr>
            <w:r>
              <w:t>B.Tech.</w:t>
            </w:r>
          </w:p>
          <w:p w14:paraId="434B095E" w14:textId="77777777" w:rsidR="008811C4" w:rsidRDefault="00000000">
            <w:pPr>
              <w:pStyle w:val="TableParagraph"/>
              <w:spacing w:line="252" w:lineRule="exact"/>
              <w:ind w:left="573"/>
            </w:pPr>
            <w:r>
              <w:t>(Civil</w:t>
            </w:r>
            <w:r>
              <w:rPr>
                <w:spacing w:val="-6"/>
              </w:rPr>
              <w:t xml:space="preserve"> </w:t>
            </w:r>
            <w:r>
              <w:t>Engineering)</w:t>
            </w:r>
          </w:p>
        </w:tc>
        <w:tc>
          <w:tcPr>
            <w:tcW w:w="3466" w:type="dxa"/>
          </w:tcPr>
          <w:p w14:paraId="30B32E65" w14:textId="77777777" w:rsidR="008811C4" w:rsidRDefault="00000000">
            <w:pPr>
              <w:pStyle w:val="TableParagraph"/>
              <w:spacing w:before="0" w:line="249" w:lineRule="exact"/>
              <w:ind w:left="381" w:right="0"/>
              <w:jc w:val="left"/>
            </w:pPr>
            <w:r>
              <w:t>A.P.J.</w:t>
            </w:r>
            <w:r>
              <w:rPr>
                <w:spacing w:val="-3"/>
              </w:rPr>
              <w:t xml:space="preserve"> </w:t>
            </w:r>
            <w:r>
              <w:t>Abdul</w:t>
            </w:r>
            <w:r>
              <w:rPr>
                <w:spacing w:val="-4"/>
              </w:rPr>
              <w:t xml:space="preserve"> </w:t>
            </w:r>
            <w:r>
              <w:t>Kalam</w:t>
            </w:r>
            <w:r>
              <w:rPr>
                <w:spacing w:val="-4"/>
              </w:rPr>
              <w:t xml:space="preserve"> </w:t>
            </w:r>
            <w:r>
              <w:t>Technical</w:t>
            </w:r>
          </w:p>
          <w:p w14:paraId="6507AAF6" w14:textId="77777777" w:rsidR="008811C4" w:rsidRDefault="00000000">
            <w:pPr>
              <w:pStyle w:val="TableParagraph"/>
              <w:spacing w:line="252" w:lineRule="exact"/>
              <w:ind w:left="298" w:right="0"/>
              <w:jc w:val="left"/>
            </w:pPr>
            <w:r>
              <w:t>University,</w:t>
            </w:r>
            <w:r>
              <w:rPr>
                <w:spacing w:val="-6"/>
              </w:rPr>
              <w:t xml:space="preserve"> </w:t>
            </w:r>
            <w:r>
              <w:t>Lucknow</w:t>
            </w:r>
            <w:r>
              <w:rPr>
                <w:spacing w:val="-5"/>
              </w:rPr>
              <w:t xml:space="preserve"> </w:t>
            </w:r>
            <w:r>
              <w:t>(U.P.T.U.)</w:t>
            </w:r>
          </w:p>
        </w:tc>
        <w:tc>
          <w:tcPr>
            <w:tcW w:w="3106" w:type="dxa"/>
          </w:tcPr>
          <w:p w14:paraId="72368A23" w14:textId="77777777" w:rsidR="008811C4" w:rsidRDefault="00000000">
            <w:pPr>
              <w:pStyle w:val="TableParagraph"/>
              <w:spacing w:before="0" w:line="249" w:lineRule="exact"/>
              <w:ind w:right="727"/>
            </w:pPr>
            <w:r>
              <w:t>73%</w:t>
            </w:r>
          </w:p>
        </w:tc>
      </w:tr>
      <w:tr w:rsidR="008811C4" w14:paraId="727D7132" w14:textId="77777777">
        <w:trPr>
          <w:trHeight w:val="527"/>
        </w:trPr>
        <w:tc>
          <w:tcPr>
            <w:tcW w:w="1618" w:type="dxa"/>
          </w:tcPr>
          <w:p w14:paraId="0BCA53C8" w14:textId="77777777" w:rsidR="008811C4" w:rsidRDefault="00000000">
            <w:pPr>
              <w:pStyle w:val="TableParagraph"/>
              <w:ind w:left="310" w:right="303"/>
            </w:pPr>
            <w:r>
              <w:t>2011</w:t>
            </w:r>
          </w:p>
        </w:tc>
        <w:tc>
          <w:tcPr>
            <w:tcW w:w="2976" w:type="dxa"/>
          </w:tcPr>
          <w:p w14:paraId="6BFCCF75" w14:textId="77777777" w:rsidR="008811C4" w:rsidRDefault="00000000">
            <w:pPr>
              <w:pStyle w:val="TableParagraph"/>
              <w:ind w:left="573"/>
            </w:pPr>
            <w:r>
              <w:t>Intermediate</w:t>
            </w:r>
          </w:p>
        </w:tc>
        <w:tc>
          <w:tcPr>
            <w:tcW w:w="3466" w:type="dxa"/>
          </w:tcPr>
          <w:p w14:paraId="5CAFB75C" w14:textId="77777777" w:rsidR="008811C4" w:rsidRDefault="00000000">
            <w:pPr>
              <w:pStyle w:val="TableParagraph"/>
              <w:ind w:left="444" w:right="436"/>
            </w:pPr>
            <w:r>
              <w:t>CBSE</w:t>
            </w:r>
            <w:r>
              <w:rPr>
                <w:spacing w:val="-3"/>
              </w:rPr>
              <w:t xml:space="preserve"> </w:t>
            </w:r>
            <w:r>
              <w:t>Board</w:t>
            </w:r>
          </w:p>
        </w:tc>
        <w:tc>
          <w:tcPr>
            <w:tcW w:w="3106" w:type="dxa"/>
          </w:tcPr>
          <w:p w14:paraId="5C1A2800" w14:textId="77777777" w:rsidR="008811C4" w:rsidRDefault="00000000">
            <w:pPr>
              <w:pStyle w:val="TableParagraph"/>
              <w:ind w:right="727"/>
            </w:pPr>
            <w:r>
              <w:t>74.8%</w:t>
            </w:r>
          </w:p>
        </w:tc>
      </w:tr>
      <w:tr w:rsidR="008811C4" w14:paraId="039B5113" w14:textId="77777777">
        <w:trPr>
          <w:trHeight w:val="445"/>
        </w:trPr>
        <w:tc>
          <w:tcPr>
            <w:tcW w:w="1618" w:type="dxa"/>
          </w:tcPr>
          <w:p w14:paraId="516C8C44" w14:textId="77777777" w:rsidR="008811C4" w:rsidRDefault="00000000">
            <w:pPr>
              <w:pStyle w:val="TableParagraph"/>
              <w:ind w:left="310" w:right="303"/>
            </w:pPr>
            <w:r>
              <w:t>2009</w:t>
            </w:r>
          </w:p>
        </w:tc>
        <w:tc>
          <w:tcPr>
            <w:tcW w:w="2976" w:type="dxa"/>
          </w:tcPr>
          <w:p w14:paraId="4C4DE558" w14:textId="77777777" w:rsidR="008811C4" w:rsidRDefault="00000000">
            <w:pPr>
              <w:pStyle w:val="TableParagraph"/>
              <w:ind w:left="574"/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school</w:t>
            </w:r>
          </w:p>
        </w:tc>
        <w:tc>
          <w:tcPr>
            <w:tcW w:w="3466" w:type="dxa"/>
          </w:tcPr>
          <w:p w14:paraId="6364363C" w14:textId="77777777" w:rsidR="008811C4" w:rsidRDefault="00000000">
            <w:pPr>
              <w:pStyle w:val="TableParagraph"/>
              <w:ind w:left="444" w:right="436"/>
            </w:pPr>
            <w:r>
              <w:t>CBSE</w:t>
            </w:r>
            <w:r>
              <w:rPr>
                <w:spacing w:val="-3"/>
              </w:rPr>
              <w:t xml:space="preserve"> </w:t>
            </w:r>
            <w:r>
              <w:t>Board</w:t>
            </w:r>
          </w:p>
        </w:tc>
        <w:tc>
          <w:tcPr>
            <w:tcW w:w="3106" w:type="dxa"/>
          </w:tcPr>
          <w:p w14:paraId="168190C3" w14:textId="77777777" w:rsidR="008811C4" w:rsidRDefault="00000000">
            <w:pPr>
              <w:pStyle w:val="TableParagraph"/>
              <w:ind w:right="727"/>
            </w:pPr>
            <w:r>
              <w:t>90.2%</w:t>
            </w:r>
          </w:p>
        </w:tc>
      </w:tr>
    </w:tbl>
    <w:p w14:paraId="7881FD45" w14:textId="77777777" w:rsidR="008811C4" w:rsidRDefault="008811C4">
      <w:pPr>
        <w:sectPr w:rsidR="008811C4">
          <w:type w:val="continuous"/>
          <w:pgSz w:w="12240" w:h="15840"/>
          <w:pgMar w:top="740" w:right="420" w:bottom="280" w:left="420" w:header="720" w:footer="720" w:gutter="0"/>
          <w:cols w:space="720"/>
        </w:sectPr>
      </w:pPr>
    </w:p>
    <w:p w14:paraId="2DDE4930" w14:textId="77777777" w:rsidR="008811C4" w:rsidRDefault="00000000">
      <w:pPr>
        <w:pStyle w:val="BodyText"/>
        <w:ind w:left="112"/>
        <w:rPr>
          <w:sz w:val="20"/>
          <w:u w:val="none"/>
        </w:rPr>
      </w:pPr>
      <w:r>
        <w:rPr>
          <w:sz w:val="20"/>
          <w:u w:val="none"/>
        </w:rPr>
      </w:r>
      <w:r>
        <w:rPr>
          <w:sz w:val="20"/>
          <w:u w:val="none"/>
        </w:rPr>
        <w:pict w14:anchorId="22AE95F7">
          <v:group id="_x0000_s1029" style="width:558.75pt;height:100.1pt;mso-position-horizontal-relative:char;mso-position-vertical-relative:line" coordsize="11175,2002">
            <v:shape id="_x0000_s1031" type="#_x0000_t202" style="position:absolute;left:4;top:355;width:11165;height:1642" filled="f" strokeweight=".48pt">
              <v:textbox style="mso-next-textbox:#_x0000_s1031" inset="0,0,0,0">
                <w:txbxContent>
                  <w:p w14:paraId="51BAAB75" w14:textId="77777777" w:rsidR="008811C4" w:rsidRDefault="008811C4">
                    <w:pPr>
                      <w:spacing w:before="1"/>
                    </w:pPr>
                  </w:p>
                  <w:p w14:paraId="01507EBA" w14:textId="77777777" w:rsidR="008811C4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760"/>
                        <w:tab w:val="left" w:pos="761"/>
                      </w:tabs>
                      <w:spacing w:line="269" w:lineRule="exact"/>
                      <w:ind w:hanging="363"/>
                    </w:pPr>
                    <w:r>
                      <w:t>Portfolio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Website-</w:t>
                    </w:r>
                    <w:r>
                      <w:rPr>
                        <w:color w:val="0000FF"/>
                        <w:spacing w:val="-10"/>
                      </w:rPr>
                      <w:t xml:space="preserve"> </w:t>
                    </w:r>
                    <w:r>
                      <w:rPr>
                        <w:color w:val="0000FF"/>
                        <w:u w:val="single" w:color="0000FF"/>
                      </w:rPr>
                      <w:t>https://i-am-mayank.netlify.app/</w:t>
                    </w:r>
                  </w:p>
                  <w:p w14:paraId="081A5A2C" w14:textId="77777777" w:rsidR="008811C4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760"/>
                        <w:tab w:val="left" w:pos="761"/>
                      </w:tabs>
                      <w:spacing w:line="279" w:lineRule="exact"/>
                      <w:ind w:hanging="363"/>
                      <w:rPr>
                        <w:rFonts w:ascii="Calibri"/>
                      </w:rPr>
                    </w:pPr>
                    <w:proofErr w:type="spellStart"/>
                    <w:r>
                      <w:rPr>
                        <w:rFonts w:ascii="Calibri"/>
                      </w:rPr>
                      <w:t>Github</w:t>
                    </w:r>
                    <w:proofErr w:type="spellEnd"/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account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1-</w:t>
                    </w:r>
                    <w:r>
                      <w:rPr>
                        <w:rFonts w:ascii="Calibri"/>
                        <w:color w:val="0000FF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u w:val="single" w:color="0000FF"/>
                      </w:rPr>
                      <w:t>https://github.com/mayankrockss?tab=repositories</w:t>
                    </w:r>
                  </w:p>
                  <w:p w14:paraId="76021117" w14:textId="77777777" w:rsidR="008811C4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760"/>
                        <w:tab w:val="left" w:pos="761"/>
                      </w:tabs>
                      <w:spacing w:line="278" w:lineRule="exact"/>
                      <w:ind w:hanging="363"/>
                      <w:rPr>
                        <w:rFonts w:ascii="Calibri"/>
                      </w:rPr>
                    </w:pPr>
                    <w:proofErr w:type="spellStart"/>
                    <w:r>
                      <w:rPr>
                        <w:rFonts w:ascii="Calibri"/>
                      </w:rPr>
                      <w:t>Github</w:t>
                    </w:r>
                    <w:proofErr w:type="spellEnd"/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account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2-</w:t>
                    </w:r>
                    <w:r>
                      <w:rPr>
                        <w:rFonts w:ascii="Calibri"/>
                        <w:color w:val="0000FF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u w:val="single" w:color="0000FF"/>
                      </w:rPr>
                      <w:t>https://github.com/mayank-secondary?tab=repositories</w:t>
                    </w:r>
                  </w:p>
                  <w:p w14:paraId="48569328" w14:textId="77777777" w:rsidR="008811C4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760"/>
                        <w:tab w:val="left" w:pos="761"/>
                      </w:tabs>
                      <w:spacing w:line="279" w:lineRule="exact"/>
                      <w:ind w:hanging="363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LinkedIn-</w:t>
                    </w:r>
                    <w:r>
                      <w:rPr>
                        <w:rFonts w:ascii="Calibri"/>
                        <w:color w:val="0000FF"/>
                        <w:spacing w:val="-11"/>
                      </w:rPr>
                      <w:t xml:space="preserve"> </w:t>
                    </w:r>
                    <w:hyperlink r:id="rId7">
                      <w:r>
                        <w:rPr>
                          <w:rFonts w:ascii="Calibri"/>
                          <w:color w:val="0000FF"/>
                          <w:u w:val="single" w:color="0000FF"/>
                        </w:rPr>
                        <w:t>https://w</w:t>
                      </w:r>
                    </w:hyperlink>
                    <w:proofErr w:type="gramStart"/>
                    <w:r>
                      <w:rPr>
                        <w:rFonts w:ascii="Calibri"/>
                        <w:color w:val="0000FF"/>
                        <w:u w:val="single" w:color="0000FF"/>
                      </w:rPr>
                      <w:t>ww.linke</w:t>
                    </w:r>
                    <w:proofErr w:type="gramEnd"/>
                    <w:hyperlink r:id="rId8">
                      <w:r>
                        <w:rPr>
                          <w:rFonts w:ascii="Calibri"/>
                          <w:color w:val="0000FF"/>
                          <w:u w:val="single" w:color="0000FF"/>
                        </w:rPr>
                        <w:t>din.com/in/mayank-singh-fe-dev/</w:t>
                      </w:r>
                    </w:hyperlink>
                  </w:p>
                </w:txbxContent>
              </v:textbox>
            </v:shape>
            <v:shape id="_x0000_s1030" type="#_x0000_t202" style="position:absolute;left:4;top:4;width:11165;height:351" fillcolor="#dbe5f1" strokeweight=".48pt">
              <v:textbox style="mso-next-textbox:#_x0000_s1030" inset="0,0,0,0">
                <w:txbxContent>
                  <w:p w14:paraId="21D1622F" w14:textId="77777777" w:rsidR="008811C4" w:rsidRDefault="00000000">
                    <w:pPr>
                      <w:spacing w:line="273" w:lineRule="exact"/>
                      <w:ind w:left="11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LINKS</w:t>
                    </w:r>
                  </w:p>
                </w:txbxContent>
              </v:textbox>
            </v:shape>
            <w10:anchorlock/>
          </v:group>
        </w:pict>
      </w:r>
    </w:p>
    <w:p w14:paraId="43AA7980" w14:textId="77777777" w:rsidR="008811C4" w:rsidRDefault="008811C4">
      <w:pPr>
        <w:pStyle w:val="BodyText"/>
        <w:rPr>
          <w:sz w:val="20"/>
          <w:u w:val="none"/>
        </w:rPr>
      </w:pPr>
    </w:p>
    <w:p w14:paraId="7E03ECC7" w14:textId="77777777" w:rsidR="008811C4" w:rsidRDefault="008811C4">
      <w:pPr>
        <w:pStyle w:val="BodyText"/>
        <w:rPr>
          <w:sz w:val="20"/>
          <w:u w:val="none"/>
        </w:rPr>
      </w:pPr>
    </w:p>
    <w:p w14:paraId="779F80DB" w14:textId="77777777" w:rsidR="008811C4" w:rsidRDefault="00000000">
      <w:pPr>
        <w:pStyle w:val="BodyText"/>
        <w:spacing w:before="1"/>
        <w:rPr>
          <w:u w:val="none"/>
        </w:rPr>
      </w:pPr>
      <w:r>
        <w:pict w14:anchorId="1EBBF368">
          <v:group id="_x0000_s1026" style="position:absolute;margin-left:26.65pt;margin-top:14.7pt;width:558.75pt;height:96.3pt;z-index:-15726592;mso-wrap-distance-left:0;mso-wrap-distance-right:0;mso-position-horizontal-relative:page" coordorigin="533,294" coordsize="11175,2218">
            <v:shape id="_x0000_s1028" type="#_x0000_t202" style="position:absolute;left:537;top:649;width:11165;height:1858" filled="f" strokeweight=".48pt">
              <v:textbox style="mso-next-textbox:#_x0000_s1028" inset="0,0,0,0">
                <w:txbxContent>
                  <w:p w14:paraId="234A07FB" w14:textId="77777777" w:rsidR="008811C4" w:rsidRDefault="008811C4">
                    <w:pPr>
                      <w:spacing w:before="5"/>
                    </w:pPr>
                  </w:p>
                  <w:p w14:paraId="6A20DB0F" w14:textId="77777777" w:rsidR="008811C4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760"/>
                        <w:tab w:val="left" w:pos="761"/>
                      </w:tabs>
                      <w:spacing w:line="235" w:lineRule="auto"/>
                      <w:ind w:right="293"/>
                    </w:pPr>
                    <w:r>
                      <w:t>Recognition and Special Appreciation bonus from Current employer for good performance during Feb 2020 – July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2020.</w:t>
                    </w:r>
                  </w:p>
                  <w:p w14:paraId="0980B51B" w14:textId="77777777" w:rsidR="008811C4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760"/>
                        <w:tab w:val="left" w:pos="761"/>
                      </w:tabs>
                      <w:spacing w:before="2" w:line="269" w:lineRule="exact"/>
                      <w:ind w:hanging="363"/>
                    </w:pPr>
                    <w:r>
                      <w:rPr>
                        <w:b/>
                      </w:rPr>
                      <w:t>Sub-Coordinator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certificate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coordinating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Quiz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event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Fest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event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2012</w:t>
                    </w:r>
                  </w:p>
                  <w:p w14:paraId="72560C47" w14:textId="77777777" w:rsidR="008811C4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760"/>
                        <w:tab w:val="left" w:pos="761"/>
                      </w:tabs>
                      <w:spacing w:line="269" w:lineRule="exact"/>
                      <w:ind w:hanging="363"/>
                    </w:pPr>
                    <w:r>
                      <w:t>Bronze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medal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regional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Taekwondo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championship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(2003)</w:t>
                    </w:r>
                  </w:p>
                </w:txbxContent>
              </v:textbox>
            </v:shape>
            <v:shape id="_x0000_s1027" type="#_x0000_t202" style="position:absolute;left:537;top:298;width:11165;height:351" fillcolor="#dbe5f1" strokeweight=".48pt">
              <v:textbox style="mso-next-textbox:#_x0000_s1027" inset="0,0,0,0">
                <w:txbxContent>
                  <w:p w14:paraId="31C35549" w14:textId="77777777" w:rsidR="008811C4" w:rsidRDefault="00000000">
                    <w:pPr>
                      <w:spacing w:line="273" w:lineRule="exact"/>
                      <w:ind w:left="11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AWARDS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&amp; CERTIFICATES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1F476C" w14:textId="77777777" w:rsidR="008811C4" w:rsidRDefault="008811C4">
      <w:pPr>
        <w:pStyle w:val="BodyText"/>
        <w:rPr>
          <w:sz w:val="20"/>
          <w:u w:val="none"/>
        </w:rPr>
      </w:pPr>
    </w:p>
    <w:p w14:paraId="7403C96E" w14:textId="77777777" w:rsidR="008811C4" w:rsidRDefault="008811C4">
      <w:pPr>
        <w:pStyle w:val="BodyText"/>
        <w:rPr>
          <w:sz w:val="20"/>
          <w:u w:val="none"/>
        </w:rPr>
      </w:pPr>
    </w:p>
    <w:p w14:paraId="505380F0" w14:textId="77777777" w:rsidR="008811C4" w:rsidRDefault="008811C4">
      <w:pPr>
        <w:pStyle w:val="BodyText"/>
        <w:rPr>
          <w:sz w:val="20"/>
          <w:u w:val="none"/>
        </w:rPr>
      </w:pPr>
    </w:p>
    <w:p w14:paraId="2E865A52" w14:textId="77777777" w:rsidR="008811C4" w:rsidRDefault="008811C4">
      <w:pPr>
        <w:pStyle w:val="BodyText"/>
        <w:spacing w:before="7"/>
        <w:rPr>
          <w:sz w:val="17"/>
          <w:u w:val="none"/>
        </w:rPr>
      </w:pPr>
    </w:p>
    <w:p w14:paraId="7343BB2D" w14:textId="0B035AED" w:rsidR="008811C4" w:rsidRDefault="00000000">
      <w:pPr>
        <w:pStyle w:val="Heading1"/>
        <w:spacing w:before="92" w:line="251" w:lineRule="exact"/>
      </w:pPr>
      <w:r>
        <w:t>Place:</w:t>
      </w:r>
      <w:r>
        <w:rPr>
          <w:spacing w:val="-5"/>
        </w:rPr>
        <w:t xml:space="preserve"> </w:t>
      </w:r>
      <w:r w:rsidR="007920B3">
        <w:t>Lucknow</w:t>
      </w:r>
    </w:p>
    <w:p w14:paraId="0870A0D1" w14:textId="2ABB6C56" w:rsidR="008811C4" w:rsidRDefault="00000000">
      <w:pPr>
        <w:tabs>
          <w:tab w:val="left" w:pos="8544"/>
        </w:tabs>
        <w:spacing w:line="251" w:lineRule="exact"/>
        <w:ind w:left="570"/>
        <w:rPr>
          <w:b/>
        </w:rPr>
      </w:pPr>
      <w:r>
        <w:rPr>
          <w:b/>
        </w:rPr>
        <w:t>Date:</w:t>
      </w:r>
      <w:r>
        <w:rPr>
          <w:b/>
          <w:spacing w:val="-3"/>
        </w:rPr>
        <w:t xml:space="preserve"> </w:t>
      </w:r>
      <w:r>
        <w:t>1</w:t>
      </w:r>
      <w:r w:rsidR="007920B3">
        <w:t>2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 w:rsidR="007920B3">
        <w:t>Jan</w:t>
      </w:r>
      <w:r>
        <w:rPr>
          <w:spacing w:val="-2"/>
        </w:rPr>
        <w:t xml:space="preserve"> </w:t>
      </w:r>
      <w:r>
        <w:t>202</w:t>
      </w:r>
      <w:r w:rsidR="007920B3">
        <w:t>3</w:t>
      </w:r>
      <w:r>
        <w:tab/>
      </w:r>
      <w:r>
        <w:rPr>
          <w:b/>
        </w:rPr>
        <w:t>MAYANK</w:t>
      </w:r>
      <w:r>
        <w:rPr>
          <w:b/>
          <w:spacing w:val="-2"/>
        </w:rPr>
        <w:t xml:space="preserve"> </w:t>
      </w:r>
      <w:r>
        <w:rPr>
          <w:b/>
        </w:rPr>
        <w:t>SINGH</w:t>
      </w:r>
    </w:p>
    <w:sectPr w:rsidR="008811C4">
      <w:pgSz w:w="12240" w:h="15840"/>
      <w:pgMar w:top="80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5B7F"/>
    <w:multiLevelType w:val="hybridMultilevel"/>
    <w:tmpl w:val="9F4A87FA"/>
    <w:lvl w:ilvl="0" w:tplc="EC4EEEF2">
      <w:numFmt w:val="bullet"/>
      <w:lvlText w:val=""/>
      <w:lvlJc w:val="left"/>
      <w:pPr>
        <w:ind w:left="760" w:hanging="36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70E1060">
      <w:numFmt w:val="bullet"/>
      <w:lvlText w:val="•"/>
      <w:lvlJc w:val="left"/>
      <w:pPr>
        <w:ind w:left="1799" w:hanging="362"/>
      </w:pPr>
      <w:rPr>
        <w:rFonts w:hint="default"/>
        <w:lang w:val="en-US" w:eastAsia="en-US" w:bidi="ar-SA"/>
      </w:rPr>
    </w:lvl>
    <w:lvl w:ilvl="2" w:tplc="9724E248">
      <w:numFmt w:val="bullet"/>
      <w:lvlText w:val="•"/>
      <w:lvlJc w:val="left"/>
      <w:pPr>
        <w:ind w:left="2839" w:hanging="362"/>
      </w:pPr>
      <w:rPr>
        <w:rFonts w:hint="default"/>
        <w:lang w:val="en-US" w:eastAsia="en-US" w:bidi="ar-SA"/>
      </w:rPr>
    </w:lvl>
    <w:lvl w:ilvl="3" w:tplc="85A20F2C">
      <w:numFmt w:val="bullet"/>
      <w:lvlText w:val="•"/>
      <w:lvlJc w:val="left"/>
      <w:pPr>
        <w:ind w:left="3878" w:hanging="362"/>
      </w:pPr>
      <w:rPr>
        <w:rFonts w:hint="default"/>
        <w:lang w:val="en-US" w:eastAsia="en-US" w:bidi="ar-SA"/>
      </w:rPr>
    </w:lvl>
    <w:lvl w:ilvl="4" w:tplc="8946E264">
      <w:numFmt w:val="bullet"/>
      <w:lvlText w:val="•"/>
      <w:lvlJc w:val="left"/>
      <w:pPr>
        <w:ind w:left="4918" w:hanging="362"/>
      </w:pPr>
      <w:rPr>
        <w:rFonts w:hint="default"/>
        <w:lang w:val="en-US" w:eastAsia="en-US" w:bidi="ar-SA"/>
      </w:rPr>
    </w:lvl>
    <w:lvl w:ilvl="5" w:tplc="CBC01BAE">
      <w:numFmt w:val="bullet"/>
      <w:lvlText w:val="•"/>
      <w:lvlJc w:val="left"/>
      <w:pPr>
        <w:ind w:left="5957" w:hanging="362"/>
      </w:pPr>
      <w:rPr>
        <w:rFonts w:hint="default"/>
        <w:lang w:val="en-US" w:eastAsia="en-US" w:bidi="ar-SA"/>
      </w:rPr>
    </w:lvl>
    <w:lvl w:ilvl="6" w:tplc="2C90F9E8">
      <w:numFmt w:val="bullet"/>
      <w:lvlText w:val="•"/>
      <w:lvlJc w:val="left"/>
      <w:pPr>
        <w:ind w:left="6997" w:hanging="362"/>
      </w:pPr>
      <w:rPr>
        <w:rFonts w:hint="default"/>
        <w:lang w:val="en-US" w:eastAsia="en-US" w:bidi="ar-SA"/>
      </w:rPr>
    </w:lvl>
    <w:lvl w:ilvl="7" w:tplc="F96EAB2E">
      <w:numFmt w:val="bullet"/>
      <w:lvlText w:val="•"/>
      <w:lvlJc w:val="left"/>
      <w:pPr>
        <w:ind w:left="8036" w:hanging="362"/>
      </w:pPr>
      <w:rPr>
        <w:rFonts w:hint="default"/>
        <w:lang w:val="en-US" w:eastAsia="en-US" w:bidi="ar-SA"/>
      </w:rPr>
    </w:lvl>
    <w:lvl w:ilvl="8" w:tplc="9438C010">
      <w:numFmt w:val="bullet"/>
      <w:lvlText w:val="•"/>
      <w:lvlJc w:val="left"/>
      <w:pPr>
        <w:ind w:left="9076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471A6D60"/>
    <w:multiLevelType w:val="hybridMultilevel"/>
    <w:tmpl w:val="8AD0CDA2"/>
    <w:lvl w:ilvl="0" w:tplc="3F4E0224">
      <w:numFmt w:val="bullet"/>
      <w:lvlText w:val=""/>
      <w:lvlJc w:val="left"/>
      <w:pPr>
        <w:ind w:left="760" w:hanging="36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C42A708">
      <w:numFmt w:val="bullet"/>
      <w:lvlText w:val="•"/>
      <w:lvlJc w:val="left"/>
      <w:pPr>
        <w:ind w:left="1799" w:hanging="362"/>
      </w:pPr>
      <w:rPr>
        <w:rFonts w:hint="default"/>
        <w:lang w:val="en-US" w:eastAsia="en-US" w:bidi="ar-SA"/>
      </w:rPr>
    </w:lvl>
    <w:lvl w:ilvl="2" w:tplc="6052950A">
      <w:numFmt w:val="bullet"/>
      <w:lvlText w:val="•"/>
      <w:lvlJc w:val="left"/>
      <w:pPr>
        <w:ind w:left="2839" w:hanging="362"/>
      </w:pPr>
      <w:rPr>
        <w:rFonts w:hint="default"/>
        <w:lang w:val="en-US" w:eastAsia="en-US" w:bidi="ar-SA"/>
      </w:rPr>
    </w:lvl>
    <w:lvl w:ilvl="3" w:tplc="1696DD06">
      <w:numFmt w:val="bullet"/>
      <w:lvlText w:val="•"/>
      <w:lvlJc w:val="left"/>
      <w:pPr>
        <w:ind w:left="3878" w:hanging="362"/>
      </w:pPr>
      <w:rPr>
        <w:rFonts w:hint="default"/>
        <w:lang w:val="en-US" w:eastAsia="en-US" w:bidi="ar-SA"/>
      </w:rPr>
    </w:lvl>
    <w:lvl w:ilvl="4" w:tplc="D902CE4C">
      <w:numFmt w:val="bullet"/>
      <w:lvlText w:val="•"/>
      <w:lvlJc w:val="left"/>
      <w:pPr>
        <w:ind w:left="4918" w:hanging="362"/>
      </w:pPr>
      <w:rPr>
        <w:rFonts w:hint="default"/>
        <w:lang w:val="en-US" w:eastAsia="en-US" w:bidi="ar-SA"/>
      </w:rPr>
    </w:lvl>
    <w:lvl w:ilvl="5" w:tplc="BEAEC990">
      <w:numFmt w:val="bullet"/>
      <w:lvlText w:val="•"/>
      <w:lvlJc w:val="left"/>
      <w:pPr>
        <w:ind w:left="5957" w:hanging="362"/>
      </w:pPr>
      <w:rPr>
        <w:rFonts w:hint="default"/>
        <w:lang w:val="en-US" w:eastAsia="en-US" w:bidi="ar-SA"/>
      </w:rPr>
    </w:lvl>
    <w:lvl w:ilvl="6" w:tplc="55D2E2F8">
      <w:numFmt w:val="bullet"/>
      <w:lvlText w:val="•"/>
      <w:lvlJc w:val="left"/>
      <w:pPr>
        <w:ind w:left="6997" w:hanging="362"/>
      </w:pPr>
      <w:rPr>
        <w:rFonts w:hint="default"/>
        <w:lang w:val="en-US" w:eastAsia="en-US" w:bidi="ar-SA"/>
      </w:rPr>
    </w:lvl>
    <w:lvl w:ilvl="7" w:tplc="FD50962A">
      <w:numFmt w:val="bullet"/>
      <w:lvlText w:val="•"/>
      <w:lvlJc w:val="left"/>
      <w:pPr>
        <w:ind w:left="8036" w:hanging="362"/>
      </w:pPr>
      <w:rPr>
        <w:rFonts w:hint="default"/>
        <w:lang w:val="en-US" w:eastAsia="en-US" w:bidi="ar-SA"/>
      </w:rPr>
    </w:lvl>
    <w:lvl w:ilvl="8" w:tplc="5E6E04AE">
      <w:numFmt w:val="bullet"/>
      <w:lvlText w:val="•"/>
      <w:lvlJc w:val="left"/>
      <w:pPr>
        <w:ind w:left="9076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4F054223"/>
    <w:multiLevelType w:val="hybridMultilevel"/>
    <w:tmpl w:val="0C14A8F6"/>
    <w:lvl w:ilvl="0" w:tplc="99D65102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34E8F05E"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2" w:tplc="F5A8CECC">
      <w:numFmt w:val="bullet"/>
      <w:lvlText w:val="•"/>
      <w:lvlJc w:val="left"/>
      <w:pPr>
        <w:ind w:left="2903" w:hanging="360"/>
      </w:pPr>
      <w:rPr>
        <w:rFonts w:hint="default"/>
        <w:lang w:val="en-US" w:eastAsia="en-US" w:bidi="ar-SA"/>
      </w:rPr>
    </w:lvl>
    <w:lvl w:ilvl="3" w:tplc="1A94ECFC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 w:tplc="005299D0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DA6AABC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6" w:tplc="A34E944E">
      <w:numFmt w:val="bullet"/>
      <w:lvlText w:val="•"/>
      <w:lvlJc w:val="left"/>
      <w:pPr>
        <w:ind w:left="7029" w:hanging="360"/>
      </w:pPr>
      <w:rPr>
        <w:rFonts w:hint="default"/>
        <w:lang w:val="en-US" w:eastAsia="en-US" w:bidi="ar-SA"/>
      </w:rPr>
    </w:lvl>
    <w:lvl w:ilvl="7" w:tplc="1D3277C4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F8B29074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E6300EB"/>
    <w:multiLevelType w:val="hybridMultilevel"/>
    <w:tmpl w:val="C7C66E06"/>
    <w:lvl w:ilvl="0" w:tplc="70501224">
      <w:numFmt w:val="bullet"/>
      <w:lvlText w:val=""/>
      <w:lvlJc w:val="left"/>
      <w:pPr>
        <w:ind w:left="677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CF64B26">
      <w:numFmt w:val="bullet"/>
      <w:lvlText w:val="•"/>
      <w:lvlJc w:val="left"/>
      <w:pPr>
        <w:ind w:left="1725" w:hanging="284"/>
      </w:pPr>
      <w:rPr>
        <w:rFonts w:hint="default"/>
        <w:lang w:val="en-US" w:eastAsia="en-US" w:bidi="ar-SA"/>
      </w:rPr>
    </w:lvl>
    <w:lvl w:ilvl="2" w:tplc="51664E40">
      <w:numFmt w:val="bullet"/>
      <w:lvlText w:val="•"/>
      <w:lvlJc w:val="left"/>
      <w:pPr>
        <w:ind w:left="2770" w:hanging="284"/>
      </w:pPr>
      <w:rPr>
        <w:rFonts w:hint="default"/>
        <w:lang w:val="en-US" w:eastAsia="en-US" w:bidi="ar-SA"/>
      </w:rPr>
    </w:lvl>
    <w:lvl w:ilvl="3" w:tplc="63FE7BA0">
      <w:numFmt w:val="bullet"/>
      <w:lvlText w:val="•"/>
      <w:lvlJc w:val="left"/>
      <w:pPr>
        <w:ind w:left="3815" w:hanging="284"/>
      </w:pPr>
      <w:rPr>
        <w:rFonts w:hint="default"/>
        <w:lang w:val="en-US" w:eastAsia="en-US" w:bidi="ar-SA"/>
      </w:rPr>
    </w:lvl>
    <w:lvl w:ilvl="4" w:tplc="3B744530">
      <w:numFmt w:val="bullet"/>
      <w:lvlText w:val="•"/>
      <w:lvlJc w:val="left"/>
      <w:pPr>
        <w:ind w:left="4860" w:hanging="284"/>
      </w:pPr>
      <w:rPr>
        <w:rFonts w:hint="default"/>
        <w:lang w:val="en-US" w:eastAsia="en-US" w:bidi="ar-SA"/>
      </w:rPr>
    </w:lvl>
    <w:lvl w:ilvl="5" w:tplc="9C90CD86">
      <w:numFmt w:val="bullet"/>
      <w:lvlText w:val="•"/>
      <w:lvlJc w:val="left"/>
      <w:pPr>
        <w:ind w:left="5905" w:hanging="284"/>
      </w:pPr>
      <w:rPr>
        <w:rFonts w:hint="default"/>
        <w:lang w:val="en-US" w:eastAsia="en-US" w:bidi="ar-SA"/>
      </w:rPr>
    </w:lvl>
    <w:lvl w:ilvl="6" w:tplc="3414520C">
      <w:numFmt w:val="bullet"/>
      <w:lvlText w:val="•"/>
      <w:lvlJc w:val="left"/>
      <w:pPr>
        <w:ind w:left="6950" w:hanging="284"/>
      </w:pPr>
      <w:rPr>
        <w:rFonts w:hint="default"/>
        <w:lang w:val="en-US" w:eastAsia="en-US" w:bidi="ar-SA"/>
      </w:rPr>
    </w:lvl>
    <w:lvl w:ilvl="7" w:tplc="19A42DBE">
      <w:numFmt w:val="bullet"/>
      <w:lvlText w:val="•"/>
      <w:lvlJc w:val="left"/>
      <w:pPr>
        <w:ind w:left="7995" w:hanging="284"/>
      </w:pPr>
      <w:rPr>
        <w:rFonts w:hint="default"/>
        <w:lang w:val="en-US" w:eastAsia="en-US" w:bidi="ar-SA"/>
      </w:rPr>
    </w:lvl>
    <w:lvl w:ilvl="8" w:tplc="3646780C">
      <w:numFmt w:val="bullet"/>
      <w:lvlText w:val="•"/>
      <w:lvlJc w:val="left"/>
      <w:pPr>
        <w:ind w:left="9040" w:hanging="284"/>
      </w:pPr>
      <w:rPr>
        <w:rFonts w:hint="default"/>
        <w:lang w:val="en-US" w:eastAsia="en-US" w:bidi="ar-SA"/>
      </w:rPr>
    </w:lvl>
  </w:abstractNum>
  <w:num w:numId="1" w16cid:durableId="948121825">
    <w:abstractNumId w:val="1"/>
  </w:num>
  <w:num w:numId="2" w16cid:durableId="2139372354">
    <w:abstractNumId w:val="0"/>
  </w:num>
  <w:num w:numId="3" w16cid:durableId="1524593058">
    <w:abstractNumId w:val="2"/>
  </w:num>
  <w:num w:numId="4" w16cid:durableId="506748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11C4"/>
    <w:rsid w:val="001B2663"/>
    <w:rsid w:val="005D446D"/>
    <w:rsid w:val="007920B3"/>
    <w:rsid w:val="0088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A5B61C3"/>
  <w15:docId w15:val="{0FA0AE02-6906-45FC-8A58-B4B3486B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57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Title">
    <w:name w:val="Title"/>
    <w:basedOn w:val="Normal"/>
    <w:uiPriority w:val="10"/>
    <w:qFormat/>
    <w:pPr>
      <w:spacing w:before="53"/>
      <w:ind w:left="10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733" w:right="56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mayank-singh-fe-dev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nkedin.com/in/mayank-singh-fe-de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ingh.mayank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4FE01-1F8C-460D-A969-8E71966D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Mayank_CV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Mayank_CV</dc:title>
  <dc:creator>Mayank Singh</dc:creator>
  <cp:lastModifiedBy>mayank singh</cp:lastModifiedBy>
  <cp:revision>3</cp:revision>
  <dcterms:created xsi:type="dcterms:W3CDTF">2023-01-12T07:40:00Z</dcterms:created>
  <dcterms:modified xsi:type="dcterms:W3CDTF">2023-01-12T07:57:00Z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Word</vt:lpwstr>
  </property>
  <property fmtid="{D5CDD505-2E9C-101B-9397-08002B2CF9AE}" pid="4" name="LastSaved">
    <vt:filetime>2023-01-12T00:00:00Z</vt:filetime>
  </property>
</Properties>
</file>