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20DBC" w:rsidP="51A71185" w:rsidRDefault="29CFB8FB" w14:paraId="308D8B14" w14:textId="09AB08E1">
      <w:pPr>
        <w:spacing w:line="240" w:lineRule="auto"/>
        <w:ind w:left="720"/>
        <w:jc w:val="center"/>
        <w:rPr>
          <w:rFonts w:ascii="Cambria" w:hAnsi="Cambria" w:eastAsia="Cambria" w:cs="Cambria"/>
          <w:color w:val="000000" w:themeColor="text1"/>
          <w:sz w:val="24"/>
          <w:szCs w:val="24"/>
        </w:rPr>
      </w:pPr>
      <w:r w:rsidRPr="333C471E" w:rsidR="29CFB8FB">
        <w:rPr>
          <w:rFonts w:ascii="Cambria" w:hAnsi="Cambria" w:eastAsia="Cambria" w:cs="Cambria"/>
          <w:b w:val="1"/>
          <w:bCs w:val="1"/>
          <w:color w:val="000000" w:themeColor="text1"/>
          <w:sz w:val="24"/>
          <w:szCs w:val="24"/>
        </w:rPr>
        <w:t xml:space="preserve"> MOUNT CAIN ALPINE PARK SOCIETY</w:t>
      </w:r>
      <w:r w:rsidR="009912FD">
        <w:br/>
      </w:r>
      <w:r w:rsidRPr="333C471E" w:rsidR="29CFB8FB">
        <w:rPr>
          <w:rFonts w:ascii="Cambria" w:hAnsi="Cambria" w:eastAsia="Cambria" w:cs="Cambria"/>
          <w:b w:val="1"/>
          <w:bCs w:val="1"/>
          <w:color w:val="000000" w:themeColor="text1"/>
          <w:sz w:val="24"/>
          <w:szCs w:val="24"/>
        </w:rPr>
        <w:t xml:space="preserve"> 2020/2021 Season</w:t>
      </w:r>
      <w:r w:rsidRPr="333C471E" w:rsidR="3703F17C">
        <w:rPr>
          <w:rFonts w:ascii="Cambria" w:hAnsi="Cambria" w:eastAsia="Cambria" w:cs="Cambria"/>
          <w:b w:val="1"/>
          <w:bCs w:val="1"/>
          <w:color w:val="000000" w:themeColor="text1"/>
          <w:sz w:val="24"/>
          <w:szCs w:val="24"/>
        </w:rPr>
        <w:t xml:space="preserve"> </w:t>
      </w:r>
      <w:r w:rsidR="009912FD">
        <w:br/>
      </w:r>
      <w:r w:rsidRPr="333C471E" w:rsidR="29CFB8FB">
        <w:rPr>
          <w:rFonts w:ascii="Cambria" w:hAnsi="Cambria" w:eastAsia="Cambria" w:cs="Cambria"/>
          <w:b w:val="1"/>
          <w:bCs w:val="1"/>
          <w:color w:val="000000" w:themeColor="text1"/>
          <w:sz w:val="24"/>
          <w:szCs w:val="24"/>
        </w:rPr>
        <w:t>October 3</w:t>
      </w:r>
      <w:r w:rsidRPr="333C471E" w:rsidR="29CFB8FB">
        <w:rPr>
          <w:rFonts w:ascii="Cambria" w:hAnsi="Cambria" w:eastAsia="Cambria" w:cs="Cambria"/>
          <w:b w:val="1"/>
          <w:bCs w:val="1"/>
          <w:color w:val="000000" w:themeColor="text1"/>
          <w:sz w:val="24"/>
          <w:szCs w:val="24"/>
          <w:vertAlign w:val="superscript"/>
        </w:rPr>
        <w:t>rd</w:t>
      </w:r>
      <w:r w:rsidRPr="333C471E" w:rsidR="00ED622C">
        <w:rPr>
          <w:rFonts w:ascii="Cambria" w:hAnsi="Cambria" w:eastAsia="Cambria" w:cs="Cambria"/>
          <w:b w:val="1"/>
          <w:bCs w:val="1"/>
          <w:color w:val="000000" w:themeColor="text1"/>
          <w:sz w:val="24"/>
          <w:szCs w:val="24"/>
        </w:rPr>
        <w:t>, 2020</w:t>
      </w:r>
      <w:r w:rsidRPr="333C471E" w:rsidR="29CFB8FB">
        <w:rPr>
          <w:rFonts w:ascii="Cambria" w:hAnsi="Cambria" w:eastAsia="Cambria" w:cs="Cambria"/>
          <w:b w:val="1"/>
          <w:bCs w:val="1"/>
          <w:color w:val="000000" w:themeColor="text1"/>
          <w:sz w:val="24"/>
          <w:szCs w:val="24"/>
        </w:rPr>
        <w:t xml:space="preserve"> Board Meeting</w:t>
      </w:r>
      <w:r w:rsidR="51A71185">
        <w:rPr>
          <w:noProof/>
        </w:rPr>
        <w:drawing>
          <wp:anchor distT="0" distB="0" distL="114300" distR="114300" simplePos="0" relativeHeight="251658240" behindDoc="0" locked="0" layoutInCell="1" allowOverlap="1" wp14:anchorId="0AE56ED7" wp14:editId="3703F17C">
            <wp:simplePos x="0" y="0"/>
            <wp:positionH relativeFrom="column">
              <wp:align>left</wp:align>
            </wp:positionH>
            <wp:positionV relativeFrom="paragraph">
              <wp:posOffset>0</wp:posOffset>
            </wp:positionV>
            <wp:extent cx="1714500" cy="1028700"/>
            <wp:effectExtent l="0" t="0" r="0" b="0"/>
            <wp:wrapSquare wrapText="bothSides"/>
            <wp:docPr id="1369903493" name="Picture 1369903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714500" cy="1028700"/>
                    </a:xfrm>
                    <a:prstGeom prst="rect">
                      <a:avLst/>
                    </a:prstGeom>
                  </pic:spPr>
                </pic:pic>
              </a:graphicData>
            </a:graphic>
            <wp14:sizeRelH relativeFrom="page">
              <wp14:pctWidth>0</wp14:pctWidth>
            </wp14:sizeRelH>
            <wp14:sizeRelV relativeFrom="page">
              <wp14:pctHeight>0</wp14:pctHeight>
            </wp14:sizeRelV>
          </wp:anchor>
        </w:drawing>
      </w:r>
    </w:p>
    <w:p w:rsidR="00F20DBC" w:rsidP="51A71185" w:rsidRDefault="1C6BF58C" w14:paraId="1266C11C" w14:textId="02B82FC0">
      <w:pPr>
        <w:spacing w:line="240" w:lineRule="auto"/>
        <w:jc w:val="center"/>
        <w:rPr>
          <w:rFonts w:ascii="Cambria" w:hAnsi="Cambria" w:eastAsia="Cambria" w:cs="Cambria"/>
          <w:color w:val="000000" w:themeColor="text1"/>
          <w:sz w:val="24"/>
          <w:szCs w:val="24"/>
        </w:rPr>
      </w:pPr>
      <w:r w:rsidRPr="333C471E">
        <w:rPr>
          <w:rFonts w:ascii="Cambria" w:hAnsi="Cambria" w:eastAsia="Cambria" w:cs="Cambria"/>
          <w:color w:val="000000" w:themeColor="text1"/>
          <w:sz w:val="24"/>
          <w:szCs w:val="24"/>
        </w:rPr>
        <w:t>The Mount Cain Alpine Society acknowledges this meeting is taking place on the traditional territory of the ‘N</w:t>
      </w:r>
      <w:r w:rsidRPr="333C471E">
        <w:rPr>
          <w:rFonts w:ascii="Cambria" w:hAnsi="Cambria" w:eastAsia="Cambria" w:cs="Cambria"/>
          <w:color w:val="000000" w:themeColor="text1"/>
          <w:sz w:val="24"/>
          <w:szCs w:val="24"/>
          <w:u w:val="single"/>
        </w:rPr>
        <w:t>a</w:t>
      </w:r>
      <w:r w:rsidRPr="333C471E">
        <w:rPr>
          <w:rFonts w:ascii="Cambria" w:hAnsi="Cambria" w:eastAsia="Cambria" w:cs="Cambria"/>
          <w:color w:val="000000" w:themeColor="text1"/>
          <w:sz w:val="24"/>
          <w:szCs w:val="24"/>
        </w:rPr>
        <w:t>m</w:t>
      </w:r>
      <w:r w:rsidRPr="333C471E">
        <w:rPr>
          <w:rFonts w:ascii="Cambria" w:hAnsi="Cambria" w:eastAsia="Cambria" w:cs="Cambria"/>
          <w:color w:val="000000" w:themeColor="text1"/>
          <w:sz w:val="24"/>
          <w:szCs w:val="24"/>
          <w:u w:val="single"/>
        </w:rPr>
        <w:t>g</w:t>
      </w:r>
      <w:r w:rsidRPr="333C471E">
        <w:rPr>
          <w:rFonts w:ascii="Cambria" w:hAnsi="Cambria" w:eastAsia="Cambria" w:cs="Cambria"/>
          <w:color w:val="000000" w:themeColor="text1"/>
          <w:sz w:val="24"/>
          <w:szCs w:val="24"/>
        </w:rPr>
        <w:t>is First Nations.</w:t>
      </w:r>
    </w:p>
    <w:p w:rsidR="00F20DBC" w:rsidP="51A71185" w:rsidRDefault="1C6BF58C" w14:paraId="16D64F83" w14:textId="32D842AD">
      <w:pPr>
        <w:spacing w:line="240" w:lineRule="auto"/>
        <w:rPr>
          <w:rFonts w:ascii="Cambria" w:hAnsi="Cambria" w:eastAsia="Cambria" w:cs="Cambria"/>
          <w:color w:val="000000" w:themeColor="text1"/>
          <w:sz w:val="24"/>
          <w:szCs w:val="24"/>
        </w:rPr>
      </w:pPr>
      <w:r w:rsidRPr="333C471E">
        <w:rPr>
          <w:rFonts w:ascii="Cambria" w:hAnsi="Cambria" w:eastAsia="Cambria" w:cs="Cambria"/>
          <w:color w:val="000000" w:themeColor="text1"/>
          <w:sz w:val="24"/>
          <w:szCs w:val="24"/>
        </w:rPr>
        <w:t>Agenda:</w:t>
      </w:r>
    </w:p>
    <w:p w:rsidR="00F20DBC" w:rsidP="333C471E" w:rsidRDefault="1C6BF58C" w14:paraId="1CA98342" w14:textId="117318BC">
      <w:pPr>
        <w:pStyle w:val="ListParagraph"/>
        <w:numPr>
          <w:ilvl w:val="0"/>
          <w:numId w:val="14"/>
        </w:numPr>
        <w:spacing w:line="240" w:lineRule="auto"/>
        <w:rPr>
          <w:rFonts w:eastAsiaTheme="minorEastAsia"/>
          <w:color w:val="000000" w:themeColor="text1"/>
          <w:sz w:val="24"/>
          <w:szCs w:val="24"/>
        </w:rPr>
      </w:pPr>
      <w:r w:rsidRPr="333C471E">
        <w:rPr>
          <w:rFonts w:ascii="Cambria" w:hAnsi="Cambria" w:eastAsia="Cambria" w:cs="Cambria"/>
          <w:color w:val="000000" w:themeColor="text1"/>
          <w:sz w:val="24"/>
          <w:szCs w:val="24"/>
        </w:rPr>
        <w:t>Co</w:t>
      </w:r>
      <w:r w:rsidRPr="333C471E" w:rsidR="1FF6A8E2">
        <w:rPr>
          <w:rFonts w:ascii="Cambria" w:hAnsi="Cambria" w:eastAsia="Cambria" w:cs="Cambria"/>
          <w:color w:val="000000" w:themeColor="text1"/>
          <w:sz w:val="24"/>
          <w:szCs w:val="24"/>
        </w:rPr>
        <w:t>n</w:t>
      </w:r>
      <w:r w:rsidRPr="333C471E">
        <w:rPr>
          <w:rFonts w:ascii="Cambria" w:hAnsi="Cambria" w:eastAsia="Cambria" w:cs="Cambria"/>
          <w:color w:val="000000" w:themeColor="text1"/>
          <w:sz w:val="24"/>
          <w:szCs w:val="24"/>
        </w:rPr>
        <w:t>tinuing business</w:t>
      </w:r>
      <w:r w:rsidRPr="333C471E" w:rsidR="22D444BE">
        <w:rPr>
          <w:rFonts w:ascii="Cambria" w:hAnsi="Cambria" w:eastAsia="Cambria" w:cs="Cambria"/>
          <w:color w:val="000000" w:themeColor="text1"/>
          <w:sz w:val="24"/>
          <w:szCs w:val="24"/>
        </w:rPr>
        <w:t xml:space="preserve"> - </w:t>
      </w:r>
      <w:r w:rsidRPr="333C471E">
        <w:rPr>
          <w:rFonts w:ascii="Cambria" w:hAnsi="Cambria" w:eastAsia="Cambria" w:cs="Cambria"/>
          <w:color w:val="000000" w:themeColor="text1"/>
          <w:sz w:val="24"/>
          <w:szCs w:val="24"/>
        </w:rPr>
        <w:t>Action Items</w:t>
      </w:r>
    </w:p>
    <w:p w:rsidR="00F20DBC" w:rsidP="333C471E" w:rsidRDefault="1C6BF58C" w14:paraId="1A6A79DB" w14:textId="16AFE8CE">
      <w:pPr>
        <w:pStyle w:val="ListParagraph"/>
        <w:numPr>
          <w:ilvl w:val="0"/>
          <w:numId w:val="14"/>
        </w:numPr>
        <w:spacing w:line="240" w:lineRule="auto"/>
        <w:rPr>
          <w:rFonts w:eastAsiaTheme="minorEastAsia"/>
          <w:color w:val="000000" w:themeColor="text1"/>
          <w:sz w:val="24"/>
          <w:szCs w:val="24"/>
        </w:rPr>
      </w:pPr>
      <w:r w:rsidRPr="333C471E">
        <w:rPr>
          <w:rFonts w:ascii="Cambria" w:hAnsi="Cambria" w:eastAsia="Cambria" w:cs="Cambria"/>
          <w:color w:val="000000" w:themeColor="text1"/>
          <w:sz w:val="24"/>
          <w:szCs w:val="24"/>
        </w:rPr>
        <w:t>New Business: Directors Reports</w:t>
      </w:r>
    </w:p>
    <w:p w:rsidR="00F20DBC" w:rsidP="333C471E" w:rsidRDefault="1C6BF58C" w14:paraId="16DBCB01" w14:textId="70191274">
      <w:pPr>
        <w:pStyle w:val="ListParagraph"/>
        <w:numPr>
          <w:ilvl w:val="0"/>
          <w:numId w:val="14"/>
        </w:numPr>
        <w:spacing w:line="240" w:lineRule="auto"/>
        <w:rPr>
          <w:rFonts w:eastAsiaTheme="minorEastAsia"/>
          <w:color w:val="000000" w:themeColor="text1"/>
          <w:sz w:val="24"/>
          <w:szCs w:val="24"/>
        </w:rPr>
      </w:pPr>
      <w:r w:rsidRPr="333C471E">
        <w:rPr>
          <w:rFonts w:ascii="Cambria" w:hAnsi="Cambria" w:eastAsia="Cambria" w:cs="Cambria"/>
          <w:color w:val="000000" w:themeColor="text1"/>
          <w:sz w:val="24"/>
          <w:szCs w:val="24"/>
        </w:rPr>
        <w:t>Additions to the Agenda</w:t>
      </w:r>
    </w:p>
    <w:tbl>
      <w:tblPr>
        <w:tblStyle w:val="TableGrid"/>
        <w:tblW w:w="0" w:type="auto"/>
        <w:tblLayout w:type="fixed"/>
        <w:tblLook w:val="04A0" w:firstRow="1" w:lastRow="0" w:firstColumn="1" w:lastColumn="0" w:noHBand="0" w:noVBand="1"/>
      </w:tblPr>
      <w:tblGrid>
        <w:gridCol w:w="2640"/>
        <w:gridCol w:w="1932"/>
        <w:gridCol w:w="918"/>
        <w:gridCol w:w="1530"/>
        <w:gridCol w:w="2340"/>
      </w:tblGrid>
      <w:tr w:rsidR="51A71185" w:rsidTr="333C471E" w14:paraId="14825B37" w14:textId="77777777">
        <w:tc>
          <w:tcPr>
            <w:tcW w:w="4572" w:type="dxa"/>
            <w:gridSpan w:val="2"/>
          </w:tcPr>
          <w:p w:rsidR="51A71185" w:rsidP="333C471E" w:rsidRDefault="51A71185" w14:paraId="39B0D861" w14:textId="601C6C25">
            <w:pPr>
              <w:spacing w:line="259" w:lineRule="auto"/>
              <w:rPr>
                <w:rFonts w:ascii="Calibri" w:hAnsi="Calibri" w:eastAsia="Calibri" w:cs="Calibri"/>
                <w:b/>
                <w:bCs/>
                <w:color w:val="000000" w:themeColor="text1"/>
                <w:sz w:val="20"/>
                <w:szCs w:val="20"/>
              </w:rPr>
            </w:pPr>
            <w:r w:rsidRPr="333C471E">
              <w:rPr>
                <w:rFonts w:ascii="Calibri" w:hAnsi="Calibri" w:eastAsia="Calibri" w:cs="Calibri"/>
                <w:b/>
                <w:bCs/>
                <w:color w:val="000000" w:themeColor="text1"/>
                <w:sz w:val="20"/>
                <w:szCs w:val="20"/>
              </w:rPr>
              <w:t xml:space="preserve">Call to Order at:  </w:t>
            </w:r>
            <w:r w:rsidRPr="333C471E" w:rsidR="0CD44E30">
              <w:rPr>
                <w:rFonts w:ascii="Calibri" w:hAnsi="Calibri" w:eastAsia="Calibri" w:cs="Calibri"/>
                <w:b/>
                <w:bCs/>
                <w:color w:val="000000" w:themeColor="text1"/>
                <w:sz w:val="20"/>
                <w:szCs w:val="20"/>
              </w:rPr>
              <w:t>6</w:t>
            </w:r>
            <w:r w:rsidR="003F20B5">
              <w:rPr>
                <w:rFonts w:ascii="Calibri" w:hAnsi="Calibri" w:eastAsia="Calibri" w:cs="Calibri"/>
                <w:b/>
                <w:bCs/>
                <w:color w:val="000000" w:themeColor="text1"/>
                <w:sz w:val="20"/>
                <w:szCs w:val="20"/>
              </w:rPr>
              <w:t xml:space="preserve">:16pm </w:t>
            </w:r>
          </w:p>
          <w:p w:rsidR="51A71185" w:rsidP="333C471E" w:rsidRDefault="51A71185" w14:paraId="4A473CCF" w14:textId="31701C48">
            <w:pPr>
              <w:spacing w:line="259" w:lineRule="auto"/>
              <w:rPr>
                <w:rFonts w:ascii="Calibri" w:hAnsi="Calibri" w:eastAsia="Calibri" w:cs="Calibri"/>
                <w:b/>
                <w:bCs/>
                <w:color w:val="000000" w:themeColor="text1"/>
                <w:sz w:val="20"/>
                <w:szCs w:val="20"/>
              </w:rPr>
            </w:pPr>
            <w:r w:rsidRPr="333C471E">
              <w:rPr>
                <w:rFonts w:ascii="Calibri" w:hAnsi="Calibri" w:eastAsia="Calibri" w:cs="Calibri"/>
                <w:b/>
                <w:bCs/>
                <w:color w:val="000000" w:themeColor="text1"/>
                <w:sz w:val="20"/>
                <w:szCs w:val="20"/>
              </w:rPr>
              <w:t>Meeting Chaired by D</w:t>
            </w:r>
            <w:r w:rsidRPr="333C471E" w:rsidR="5C49ACD6">
              <w:rPr>
                <w:rFonts w:ascii="Calibri" w:hAnsi="Calibri" w:eastAsia="Calibri" w:cs="Calibri"/>
                <w:b/>
                <w:bCs/>
                <w:color w:val="000000" w:themeColor="text1"/>
                <w:sz w:val="20"/>
                <w:szCs w:val="20"/>
              </w:rPr>
              <w:t>arryn McConkey</w:t>
            </w:r>
          </w:p>
        </w:tc>
        <w:tc>
          <w:tcPr>
            <w:tcW w:w="4788" w:type="dxa"/>
            <w:gridSpan w:val="3"/>
          </w:tcPr>
          <w:p w:rsidR="51A71185" w:rsidP="51A71185" w:rsidRDefault="51A71185" w14:paraId="18BBCC71" w14:textId="27F1DDE4">
            <w:pPr>
              <w:spacing w:line="259" w:lineRule="auto"/>
              <w:rPr>
                <w:rFonts w:ascii="Calibri" w:hAnsi="Calibri" w:eastAsia="Calibri" w:cs="Calibri"/>
                <w:color w:val="000000" w:themeColor="text1"/>
                <w:sz w:val="20"/>
                <w:szCs w:val="20"/>
              </w:rPr>
            </w:pPr>
          </w:p>
        </w:tc>
      </w:tr>
      <w:tr w:rsidR="51A71185" w:rsidTr="333C471E" w14:paraId="6835AD23" w14:textId="77777777">
        <w:tc>
          <w:tcPr>
            <w:tcW w:w="4572" w:type="dxa"/>
            <w:gridSpan w:val="2"/>
          </w:tcPr>
          <w:p w:rsidR="51A71185" w:rsidP="51A71185" w:rsidRDefault="51A71185" w14:paraId="62F80F17" w14:textId="717EFF45">
            <w:pPr>
              <w:spacing w:line="259" w:lineRule="auto"/>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 xml:space="preserve">Adoption of the </w:t>
            </w:r>
            <w:r w:rsidRPr="333C471E" w:rsidR="0D97C72C">
              <w:rPr>
                <w:rFonts w:ascii="Calibri" w:hAnsi="Calibri" w:eastAsia="Calibri" w:cs="Calibri"/>
                <w:color w:val="000000" w:themeColor="text1"/>
                <w:sz w:val="20"/>
                <w:szCs w:val="20"/>
              </w:rPr>
              <w:t>September12 Planning meeting minutes</w:t>
            </w:r>
            <w:r w:rsidRPr="333C471E">
              <w:rPr>
                <w:rFonts w:ascii="Calibri" w:hAnsi="Calibri" w:eastAsia="Calibri" w:cs="Calibri"/>
                <w:color w:val="000000" w:themeColor="text1"/>
                <w:sz w:val="20"/>
                <w:szCs w:val="20"/>
              </w:rPr>
              <w:t>.</w:t>
            </w:r>
          </w:p>
          <w:p w:rsidR="51A71185" w:rsidP="51A71185" w:rsidRDefault="51A71185" w14:paraId="0BFB87AC" w14:textId="1787C145">
            <w:pPr>
              <w:spacing w:line="259" w:lineRule="auto"/>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 xml:space="preserve"> </w:t>
            </w:r>
            <w:r w:rsidRPr="333C471E" w:rsidR="00ED622C">
              <w:rPr>
                <w:rFonts w:ascii="Calibri" w:hAnsi="Calibri" w:eastAsia="Calibri" w:cs="Calibri"/>
                <w:color w:val="000000" w:themeColor="text1"/>
                <w:sz w:val="20"/>
                <w:szCs w:val="20"/>
              </w:rPr>
              <w:t>M</w:t>
            </w:r>
            <w:r w:rsidR="00ED622C">
              <w:rPr>
                <w:rFonts w:ascii="Calibri" w:hAnsi="Calibri" w:eastAsia="Calibri" w:cs="Calibri"/>
                <w:color w:val="000000" w:themeColor="text1"/>
                <w:sz w:val="20"/>
                <w:szCs w:val="20"/>
              </w:rPr>
              <w:t>: Darryn</w:t>
            </w:r>
            <w:r w:rsidR="009E1BA2">
              <w:rPr>
                <w:rFonts w:ascii="Calibri" w:hAnsi="Calibri" w:eastAsia="Calibri" w:cs="Calibri"/>
                <w:color w:val="000000" w:themeColor="text1"/>
                <w:sz w:val="20"/>
                <w:szCs w:val="20"/>
              </w:rPr>
              <w:t xml:space="preserve"> </w:t>
            </w:r>
            <w:r w:rsidR="00ED622C">
              <w:rPr>
                <w:rFonts w:ascii="Calibri" w:hAnsi="Calibri" w:eastAsia="Calibri" w:cs="Calibri"/>
                <w:color w:val="000000" w:themeColor="text1"/>
                <w:sz w:val="20"/>
                <w:szCs w:val="20"/>
              </w:rPr>
              <w:t>McConkey</w:t>
            </w:r>
            <w:r w:rsidRPr="333C471E" w:rsidR="00ED622C">
              <w:rPr>
                <w:rFonts w:ascii="Calibri" w:hAnsi="Calibri" w:eastAsia="Calibri" w:cs="Calibri"/>
                <w:color w:val="000000" w:themeColor="text1"/>
                <w:sz w:val="20"/>
                <w:szCs w:val="20"/>
              </w:rPr>
              <w:t xml:space="preserve"> S:</w:t>
            </w:r>
            <w:r w:rsidR="00ED622C">
              <w:rPr>
                <w:rFonts w:ascii="Calibri" w:hAnsi="Calibri" w:eastAsia="Calibri" w:cs="Calibri"/>
                <w:color w:val="000000" w:themeColor="text1"/>
                <w:sz w:val="20"/>
                <w:szCs w:val="20"/>
              </w:rPr>
              <w:t xml:space="preserve"> Greg</w:t>
            </w:r>
            <w:r w:rsidR="009E1BA2">
              <w:rPr>
                <w:rFonts w:ascii="Calibri" w:hAnsi="Calibri" w:eastAsia="Calibri" w:cs="Calibri"/>
                <w:color w:val="000000" w:themeColor="text1"/>
                <w:sz w:val="20"/>
                <w:szCs w:val="20"/>
              </w:rPr>
              <w:t xml:space="preserve"> Muirhead</w:t>
            </w:r>
            <w:r w:rsidRPr="333C471E">
              <w:rPr>
                <w:rFonts w:ascii="Calibri" w:hAnsi="Calibri" w:eastAsia="Calibri" w:cs="Calibri"/>
                <w:color w:val="000000" w:themeColor="text1"/>
                <w:sz w:val="20"/>
                <w:szCs w:val="20"/>
              </w:rPr>
              <w:t xml:space="preserve">   Vote: 10:0</w:t>
            </w:r>
            <w:r w:rsidRPr="333C471E" w:rsidR="00ED622C">
              <w:rPr>
                <w:rFonts w:ascii="Calibri" w:hAnsi="Calibri" w:eastAsia="Calibri" w:cs="Calibri"/>
                <w:color w:val="000000" w:themeColor="text1"/>
                <w:sz w:val="20"/>
                <w:szCs w:val="20"/>
              </w:rPr>
              <w:t>; 1</w:t>
            </w:r>
            <w:r w:rsidRPr="333C471E">
              <w:rPr>
                <w:rFonts w:ascii="Calibri" w:hAnsi="Calibri" w:eastAsia="Calibri" w:cs="Calibri"/>
                <w:color w:val="000000" w:themeColor="text1"/>
                <w:sz w:val="20"/>
                <w:szCs w:val="20"/>
              </w:rPr>
              <w:t xml:space="preserve">   IN FAVOUR   </w:t>
            </w:r>
          </w:p>
        </w:tc>
        <w:tc>
          <w:tcPr>
            <w:tcW w:w="4788" w:type="dxa"/>
            <w:gridSpan w:val="3"/>
          </w:tcPr>
          <w:p w:rsidR="51A71185" w:rsidP="51A71185" w:rsidRDefault="51A71185" w14:paraId="5EA6ACBE" w14:textId="367DC427">
            <w:pPr>
              <w:spacing w:line="259" w:lineRule="auto"/>
              <w:rPr>
                <w:rFonts w:ascii="Calibri" w:hAnsi="Calibri" w:eastAsia="Calibri" w:cs="Calibri"/>
                <w:b/>
                <w:bCs/>
                <w:color w:val="000000" w:themeColor="text1"/>
                <w:sz w:val="20"/>
                <w:szCs w:val="20"/>
              </w:rPr>
            </w:pPr>
            <w:r w:rsidRPr="333C471E">
              <w:rPr>
                <w:rFonts w:ascii="Calibri" w:hAnsi="Calibri" w:eastAsia="Calibri" w:cs="Calibri"/>
                <w:b/>
                <w:bCs/>
                <w:color w:val="000000" w:themeColor="text1"/>
                <w:sz w:val="20"/>
                <w:szCs w:val="20"/>
              </w:rPr>
              <w:t>Motion: PASSED</w:t>
            </w:r>
            <w:r>
              <w:br/>
            </w:r>
            <w:r>
              <w:br/>
            </w:r>
          </w:p>
        </w:tc>
      </w:tr>
      <w:tr w:rsidR="51A71185" w:rsidTr="333C471E" w14:paraId="17BBD3D6" w14:textId="77777777">
        <w:tc>
          <w:tcPr>
            <w:tcW w:w="4572" w:type="dxa"/>
            <w:gridSpan w:val="2"/>
          </w:tcPr>
          <w:p w:rsidR="51A71185" w:rsidP="333C471E" w:rsidRDefault="51A71185" w14:paraId="6B87AA02" w14:textId="060FDCB4">
            <w:pPr>
              <w:spacing w:line="259" w:lineRule="auto"/>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 xml:space="preserve">Adoption of the </w:t>
            </w:r>
            <w:r w:rsidRPr="333C471E" w:rsidR="1D11C56B">
              <w:rPr>
                <w:rFonts w:ascii="Calibri" w:hAnsi="Calibri" w:eastAsia="Calibri" w:cs="Calibri"/>
                <w:color w:val="000000" w:themeColor="text1"/>
                <w:sz w:val="20"/>
                <w:szCs w:val="20"/>
              </w:rPr>
              <w:t>October 3</w:t>
            </w:r>
            <w:r w:rsidRPr="333C471E" w:rsidR="00FB6E5F">
              <w:rPr>
                <w:rFonts w:ascii="Calibri" w:hAnsi="Calibri" w:eastAsia="Calibri" w:cs="Calibri"/>
                <w:color w:val="000000" w:themeColor="text1"/>
                <w:sz w:val="20"/>
                <w:szCs w:val="20"/>
                <w:vertAlign w:val="superscript"/>
              </w:rPr>
              <w:t>rd</w:t>
            </w:r>
            <w:r w:rsidRPr="333C471E" w:rsidR="00FB6E5F">
              <w:rPr>
                <w:rFonts w:ascii="Calibri" w:hAnsi="Calibri" w:eastAsia="Calibri" w:cs="Calibri"/>
                <w:color w:val="000000" w:themeColor="text1"/>
                <w:sz w:val="20"/>
                <w:szCs w:val="20"/>
              </w:rPr>
              <w:t xml:space="preserve"> meeting</w:t>
            </w:r>
            <w:r w:rsidRPr="333C471E">
              <w:rPr>
                <w:rFonts w:ascii="Calibri" w:hAnsi="Calibri" w:eastAsia="Calibri" w:cs="Calibri"/>
                <w:color w:val="000000" w:themeColor="text1"/>
                <w:sz w:val="20"/>
                <w:szCs w:val="20"/>
              </w:rPr>
              <w:t xml:space="preserve"> agenda</w:t>
            </w:r>
          </w:p>
          <w:p w:rsidR="51A71185" w:rsidP="00EE04D9" w:rsidRDefault="51A71185" w14:paraId="7F2AA8D8" w14:textId="2D2D5518">
            <w:pPr>
              <w:spacing w:line="259" w:lineRule="auto"/>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M:</w:t>
            </w:r>
            <w:r w:rsidR="009E1BA2">
              <w:rPr>
                <w:rFonts w:ascii="Calibri" w:hAnsi="Calibri" w:eastAsia="Calibri" w:cs="Calibri"/>
                <w:color w:val="000000" w:themeColor="text1"/>
                <w:sz w:val="20"/>
                <w:szCs w:val="20"/>
              </w:rPr>
              <w:t xml:space="preserve"> Darryn </w:t>
            </w:r>
            <w:r w:rsidR="00ED622C">
              <w:rPr>
                <w:rFonts w:ascii="Calibri" w:hAnsi="Calibri" w:eastAsia="Calibri" w:cs="Calibri"/>
                <w:color w:val="000000" w:themeColor="text1"/>
                <w:sz w:val="20"/>
                <w:szCs w:val="20"/>
              </w:rPr>
              <w:t>McConkey</w:t>
            </w:r>
            <w:r w:rsidRPr="333C471E" w:rsidR="00ED622C">
              <w:rPr>
                <w:rFonts w:ascii="Calibri" w:hAnsi="Calibri" w:eastAsia="Calibri" w:cs="Calibri"/>
                <w:color w:val="000000" w:themeColor="text1"/>
                <w:sz w:val="20"/>
                <w:szCs w:val="20"/>
              </w:rPr>
              <w:t xml:space="preserve"> S:</w:t>
            </w:r>
            <w:r w:rsidR="00ED622C">
              <w:rPr>
                <w:rFonts w:ascii="Calibri" w:hAnsi="Calibri" w:eastAsia="Calibri" w:cs="Calibri"/>
                <w:color w:val="000000" w:themeColor="text1"/>
                <w:sz w:val="20"/>
                <w:szCs w:val="20"/>
              </w:rPr>
              <w:t xml:space="preserve"> Eric</w:t>
            </w:r>
            <w:r w:rsidR="009E1BA2">
              <w:rPr>
                <w:rFonts w:ascii="Calibri" w:hAnsi="Calibri" w:eastAsia="Calibri" w:cs="Calibri"/>
                <w:color w:val="000000" w:themeColor="text1"/>
                <w:sz w:val="20"/>
                <w:szCs w:val="20"/>
              </w:rPr>
              <w:t xml:space="preserve"> Sprenger</w:t>
            </w:r>
            <w:r w:rsidRPr="333C471E">
              <w:rPr>
                <w:rFonts w:ascii="Calibri" w:hAnsi="Calibri" w:eastAsia="Calibri" w:cs="Calibri"/>
                <w:color w:val="000000" w:themeColor="text1"/>
                <w:sz w:val="20"/>
                <w:szCs w:val="20"/>
              </w:rPr>
              <w:t xml:space="preserve">   VOTE:</w:t>
            </w:r>
            <w:r w:rsidR="009E1BA2">
              <w:rPr>
                <w:rFonts w:ascii="Calibri" w:hAnsi="Calibri" w:eastAsia="Calibri" w:cs="Calibri"/>
                <w:color w:val="000000" w:themeColor="text1"/>
                <w:sz w:val="20"/>
                <w:szCs w:val="20"/>
              </w:rPr>
              <w:t xml:space="preserve"> 10:0</w:t>
            </w:r>
            <w:r w:rsidRPr="333C471E">
              <w:rPr>
                <w:rFonts w:ascii="Calibri" w:hAnsi="Calibri" w:eastAsia="Calibri" w:cs="Calibri"/>
                <w:color w:val="000000" w:themeColor="text1"/>
                <w:sz w:val="20"/>
                <w:szCs w:val="20"/>
              </w:rPr>
              <w:t xml:space="preserve"> IN FAVOUR</w:t>
            </w:r>
          </w:p>
        </w:tc>
        <w:tc>
          <w:tcPr>
            <w:tcW w:w="4788" w:type="dxa"/>
            <w:gridSpan w:val="3"/>
          </w:tcPr>
          <w:p w:rsidR="51A71185" w:rsidP="333C471E" w:rsidRDefault="003F20B5" w14:paraId="7678BC37" w14:textId="1D6372EF">
            <w:pPr>
              <w:spacing w:line="259" w:lineRule="auto"/>
              <w:rPr>
                <w:rFonts w:ascii="Calibri" w:hAnsi="Calibri" w:eastAsia="Calibri" w:cs="Calibri"/>
                <w:color w:val="000000" w:themeColor="text1"/>
                <w:sz w:val="20"/>
                <w:szCs w:val="20"/>
              </w:rPr>
            </w:pPr>
            <w:r>
              <w:rPr>
                <w:rFonts w:ascii="Calibri" w:hAnsi="Calibri" w:eastAsia="Calibri" w:cs="Calibri"/>
                <w:color w:val="000000" w:themeColor="text1"/>
                <w:sz w:val="20"/>
                <w:szCs w:val="20"/>
              </w:rPr>
              <w:t>Dean Hunchuk; Ken Griffiths; Matiss Valdmanis</w:t>
            </w:r>
            <w:r w:rsidR="009E1BA2">
              <w:rPr>
                <w:rFonts w:ascii="Calibri" w:hAnsi="Calibri" w:eastAsia="Calibri" w:cs="Calibri"/>
                <w:color w:val="000000" w:themeColor="text1"/>
                <w:sz w:val="20"/>
                <w:szCs w:val="20"/>
              </w:rPr>
              <w:t>; Darryn McConkey; Rob Webb</w:t>
            </w:r>
            <w:r w:rsidR="009E3520">
              <w:rPr>
                <w:rFonts w:ascii="Calibri" w:hAnsi="Calibri" w:eastAsia="Calibri" w:cs="Calibri"/>
                <w:color w:val="000000" w:themeColor="text1"/>
                <w:sz w:val="20"/>
                <w:szCs w:val="20"/>
              </w:rPr>
              <w:t>; Kathryn Wykes</w:t>
            </w:r>
          </w:p>
          <w:p w:rsidR="51A71185" w:rsidP="51A71185" w:rsidRDefault="51A71185" w14:paraId="762A919D" w14:textId="6F195223">
            <w:pPr>
              <w:spacing w:line="259" w:lineRule="auto"/>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rPr>
              <w:t>MOTION: PASSED</w:t>
            </w:r>
          </w:p>
        </w:tc>
      </w:tr>
      <w:tr w:rsidR="333C471E" w:rsidTr="333C471E" w14:paraId="35F09CEF" w14:textId="77777777">
        <w:tc>
          <w:tcPr>
            <w:tcW w:w="2640" w:type="dxa"/>
          </w:tcPr>
          <w:p w:rsidR="333C471E" w:rsidP="333C471E" w:rsidRDefault="333C471E" w14:paraId="329432BA" w14:textId="70F07EFC">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lang w:val="en-CA"/>
              </w:rPr>
              <w:t>Directors</w:t>
            </w:r>
          </w:p>
        </w:tc>
        <w:tc>
          <w:tcPr>
            <w:tcW w:w="2850" w:type="dxa"/>
            <w:gridSpan w:val="2"/>
          </w:tcPr>
          <w:p w:rsidR="333C471E" w:rsidP="333C471E" w:rsidRDefault="333C471E" w14:paraId="09DEF117" w14:textId="2D4DFEC3">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lang w:val="en-CA"/>
              </w:rPr>
              <w:t xml:space="preserve">Director </w:t>
            </w:r>
          </w:p>
        </w:tc>
        <w:tc>
          <w:tcPr>
            <w:tcW w:w="1530" w:type="dxa"/>
          </w:tcPr>
          <w:p w:rsidR="333C471E" w:rsidP="333C471E" w:rsidRDefault="333C471E" w14:paraId="23E69FAF" w14:textId="5393D644">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lang w:val="en-CA"/>
              </w:rPr>
              <w:t>Executive Role</w:t>
            </w:r>
          </w:p>
        </w:tc>
        <w:tc>
          <w:tcPr>
            <w:tcW w:w="2340" w:type="dxa"/>
          </w:tcPr>
          <w:p w:rsidR="333C471E" w:rsidP="333C471E" w:rsidRDefault="333C471E" w14:paraId="0BC9B995" w14:textId="1BCAFCF7">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lang w:val="en-CA"/>
              </w:rPr>
              <w:t>In Attendance</w:t>
            </w:r>
          </w:p>
        </w:tc>
      </w:tr>
      <w:tr w:rsidR="333C471E" w:rsidTr="333C471E" w14:paraId="2671F1AC" w14:textId="77777777">
        <w:tc>
          <w:tcPr>
            <w:tcW w:w="2640" w:type="dxa"/>
          </w:tcPr>
          <w:p w:rsidR="333C471E" w:rsidP="333C471E" w:rsidRDefault="333C471E" w14:paraId="5294323E" w14:textId="2FB8F5EB">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David Mazzucchi</w:t>
            </w:r>
          </w:p>
        </w:tc>
        <w:tc>
          <w:tcPr>
            <w:tcW w:w="2850" w:type="dxa"/>
            <w:gridSpan w:val="2"/>
          </w:tcPr>
          <w:p w:rsidR="333C471E" w:rsidP="333C471E" w:rsidRDefault="333C471E" w14:paraId="541D1166" w14:textId="7F810BBF">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Snow School &amp; Ski Shop</w:t>
            </w:r>
          </w:p>
        </w:tc>
        <w:tc>
          <w:tcPr>
            <w:tcW w:w="1530" w:type="dxa"/>
          </w:tcPr>
          <w:p w:rsidR="333C471E" w:rsidP="333C471E" w:rsidRDefault="333C471E" w14:paraId="5CC66F45" w14:textId="2D080BC8">
            <w:pPr>
              <w:spacing w:line="259" w:lineRule="auto"/>
              <w:ind w:right="-22"/>
              <w:jc w:val="center"/>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Chair</w:t>
            </w:r>
          </w:p>
        </w:tc>
        <w:tc>
          <w:tcPr>
            <w:tcW w:w="2340" w:type="dxa"/>
          </w:tcPr>
          <w:p w:rsidR="333C471E" w:rsidP="333C471E" w:rsidRDefault="004C7D8F" w14:paraId="364D2F6A" w14:textId="550685A2">
            <w:pPr>
              <w:spacing w:line="259" w:lineRule="auto"/>
              <w:ind w:right="-22"/>
              <w:jc w:val="center"/>
              <w:rPr>
                <w:rFonts w:ascii="Calibri" w:hAnsi="Calibri" w:eastAsia="Calibri" w:cs="Calibri"/>
                <w:color w:val="000000" w:themeColor="text1"/>
                <w:sz w:val="20"/>
                <w:szCs w:val="20"/>
              </w:rPr>
            </w:pPr>
            <w:r>
              <w:rPr>
                <w:rFonts w:ascii="Calibri" w:hAnsi="Calibri" w:eastAsia="Calibri" w:cs="Calibri"/>
                <w:color w:val="000000" w:themeColor="text1"/>
                <w:sz w:val="20"/>
                <w:szCs w:val="20"/>
              </w:rPr>
              <w:t>NO</w:t>
            </w:r>
          </w:p>
        </w:tc>
      </w:tr>
      <w:tr w:rsidR="333C471E" w:rsidTr="333C471E" w14:paraId="7EFC6BDA" w14:textId="77777777">
        <w:tc>
          <w:tcPr>
            <w:tcW w:w="2640" w:type="dxa"/>
          </w:tcPr>
          <w:p w:rsidR="333C471E" w:rsidP="333C471E" w:rsidRDefault="333C471E" w14:paraId="4F6B7108" w14:textId="453F25A0">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Neil Borecky</w:t>
            </w:r>
          </w:p>
        </w:tc>
        <w:tc>
          <w:tcPr>
            <w:tcW w:w="2850" w:type="dxa"/>
            <w:gridSpan w:val="2"/>
          </w:tcPr>
          <w:p w:rsidR="333C471E" w:rsidP="333C471E" w:rsidRDefault="333C471E" w14:paraId="165666C4" w14:textId="0989CD2D">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Promotions</w:t>
            </w:r>
          </w:p>
        </w:tc>
        <w:tc>
          <w:tcPr>
            <w:tcW w:w="1530" w:type="dxa"/>
          </w:tcPr>
          <w:p w:rsidR="333C471E" w:rsidP="333C471E" w:rsidRDefault="333C471E" w14:paraId="4F384068" w14:textId="0387BB9A">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154F4DA4" w14:textId="2A7A1D2C">
            <w:pPr>
              <w:spacing w:line="259" w:lineRule="auto"/>
              <w:ind w:right="-22"/>
              <w:jc w:val="center"/>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resigned</w:t>
            </w:r>
          </w:p>
        </w:tc>
      </w:tr>
      <w:tr w:rsidR="333C471E" w:rsidTr="333C471E" w14:paraId="5B867406" w14:textId="77777777">
        <w:tc>
          <w:tcPr>
            <w:tcW w:w="2640" w:type="dxa"/>
          </w:tcPr>
          <w:p w:rsidR="333C471E" w:rsidP="333C471E" w:rsidRDefault="333C471E" w14:paraId="2022E40A" w14:textId="037B98EA">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Eric Sprenger</w:t>
            </w:r>
          </w:p>
        </w:tc>
        <w:tc>
          <w:tcPr>
            <w:tcW w:w="2850" w:type="dxa"/>
            <w:gridSpan w:val="2"/>
          </w:tcPr>
          <w:p w:rsidR="333C471E" w:rsidP="333C471E" w:rsidRDefault="333C471E" w14:paraId="6D213FFA" w14:textId="768F4766">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Tech Support</w:t>
            </w:r>
          </w:p>
        </w:tc>
        <w:tc>
          <w:tcPr>
            <w:tcW w:w="1530" w:type="dxa"/>
          </w:tcPr>
          <w:p w:rsidR="333C471E" w:rsidP="333C471E" w:rsidRDefault="333C471E" w14:paraId="5C8FBCC1" w14:textId="3B052B90">
            <w:pPr>
              <w:spacing w:line="259" w:lineRule="auto"/>
              <w:ind w:right="-22"/>
              <w:jc w:val="center"/>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Treasurer</w:t>
            </w:r>
          </w:p>
        </w:tc>
        <w:tc>
          <w:tcPr>
            <w:tcW w:w="2340" w:type="dxa"/>
          </w:tcPr>
          <w:p w:rsidR="333C471E" w:rsidP="333C471E" w:rsidRDefault="333C471E" w14:paraId="2D47A8B2" w14:textId="2B6D0ED8">
            <w:pPr>
              <w:spacing w:line="259" w:lineRule="auto"/>
              <w:ind w:right="-22"/>
              <w:jc w:val="center"/>
              <w:rPr>
                <w:rFonts w:ascii="Calibri" w:hAnsi="Calibri" w:eastAsia="Calibri" w:cs="Calibri"/>
                <w:color w:val="000000" w:themeColor="text1"/>
                <w:sz w:val="20"/>
                <w:szCs w:val="20"/>
              </w:rPr>
            </w:pPr>
          </w:p>
        </w:tc>
      </w:tr>
      <w:tr w:rsidR="333C471E" w:rsidTr="333C471E" w14:paraId="0369534D" w14:textId="77777777">
        <w:tc>
          <w:tcPr>
            <w:tcW w:w="2640" w:type="dxa"/>
          </w:tcPr>
          <w:p w:rsidR="333C471E" w:rsidP="333C471E" w:rsidRDefault="333C471E" w14:paraId="2A74310D" w14:textId="3ACDABA5">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Greg Muirhead</w:t>
            </w:r>
          </w:p>
        </w:tc>
        <w:tc>
          <w:tcPr>
            <w:tcW w:w="2850" w:type="dxa"/>
            <w:gridSpan w:val="2"/>
          </w:tcPr>
          <w:p w:rsidR="333C471E" w:rsidP="333C471E" w:rsidRDefault="333C471E" w14:paraId="39A3163A" w14:textId="2975246E">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Patrol</w:t>
            </w:r>
          </w:p>
        </w:tc>
        <w:tc>
          <w:tcPr>
            <w:tcW w:w="1530" w:type="dxa"/>
          </w:tcPr>
          <w:p w:rsidR="333C471E" w:rsidP="333C471E" w:rsidRDefault="333C471E" w14:paraId="6C3CEAD5" w14:textId="0D21BE32">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78F53081" w14:textId="0342EF93">
            <w:pPr>
              <w:spacing w:line="259" w:lineRule="auto"/>
              <w:ind w:right="-22"/>
              <w:jc w:val="center"/>
              <w:rPr>
                <w:rFonts w:ascii="Calibri" w:hAnsi="Calibri" w:eastAsia="Calibri" w:cs="Calibri"/>
                <w:color w:val="000000" w:themeColor="text1"/>
                <w:sz w:val="20"/>
                <w:szCs w:val="20"/>
              </w:rPr>
            </w:pPr>
          </w:p>
        </w:tc>
      </w:tr>
      <w:tr w:rsidR="333C471E" w:rsidTr="333C471E" w14:paraId="55A3721A" w14:textId="77777777">
        <w:tc>
          <w:tcPr>
            <w:tcW w:w="2640" w:type="dxa"/>
          </w:tcPr>
          <w:p w:rsidR="333C471E" w:rsidP="333C471E" w:rsidRDefault="333C471E" w14:paraId="5074B63A" w14:textId="128004C8">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rPr>
              <w:t xml:space="preserve">Dean Hunchuk </w:t>
            </w:r>
          </w:p>
        </w:tc>
        <w:tc>
          <w:tcPr>
            <w:tcW w:w="2850" w:type="dxa"/>
            <w:gridSpan w:val="2"/>
          </w:tcPr>
          <w:p w:rsidR="333C471E" w:rsidP="333C471E" w:rsidRDefault="333C471E" w14:paraId="40F7D93F" w14:textId="2F0F198C">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rPr>
              <w:t>Buildings &amp; Construction</w:t>
            </w:r>
          </w:p>
        </w:tc>
        <w:tc>
          <w:tcPr>
            <w:tcW w:w="1530" w:type="dxa"/>
          </w:tcPr>
          <w:p w:rsidR="333C471E" w:rsidP="333C471E" w:rsidRDefault="333C471E" w14:paraId="5C9C5267" w14:textId="28F8C41A">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252DF0A5" w14:textId="61CEC19A">
            <w:pPr>
              <w:spacing w:line="259" w:lineRule="auto"/>
              <w:ind w:right="-22"/>
              <w:jc w:val="center"/>
              <w:rPr>
                <w:rFonts w:ascii="Calibri" w:hAnsi="Calibri" w:eastAsia="Calibri" w:cs="Calibri"/>
                <w:color w:val="000000" w:themeColor="text1"/>
                <w:sz w:val="20"/>
                <w:szCs w:val="20"/>
              </w:rPr>
            </w:pPr>
          </w:p>
        </w:tc>
      </w:tr>
      <w:tr w:rsidR="333C471E" w:rsidTr="333C471E" w14:paraId="30176ACE" w14:textId="77777777">
        <w:tc>
          <w:tcPr>
            <w:tcW w:w="2640" w:type="dxa"/>
          </w:tcPr>
          <w:p w:rsidR="333C471E" w:rsidP="333C471E" w:rsidRDefault="333C471E" w14:paraId="125A2859" w14:textId="5F570A06">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Kathryn Wykes</w:t>
            </w:r>
          </w:p>
        </w:tc>
        <w:tc>
          <w:tcPr>
            <w:tcW w:w="2850" w:type="dxa"/>
            <w:gridSpan w:val="2"/>
          </w:tcPr>
          <w:p w:rsidR="333C471E" w:rsidP="333C471E" w:rsidRDefault="333C471E" w14:paraId="428E422B" w14:textId="4A8A5FD0">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Operations- Groomers</w:t>
            </w:r>
          </w:p>
        </w:tc>
        <w:tc>
          <w:tcPr>
            <w:tcW w:w="1530" w:type="dxa"/>
          </w:tcPr>
          <w:p w:rsidR="333C471E" w:rsidP="333C471E" w:rsidRDefault="333C471E" w14:paraId="34AD5097" w14:textId="0FFB1032">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309595B5" w14:textId="5C821AED">
            <w:pPr>
              <w:spacing w:line="259" w:lineRule="auto"/>
              <w:ind w:right="-22"/>
              <w:jc w:val="center"/>
              <w:rPr>
                <w:rFonts w:ascii="Calibri" w:hAnsi="Calibri" w:eastAsia="Calibri" w:cs="Calibri"/>
                <w:color w:val="000000" w:themeColor="text1"/>
                <w:sz w:val="20"/>
                <w:szCs w:val="20"/>
              </w:rPr>
            </w:pPr>
          </w:p>
        </w:tc>
      </w:tr>
      <w:tr w:rsidR="333C471E" w:rsidTr="333C471E" w14:paraId="09E47ED9" w14:textId="77777777">
        <w:tc>
          <w:tcPr>
            <w:tcW w:w="2640" w:type="dxa"/>
          </w:tcPr>
          <w:p w:rsidR="333C471E" w:rsidP="333C471E" w:rsidRDefault="333C471E" w14:paraId="59112D72" w14:textId="59DC1CF4">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Ken Griffith</w:t>
            </w:r>
          </w:p>
        </w:tc>
        <w:tc>
          <w:tcPr>
            <w:tcW w:w="2850" w:type="dxa"/>
            <w:gridSpan w:val="2"/>
          </w:tcPr>
          <w:p w:rsidR="333C471E" w:rsidP="333C471E" w:rsidRDefault="333C471E" w14:paraId="2E79E65D" w14:textId="10171203">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Human Resources</w:t>
            </w:r>
          </w:p>
        </w:tc>
        <w:tc>
          <w:tcPr>
            <w:tcW w:w="1530" w:type="dxa"/>
          </w:tcPr>
          <w:p w:rsidR="333C471E" w:rsidP="333C471E" w:rsidRDefault="333C471E" w14:paraId="2EDD601D" w14:textId="57D842A7">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036CA742" w14:textId="36150B84">
            <w:pPr>
              <w:spacing w:line="259" w:lineRule="auto"/>
              <w:ind w:right="-22"/>
              <w:jc w:val="center"/>
              <w:rPr>
                <w:rFonts w:ascii="Calibri" w:hAnsi="Calibri" w:eastAsia="Calibri" w:cs="Calibri"/>
                <w:color w:val="000000" w:themeColor="text1"/>
                <w:sz w:val="20"/>
                <w:szCs w:val="20"/>
              </w:rPr>
            </w:pPr>
          </w:p>
        </w:tc>
      </w:tr>
      <w:tr w:rsidR="333C471E" w:rsidTr="333C471E" w14:paraId="669708BE" w14:textId="77777777">
        <w:tc>
          <w:tcPr>
            <w:tcW w:w="2640" w:type="dxa"/>
          </w:tcPr>
          <w:p w:rsidR="333C471E" w:rsidP="333C471E" w:rsidRDefault="333C471E" w14:paraId="6C3D8064" w14:textId="738CAA13">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Mike Green</w:t>
            </w:r>
          </w:p>
        </w:tc>
        <w:tc>
          <w:tcPr>
            <w:tcW w:w="2850" w:type="dxa"/>
            <w:gridSpan w:val="2"/>
          </w:tcPr>
          <w:p w:rsidR="333C471E" w:rsidP="333C471E" w:rsidRDefault="333C471E" w14:paraId="425153CD" w14:textId="1BF72260">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Operations- Road/Generators/ Bus</w:t>
            </w:r>
          </w:p>
        </w:tc>
        <w:tc>
          <w:tcPr>
            <w:tcW w:w="1530" w:type="dxa"/>
          </w:tcPr>
          <w:p w:rsidR="333C471E" w:rsidP="333C471E" w:rsidRDefault="333C471E" w14:paraId="0FB17F2D" w14:textId="63CEC028">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311B8DED" w14:textId="3F522D6D">
            <w:pPr>
              <w:spacing w:line="259" w:lineRule="auto"/>
              <w:ind w:right="-22"/>
              <w:jc w:val="center"/>
              <w:rPr>
                <w:rFonts w:ascii="Calibri" w:hAnsi="Calibri" w:eastAsia="Calibri" w:cs="Calibri"/>
                <w:color w:val="000000" w:themeColor="text1"/>
                <w:sz w:val="20"/>
                <w:szCs w:val="20"/>
              </w:rPr>
            </w:pPr>
          </w:p>
        </w:tc>
      </w:tr>
      <w:tr w:rsidR="333C471E" w:rsidTr="333C471E" w14:paraId="0EC6A5C4" w14:textId="77777777">
        <w:tc>
          <w:tcPr>
            <w:tcW w:w="2640" w:type="dxa"/>
          </w:tcPr>
          <w:p w:rsidR="333C471E" w:rsidP="333C471E" w:rsidRDefault="333C471E" w14:paraId="6075FFB3" w14:textId="29179C07">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Dave Steele</w:t>
            </w:r>
          </w:p>
        </w:tc>
        <w:tc>
          <w:tcPr>
            <w:tcW w:w="2850" w:type="dxa"/>
            <w:gridSpan w:val="2"/>
          </w:tcPr>
          <w:p w:rsidR="333C471E" w:rsidP="333C471E" w:rsidRDefault="333C471E" w14:paraId="3377002D" w14:textId="5F9E3C0F">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Operations- Lifts</w:t>
            </w:r>
          </w:p>
        </w:tc>
        <w:tc>
          <w:tcPr>
            <w:tcW w:w="1530" w:type="dxa"/>
          </w:tcPr>
          <w:p w:rsidR="333C471E" w:rsidP="333C471E" w:rsidRDefault="333C471E" w14:paraId="19E30CF9" w14:textId="23BD244F">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009E1BA2" w14:paraId="33A50C41" w14:textId="3C23BB3B">
            <w:pPr>
              <w:spacing w:line="259" w:lineRule="auto"/>
              <w:ind w:right="-22"/>
              <w:jc w:val="center"/>
              <w:rPr>
                <w:rFonts w:ascii="Calibri" w:hAnsi="Calibri" w:eastAsia="Calibri" w:cs="Calibri"/>
                <w:color w:val="000000" w:themeColor="text1"/>
                <w:sz w:val="20"/>
                <w:szCs w:val="20"/>
              </w:rPr>
            </w:pPr>
            <w:r>
              <w:rPr>
                <w:rFonts w:ascii="Calibri" w:hAnsi="Calibri" w:eastAsia="Calibri" w:cs="Calibri"/>
                <w:color w:val="000000" w:themeColor="text1"/>
                <w:sz w:val="20"/>
                <w:szCs w:val="20"/>
              </w:rPr>
              <w:t>LATE</w:t>
            </w:r>
          </w:p>
        </w:tc>
      </w:tr>
      <w:tr w:rsidR="333C471E" w:rsidTr="333C471E" w14:paraId="6E45BC0C" w14:textId="77777777">
        <w:tc>
          <w:tcPr>
            <w:tcW w:w="2640" w:type="dxa"/>
          </w:tcPr>
          <w:p w:rsidR="333C471E" w:rsidP="333C471E" w:rsidRDefault="333C471E" w14:paraId="2ED1D6B4" w14:textId="0426CFEA">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Erin Pickering</w:t>
            </w:r>
          </w:p>
        </w:tc>
        <w:tc>
          <w:tcPr>
            <w:tcW w:w="2850" w:type="dxa"/>
            <w:gridSpan w:val="2"/>
          </w:tcPr>
          <w:p w:rsidR="333C471E" w:rsidP="333C471E" w:rsidRDefault="333C471E" w14:paraId="26DA03E7" w14:textId="5CE69D3F">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 xml:space="preserve">RV Park </w:t>
            </w:r>
          </w:p>
        </w:tc>
        <w:tc>
          <w:tcPr>
            <w:tcW w:w="1530" w:type="dxa"/>
          </w:tcPr>
          <w:p w:rsidR="333C471E" w:rsidP="333C471E" w:rsidRDefault="333C471E" w14:paraId="2F615BB2" w14:textId="0C40865D">
            <w:pPr>
              <w:spacing w:line="259" w:lineRule="auto"/>
              <w:ind w:right="-22"/>
              <w:jc w:val="center"/>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Secretary</w:t>
            </w:r>
          </w:p>
        </w:tc>
        <w:tc>
          <w:tcPr>
            <w:tcW w:w="2340" w:type="dxa"/>
          </w:tcPr>
          <w:p w:rsidR="333C471E" w:rsidP="333C471E" w:rsidRDefault="333C471E" w14:paraId="400FCDD3" w14:textId="2A4758A2">
            <w:pPr>
              <w:spacing w:line="259" w:lineRule="auto"/>
              <w:ind w:right="-22"/>
              <w:jc w:val="center"/>
              <w:rPr>
                <w:rFonts w:ascii="Calibri" w:hAnsi="Calibri" w:eastAsia="Calibri" w:cs="Calibri"/>
                <w:color w:val="000000" w:themeColor="text1"/>
                <w:sz w:val="20"/>
                <w:szCs w:val="20"/>
              </w:rPr>
            </w:pPr>
          </w:p>
        </w:tc>
      </w:tr>
      <w:tr w:rsidR="333C471E" w:rsidTr="333C471E" w14:paraId="03389243" w14:textId="77777777">
        <w:tc>
          <w:tcPr>
            <w:tcW w:w="2640" w:type="dxa"/>
          </w:tcPr>
          <w:p w:rsidR="333C471E" w:rsidP="333C471E" w:rsidRDefault="333C471E" w14:paraId="532B457C" w14:textId="66199940">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Darryn McConkey</w:t>
            </w:r>
          </w:p>
        </w:tc>
        <w:tc>
          <w:tcPr>
            <w:tcW w:w="2850" w:type="dxa"/>
            <w:gridSpan w:val="2"/>
          </w:tcPr>
          <w:p w:rsidR="333C471E" w:rsidP="333C471E" w:rsidRDefault="333C471E" w14:paraId="682E7169" w14:textId="54E34E59">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Grant Applications</w:t>
            </w:r>
          </w:p>
        </w:tc>
        <w:tc>
          <w:tcPr>
            <w:tcW w:w="1530" w:type="dxa"/>
          </w:tcPr>
          <w:p w:rsidR="333C471E" w:rsidP="333C471E" w:rsidRDefault="333C471E" w14:paraId="11EA0314" w14:textId="34E42503">
            <w:pPr>
              <w:spacing w:line="259" w:lineRule="auto"/>
              <w:ind w:right="-22"/>
              <w:jc w:val="center"/>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Vice Chair</w:t>
            </w:r>
          </w:p>
        </w:tc>
        <w:tc>
          <w:tcPr>
            <w:tcW w:w="2340" w:type="dxa"/>
          </w:tcPr>
          <w:p w:rsidR="333C471E" w:rsidP="333C471E" w:rsidRDefault="333C471E" w14:paraId="12580458" w14:textId="6FFC693A">
            <w:pPr>
              <w:spacing w:line="259" w:lineRule="auto"/>
              <w:ind w:right="-22"/>
              <w:jc w:val="center"/>
              <w:rPr>
                <w:rFonts w:ascii="Calibri" w:hAnsi="Calibri" w:eastAsia="Calibri" w:cs="Calibri"/>
                <w:color w:val="000000" w:themeColor="text1"/>
                <w:sz w:val="20"/>
                <w:szCs w:val="20"/>
              </w:rPr>
            </w:pPr>
          </w:p>
        </w:tc>
      </w:tr>
      <w:tr w:rsidR="333C471E" w:rsidTr="333C471E" w14:paraId="3A868A8E" w14:textId="77777777">
        <w:tc>
          <w:tcPr>
            <w:tcW w:w="2640" w:type="dxa"/>
          </w:tcPr>
          <w:p w:rsidR="333C471E" w:rsidP="333C471E" w:rsidRDefault="333C471E" w14:paraId="33C56F40" w14:textId="3B5730AD">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 xml:space="preserve"> Rob Burgess</w:t>
            </w:r>
          </w:p>
        </w:tc>
        <w:tc>
          <w:tcPr>
            <w:tcW w:w="2850" w:type="dxa"/>
            <w:gridSpan w:val="2"/>
          </w:tcPr>
          <w:p w:rsidR="333C471E" w:rsidP="333C471E" w:rsidRDefault="333C471E" w14:paraId="79E435DF" w14:textId="1053182C">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Hospitality</w:t>
            </w:r>
          </w:p>
        </w:tc>
        <w:tc>
          <w:tcPr>
            <w:tcW w:w="1530" w:type="dxa"/>
          </w:tcPr>
          <w:p w:rsidR="333C471E" w:rsidP="333C471E" w:rsidRDefault="333C471E" w14:paraId="0649D1F7" w14:textId="668DBD74">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333C471E" w14:paraId="73AFCA6A" w14:textId="790A5A77">
            <w:pPr>
              <w:spacing w:line="259" w:lineRule="auto"/>
              <w:ind w:right="-22"/>
              <w:jc w:val="center"/>
              <w:rPr>
                <w:rFonts w:ascii="Calibri" w:hAnsi="Calibri" w:eastAsia="Calibri" w:cs="Calibri"/>
                <w:color w:val="000000" w:themeColor="text1"/>
                <w:sz w:val="20"/>
                <w:szCs w:val="20"/>
              </w:rPr>
            </w:pPr>
          </w:p>
        </w:tc>
      </w:tr>
      <w:tr w:rsidR="333C471E" w:rsidTr="333C471E" w14:paraId="4B0421E5" w14:textId="77777777">
        <w:tc>
          <w:tcPr>
            <w:tcW w:w="2640" w:type="dxa"/>
          </w:tcPr>
          <w:p w:rsidR="333C471E" w:rsidP="333C471E" w:rsidRDefault="333C471E" w14:paraId="4A52352B" w14:textId="5330DD2F">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 xml:space="preserve"> Sarah Poole</w:t>
            </w:r>
          </w:p>
        </w:tc>
        <w:tc>
          <w:tcPr>
            <w:tcW w:w="2850" w:type="dxa"/>
            <w:gridSpan w:val="2"/>
          </w:tcPr>
          <w:p w:rsidR="333C471E" w:rsidP="333C471E" w:rsidRDefault="333C471E" w14:paraId="104BD5CC" w14:textId="19AB1FEC">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Occupational Health and Safety</w:t>
            </w:r>
          </w:p>
        </w:tc>
        <w:tc>
          <w:tcPr>
            <w:tcW w:w="1530" w:type="dxa"/>
          </w:tcPr>
          <w:p w:rsidR="333C471E" w:rsidP="333C471E" w:rsidRDefault="333C471E" w14:paraId="0F299961" w14:textId="562E7A0A">
            <w:pPr>
              <w:spacing w:line="259" w:lineRule="auto"/>
              <w:ind w:right="-22"/>
              <w:jc w:val="center"/>
              <w:rPr>
                <w:rFonts w:ascii="Calibri" w:hAnsi="Calibri" w:eastAsia="Calibri" w:cs="Calibri"/>
                <w:color w:val="000000" w:themeColor="text1"/>
                <w:sz w:val="20"/>
                <w:szCs w:val="20"/>
              </w:rPr>
            </w:pPr>
          </w:p>
        </w:tc>
        <w:tc>
          <w:tcPr>
            <w:tcW w:w="2340" w:type="dxa"/>
          </w:tcPr>
          <w:p w:rsidR="333C471E" w:rsidP="333C471E" w:rsidRDefault="004C7D8F" w14:paraId="4596AD0C" w14:textId="7039A2C4">
            <w:pPr>
              <w:spacing w:line="259" w:lineRule="auto"/>
              <w:ind w:right="-22"/>
              <w:jc w:val="center"/>
              <w:rPr>
                <w:rFonts w:ascii="Calibri" w:hAnsi="Calibri" w:eastAsia="Calibri" w:cs="Calibri"/>
                <w:color w:val="000000" w:themeColor="text1"/>
                <w:sz w:val="20"/>
                <w:szCs w:val="20"/>
              </w:rPr>
            </w:pPr>
            <w:r>
              <w:rPr>
                <w:rFonts w:ascii="Calibri" w:hAnsi="Calibri" w:eastAsia="Calibri" w:cs="Calibri"/>
                <w:color w:val="000000" w:themeColor="text1"/>
                <w:sz w:val="20"/>
                <w:szCs w:val="20"/>
              </w:rPr>
              <w:t>NO</w:t>
            </w:r>
          </w:p>
        </w:tc>
      </w:tr>
      <w:tr w:rsidR="333C471E" w:rsidTr="333C471E" w14:paraId="1EE235DF" w14:textId="77777777">
        <w:tc>
          <w:tcPr>
            <w:tcW w:w="2640" w:type="dxa"/>
          </w:tcPr>
          <w:p w:rsidR="333C471E" w:rsidP="333C471E" w:rsidRDefault="333C471E" w14:paraId="58BD30DF" w14:textId="44ACF6D0">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Matiss Valdmanis</w:t>
            </w:r>
          </w:p>
        </w:tc>
        <w:tc>
          <w:tcPr>
            <w:tcW w:w="2850" w:type="dxa"/>
            <w:gridSpan w:val="2"/>
          </w:tcPr>
          <w:p w:rsidR="333C471E" w:rsidP="333C471E" w:rsidRDefault="333C471E" w14:paraId="6E8582CE" w14:textId="0EA47390">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Special Events</w:t>
            </w:r>
          </w:p>
        </w:tc>
        <w:tc>
          <w:tcPr>
            <w:tcW w:w="1530" w:type="dxa"/>
          </w:tcPr>
          <w:p w:rsidR="333C471E" w:rsidP="333C471E" w:rsidRDefault="333C471E" w14:paraId="5150E257" w14:textId="79CB5912">
            <w:pPr>
              <w:spacing w:line="259" w:lineRule="auto"/>
              <w:ind w:right="-22"/>
              <w:rPr>
                <w:rFonts w:ascii="Calibri" w:hAnsi="Calibri" w:eastAsia="Calibri" w:cs="Calibri"/>
                <w:color w:val="000000" w:themeColor="text1"/>
                <w:sz w:val="20"/>
                <w:szCs w:val="20"/>
              </w:rPr>
            </w:pPr>
          </w:p>
        </w:tc>
        <w:tc>
          <w:tcPr>
            <w:tcW w:w="2340" w:type="dxa"/>
          </w:tcPr>
          <w:p w:rsidR="333C471E" w:rsidP="333C471E" w:rsidRDefault="333C471E" w14:paraId="15661A28" w14:textId="7D58A679">
            <w:pPr>
              <w:spacing w:line="259" w:lineRule="auto"/>
              <w:ind w:right="-22"/>
              <w:jc w:val="center"/>
              <w:rPr>
                <w:rFonts w:ascii="Calibri" w:hAnsi="Calibri" w:eastAsia="Calibri" w:cs="Calibri"/>
                <w:color w:val="000000" w:themeColor="text1"/>
                <w:sz w:val="20"/>
                <w:szCs w:val="20"/>
              </w:rPr>
            </w:pPr>
          </w:p>
        </w:tc>
      </w:tr>
      <w:tr w:rsidR="333C471E" w:rsidTr="333C471E" w14:paraId="42C1282E" w14:textId="77777777">
        <w:tc>
          <w:tcPr>
            <w:tcW w:w="2640" w:type="dxa"/>
          </w:tcPr>
          <w:p w:rsidR="333C471E" w:rsidP="333C471E" w:rsidRDefault="333C471E" w14:paraId="49233539" w14:textId="0645E4BA">
            <w:pPr>
              <w:pStyle w:val="ListParagraph"/>
              <w:numPr>
                <w:ilvl w:val="0"/>
                <w:numId w:val="13"/>
              </w:numPr>
              <w:spacing w:after="160" w:line="259" w:lineRule="auto"/>
              <w:ind w:right="-22"/>
              <w:rPr>
                <w:rFonts w:eastAsiaTheme="minorEastAsia"/>
                <w:b/>
                <w:bCs/>
                <w:color w:val="000000" w:themeColor="text1"/>
                <w:sz w:val="20"/>
                <w:szCs w:val="20"/>
              </w:rPr>
            </w:pPr>
            <w:r w:rsidRPr="333C471E">
              <w:rPr>
                <w:rFonts w:ascii="Calibri" w:hAnsi="Calibri" w:eastAsia="Calibri" w:cs="Calibri"/>
                <w:b/>
                <w:bCs/>
                <w:color w:val="000000" w:themeColor="text1"/>
                <w:sz w:val="20"/>
                <w:szCs w:val="20"/>
                <w:lang w:val="en-CA"/>
              </w:rPr>
              <w:t xml:space="preserve"> Alec McBeath</w:t>
            </w:r>
          </w:p>
        </w:tc>
        <w:tc>
          <w:tcPr>
            <w:tcW w:w="2850" w:type="dxa"/>
            <w:gridSpan w:val="2"/>
          </w:tcPr>
          <w:p w:rsidR="333C471E" w:rsidP="333C471E" w:rsidRDefault="333C471E" w14:paraId="67AF7010" w14:textId="781E5C4A">
            <w:pPr>
              <w:spacing w:line="259" w:lineRule="auto"/>
              <w:ind w:right="-22"/>
              <w:rPr>
                <w:rFonts w:ascii="Calibri" w:hAnsi="Calibri" w:eastAsia="Calibri" w:cs="Calibri"/>
                <w:color w:val="000000" w:themeColor="text1"/>
                <w:sz w:val="20"/>
                <w:szCs w:val="20"/>
              </w:rPr>
            </w:pPr>
            <w:r w:rsidRPr="333C471E">
              <w:rPr>
                <w:rFonts w:ascii="Calibri" w:hAnsi="Calibri" w:eastAsia="Calibri" w:cs="Calibri"/>
                <w:color w:val="000000" w:themeColor="text1"/>
                <w:sz w:val="20"/>
                <w:szCs w:val="20"/>
                <w:lang w:val="en-CA"/>
              </w:rPr>
              <w:t xml:space="preserve">Administration </w:t>
            </w:r>
          </w:p>
        </w:tc>
        <w:tc>
          <w:tcPr>
            <w:tcW w:w="1530" w:type="dxa"/>
          </w:tcPr>
          <w:p w:rsidR="333C471E" w:rsidP="333C471E" w:rsidRDefault="333C471E" w14:paraId="27E3B1DC" w14:textId="7E5DDE9E">
            <w:pPr>
              <w:spacing w:line="259" w:lineRule="auto"/>
              <w:ind w:right="-22"/>
              <w:rPr>
                <w:rFonts w:ascii="Calibri" w:hAnsi="Calibri" w:eastAsia="Calibri" w:cs="Calibri"/>
                <w:color w:val="000000" w:themeColor="text1"/>
                <w:sz w:val="20"/>
                <w:szCs w:val="20"/>
              </w:rPr>
            </w:pPr>
          </w:p>
        </w:tc>
        <w:tc>
          <w:tcPr>
            <w:tcW w:w="2340" w:type="dxa"/>
          </w:tcPr>
          <w:p w:rsidR="333C471E" w:rsidP="333C471E" w:rsidRDefault="009E1BA2" w14:paraId="2590CFEC" w14:textId="48E848C4">
            <w:pPr>
              <w:spacing w:line="259" w:lineRule="auto"/>
              <w:ind w:right="-22"/>
              <w:jc w:val="center"/>
              <w:rPr>
                <w:rFonts w:ascii="Calibri" w:hAnsi="Calibri" w:eastAsia="Calibri" w:cs="Calibri"/>
                <w:color w:val="000000" w:themeColor="text1"/>
                <w:sz w:val="20"/>
                <w:szCs w:val="20"/>
              </w:rPr>
            </w:pPr>
            <w:r>
              <w:rPr>
                <w:rFonts w:ascii="Calibri" w:hAnsi="Calibri" w:eastAsia="Calibri" w:cs="Calibri"/>
                <w:color w:val="000000" w:themeColor="text1"/>
                <w:sz w:val="20"/>
                <w:szCs w:val="20"/>
              </w:rPr>
              <w:t>NO</w:t>
            </w:r>
          </w:p>
        </w:tc>
      </w:tr>
    </w:tbl>
    <w:p w:rsidR="00F20DBC" w:rsidP="333C471E" w:rsidRDefault="0294ECE4" w14:paraId="2C078E63" w14:textId="697FD028">
      <w:pPr>
        <w:pStyle w:val="ListParagraph"/>
        <w:numPr>
          <w:ilvl w:val="0"/>
          <w:numId w:val="12"/>
        </w:numPr>
        <w:rPr>
          <w:rFonts w:eastAsiaTheme="minorEastAsia"/>
          <w:b/>
          <w:bCs/>
          <w:color w:val="000000" w:themeColor="text1"/>
        </w:rPr>
      </w:pPr>
      <w:r w:rsidRPr="333C471E">
        <w:rPr>
          <w:b/>
          <w:bCs/>
        </w:rPr>
        <w:lastRenderedPageBreak/>
        <w:t>Continuing business – action items from previous meetings</w:t>
      </w:r>
    </w:p>
    <w:p w:rsidR="591D2441" w:rsidP="333C471E" w:rsidRDefault="591D2441" w14:paraId="111A9B57" w14:textId="67969E8B">
      <w:r w:rsidRPr="333C471E">
        <w:t>Items recognized as priority at the last meeting</w:t>
      </w:r>
    </w:p>
    <w:p w:rsidR="591D2441" w:rsidP="333C471E" w:rsidRDefault="591D2441" w14:paraId="1A9C330E" w14:textId="59739F48">
      <w:pPr>
        <w:pStyle w:val="ListParagraph"/>
        <w:numPr>
          <w:ilvl w:val="0"/>
          <w:numId w:val="7"/>
        </w:numPr>
        <w:rPr>
          <w:rFonts w:eastAsiaTheme="minorEastAsia"/>
          <w:b/>
          <w:bCs/>
          <w:color w:val="000000" w:themeColor="text1"/>
        </w:rPr>
      </w:pPr>
      <w:r w:rsidRPr="333C471E">
        <w:rPr>
          <w:rFonts w:ascii="Calibri" w:hAnsi="Calibri" w:eastAsia="Calibri" w:cs="Calibri"/>
          <w:b/>
          <w:bCs/>
        </w:rPr>
        <w:t>Identify required COVID safety plans to see “Plan A” put into motion.    WITH COSTING</w:t>
      </w:r>
    </w:p>
    <w:p w:rsidR="3B6A7D42" w:rsidP="333C471E" w:rsidRDefault="3B6A7D42" w14:paraId="3EF62DF1" w14:textId="16DB5F1B">
      <w:pPr>
        <w:pStyle w:val="ListParagraph"/>
        <w:numPr>
          <w:ilvl w:val="1"/>
          <w:numId w:val="7"/>
        </w:numPr>
        <w:rPr>
          <w:b w:val="1"/>
          <w:bCs w:val="1"/>
          <w:color w:val="000000" w:themeColor="text1"/>
        </w:rPr>
      </w:pPr>
      <w:r w:rsidRPr="4C9B14BF" w:rsidR="3B6A7D42">
        <w:rPr>
          <w:rFonts w:ascii="Calibri" w:hAnsi="Calibri" w:eastAsia="Calibri" w:cs="Calibri"/>
        </w:rPr>
        <w:t>ERIC SPRENGER to provide all operations departments with their financial breakdowns.</w:t>
      </w:r>
      <w:r w:rsidRPr="4C9B14BF" w:rsidR="002B5960">
        <w:rPr>
          <w:rFonts w:ascii="Calibri" w:hAnsi="Calibri" w:eastAsia="Calibri" w:cs="Calibri"/>
        </w:rPr>
        <w:t xml:space="preserve">  </w:t>
      </w:r>
      <w:r w:rsidRPr="4C9B14BF" w:rsidR="3FD2DF03">
        <w:rPr>
          <w:rFonts w:ascii="Calibri" w:hAnsi="Calibri" w:eastAsia="Calibri" w:cs="Calibri"/>
          <w:b w:val="1"/>
          <w:bCs w:val="1"/>
          <w:color w:val="FF0000"/>
        </w:rPr>
        <w:t>COMPLETED</w:t>
      </w:r>
    </w:p>
    <w:p w:rsidRPr="002B5960" w:rsidR="3B6A7D42" w:rsidP="333C471E" w:rsidRDefault="3B6A7D42" w14:paraId="1C762E10" w14:textId="32A5CF93">
      <w:pPr>
        <w:pStyle w:val="ListParagraph"/>
        <w:numPr>
          <w:ilvl w:val="1"/>
          <w:numId w:val="7"/>
        </w:numPr>
        <w:rPr>
          <w:b/>
          <w:bCs/>
          <w:color w:val="000000" w:themeColor="text1"/>
        </w:rPr>
      </w:pPr>
      <w:r w:rsidRPr="333C471E">
        <w:rPr>
          <w:rFonts w:ascii="Calibri" w:hAnsi="Calibri" w:eastAsia="Calibri" w:cs="Calibri"/>
        </w:rPr>
        <w:t xml:space="preserve"> will prepare a preliminary budget for next board meeting with Plan A.</w:t>
      </w:r>
      <w:r w:rsidR="002B5960">
        <w:rPr>
          <w:rFonts w:ascii="Calibri" w:hAnsi="Calibri" w:eastAsia="Calibri" w:cs="Calibri"/>
        </w:rPr>
        <w:t xml:space="preserve"> COMPLETED</w:t>
      </w:r>
    </w:p>
    <w:p w:rsidR="002B5960" w:rsidP="002B5960" w:rsidRDefault="002B5960" w14:paraId="63E5EF2A" w14:textId="4C38AE00">
      <w:pPr>
        <w:pStyle w:val="ListParagraph"/>
        <w:ind w:left="1440"/>
        <w:rPr>
          <w:rFonts w:ascii="Calibri" w:hAnsi="Calibri" w:eastAsia="Calibri" w:cs="Calibri"/>
        </w:rPr>
      </w:pPr>
      <w:r w:rsidRPr="4C9B14BF" w:rsidR="002B5960">
        <w:rPr>
          <w:rFonts w:ascii="Calibri" w:hAnsi="Calibri" w:eastAsia="Calibri" w:cs="Calibri"/>
          <w:b w:val="1"/>
          <w:bCs w:val="1"/>
          <w:i w:val="1"/>
          <w:iCs w:val="1"/>
        </w:rPr>
        <w:t xml:space="preserve">Discussion </w:t>
      </w:r>
      <w:r w:rsidRPr="4C9B14BF" w:rsidR="002B5960">
        <w:rPr>
          <w:rFonts w:ascii="Calibri" w:hAnsi="Calibri" w:eastAsia="Calibri" w:cs="Calibri"/>
        </w:rPr>
        <w:t>of finances and plan A budget.</w:t>
      </w:r>
      <w:r w:rsidRPr="4C9B14BF" w:rsidR="01778801">
        <w:rPr>
          <w:rFonts w:ascii="Calibri" w:hAnsi="Calibri" w:eastAsia="Calibri" w:cs="Calibri"/>
        </w:rPr>
        <w:t xml:space="preserve"> - See appendix A</w:t>
      </w:r>
    </w:p>
    <w:p w:rsidR="00DA646D" w:rsidP="002B5960" w:rsidRDefault="00DA646D" w14:paraId="78C605F6" w14:textId="21B92DF3">
      <w:pPr>
        <w:pStyle w:val="ListParagraph"/>
        <w:ind w:left="1440"/>
        <w:rPr>
          <w:rFonts w:ascii="Calibri" w:hAnsi="Calibri" w:eastAsia="Calibri" w:cs="Calibri"/>
          <w:b/>
          <w:bCs/>
          <w:i/>
          <w:iCs/>
        </w:rPr>
      </w:pPr>
      <w:r>
        <w:rPr>
          <w:rFonts w:ascii="Calibri" w:hAnsi="Calibri" w:eastAsia="Calibri" w:cs="Calibri"/>
          <w:b/>
          <w:bCs/>
          <w:i/>
          <w:iCs/>
        </w:rPr>
        <w:t>Motion: To accept the 2020-21 budget as presented.</w:t>
      </w:r>
    </w:p>
    <w:p w:rsidRPr="003456F3" w:rsidR="00DA646D" w:rsidP="002B5960" w:rsidRDefault="00ED622C" w14:paraId="58248F1B" w14:textId="4C1C9BCF">
      <w:pPr>
        <w:pStyle w:val="ListParagraph"/>
        <w:ind w:left="1440"/>
        <w:rPr>
          <w:b/>
          <w:bCs/>
          <w:color w:val="000000" w:themeColor="text1"/>
        </w:rPr>
      </w:pPr>
      <w:r>
        <w:rPr>
          <w:rFonts w:ascii="Calibri" w:hAnsi="Calibri" w:eastAsia="Calibri" w:cs="Calibri"/>
          <w:b/>
          <w:bCs/>
          <w:i/>
          <w:iCs/>
        </w:rPr>
        <w:t>M: Eric</w:t>
      </w:r>
      <w:r w:rsidR="00DA646D">
        <w:rPr>
          <w:rFonts w:ascii="Calibri" w:hAnsi="Calibri" w:eastAsia="Calibri" w:cs="Calibri"/>
          <w:b/>
          <w:bCs/>
          <w:i/>
          <w:iCs/>
        </w:rPr>
        <w:t xml:space="preserve"> S. </w:t>
      </w:r>
      <w:r>
        <w:rPr>
          <w:rFonts w:ascii="Calibri" w:hAnsi="Calibri" w:eastAsia="Calibri" w:cs="Calibri"/>
          <w:b/>
          <w:bCs/>
          <w:i/>
          <w:iCs/>
        </w:rPr>
        <w:t>S: Matiss</w:t>
      </w:r>
      <w:r w:rsidR="00DA646D">
        <w:rPr>
          <w:rFonts w:ascii="Calibri" w:hAnsi="Calibri" w:eastAsia="Calibri" w:cs="Calibri"/>
          <w:b/>
          <w:bCs/>
          <w:i/>
          <w:iCs/>
        </w:rPr>
        <w:t xml:space="preserve"> V VOTE 10:0 1 abstention</w:t>
      </w:r>
      <w:r w:rsidR="007B5C5F">
        <w:rPr>
          <w:rFonts w:ascii="Calibri" w:hAnsi="Calibri" w:eastAsia="Calibri" w:cs="Calibri"/>
          <w:b/>
          <w:bCs/>
          <w:i/>
          <w:iCs/>
        </w:rPr>
        <w:t xml:space="preserve">                MOTION PASSED</w:t>
      </w:r>
    </w:p>
    <w:p w:rsidR="003456F3" w:rsidP="003456F3" w:rsidRDefault="003456F3" w14:paraId="66DA9C8A" w14:textId="2759414E">
      <w:pPr>
        <w:pStyle w:val="ListParagraph"/>
        <w:rPr>
          <w:rFonts w:ascii="Calibri" w:hAnsi="Calibri" w:eastAsia="Calibri" w:cs="Calibri"/>
        </w:rPr>
      </w:pPr>
      <w:r w:rsidRPr="003456F3">
        <w:rPr>
          <w:rFonts w:ascii="Calibri" w:hAnsi="Calibri" w:eastAsia="Calibri" w:cs="Calibri"/>
          <w:b/>
          <w:bCs/>
          <w:i/>
          <w:iCs/>
        </w:rPr>
        <w:t>Discussion:</w:t>
      </w:r>
      <w:r>
        <w:rPr>
          <w:rFonts w:ascii="Calibri" w:hAnsi="Calibri" w:eastAsia="Calibri" w:cs="Calibri"/>
        </w:rPr>
        <w:t xml:space="preserve">  The plans will be completed and presented at the AGM</w:t>
      </w:r>
    </w:p>
    <w:p w:rsidR="002B5960" w:rsidP="002B5960" w:rsidRDefault="002B5960" w14:paraId="0CE0BF94" w14:textId="0BE6DABB">
      <w:pPr>
        <w:pStyle w:val="ListParagraph"/>
        <w:rPr>
          <w:rFonts w:ascii="Calibri" w:hAnsi="Calibri" w:eastAsia="Calibri" w:cs="Calibri"/>
          <w:color w:val="FF0000"/>
        </w:rPr>
      </w:pPr>
      <w:commentRangeStart w:id="618935167"/>
      <w:r w:rsidRPr="4C9B14BF" w:rsidR="002B5960">
        <w:rPr>
          <w:rFonts w:ascii="Calibri" w:hAnsi="Calibri" w:eastAsia="Calibri" w:cs="Calibri"/>
          <w:color w:val="FF0000"/>
        </w:rPr>
        <w:t>Action:</w:t>
      </w:r>
      <w:r w:rsidRPr="4C9B14BF" w:rsidR="002B5960">
        <w:rPr>
          <w:rFonts w:ascii="Calibri" w:hAnsi="Calibri" w:eastAsia="Calibri" w:cs="Calibri"/>
          <w:color w:val="FF0000"/>
        </w:rPr>
        <w:t xml:space="preserve"> </w:t>
      </w:r>
      <w:r w:rsidRPr="4C9B14BF" w:rsidR="002B5960">
        <w:rPr>
          <w:rFonts w:ascii="Calibri" w:hAnsi="Calibri" w:eastAsia="Calibri" w:cs="Calibri"/>
          <w:color w:val="FF0000"/>
        </w:rPr>
        <w:t>Greg will send CWS guiding documents to all directors.</w:t>
      </w:r>
      <w:r w:rsidRPr="4C9B14BF" w:rsidR="1FEDCA96">
        <w:rPr>
          <w:rFonts w:ascii="Calibri" w:hAnsi="Calibri" w:eastAsia="Calibri" w:cs="Calibri"/>
          <w:color w:val="FF0000"/>
        </w:rPr>
        <w:t xml:space="preserve">  - </w:t>
      </w:r>
      <w:r w:rsidRPr="4C9B14BF" w:rsidR="1FEDCA96">
        <w:rPr>
          <w:rFonts w:ascii="Calibri" w:hAnsi="Calibri" w:eastAsia="Calibri" w:cs="Calibri"/>
          <w:b w:val="1"/>
          <w:bCs w:val="1"/>
          <w:color w:val="FF0000"/>
        </w:rPr>
        <w:t xml:space="preserve">COMPLETED </w:t>
      </w:r>
      <w:commentRangeEnd w:id="618935167"/>
      <w:r>
        <w:rPr>
          <w:rStyle w:val="CommentReference"/>
        </w:rPr>
        <w:commentReference w:id="618935167"/>
      </w:r>
    </w:p>
    <w:p w:rsidR="002B5960" w:rsidP="002B5960" w:rsidRDefault="002B5960" w14:paraId="202E6CE7" w14:textId="22A32949">
      <w:pPr>
        <w:pStyle w:val="ListParagraph"/>
        <w:rPr>
          <w:rFonts w:ascii="Calibri" w:hAnsi="Calibri" w:eastAsia="Calibri" w:cs="Calibri"/>
          <w:color w:val="FF0000"/>
        </w:rPr>
      </w:pPr>
      <w:r w:rsidRPr="3F73B4E7" w:rsidR="002B5960">
        <w:rPr>
          <w:rFonts w:ascii="Calibri" w:hAnsi="Calibri" w:eastAsia="Calibri" w:cs="Calibri"/>
          <w:color w:val="FF0000"/>
        </w:rPr>
        <w:t xml:space="preserve">Action: Darryn &amp; Sarah will review what plans we need to complete to open and that information will be shared with directors by </w:t>
      </w:r>
      <w:commentRangeStart w:id="1306430208"/>
      <w:r w:rsidRPr="3F73B4E7" w:rsidR="002B5960">
        <w:rPr>
          <w:rFonts w:ascii="Calibri" w:hAnsi="Calibri" w:eastAsia="Calibri" w:cs="Calibri"/>
          <w:color w:val="FF0000"/>
          <w:highlight w:val="yellow"/>
        </w:rPr>
        <w:t>October 9</w:t>
      </w:r>
      <w:r w:rsidRPr="3F73B4E7" w:rsidR="002B5960">
        <w:rPr>
          <w:rFonts w:ascii="Calibri" w:hAnsi="Calibri" w:eastAsia="Calibri" w:cs="Calibri"/>
          <w:color w:val="FF0000"/>
          <w:highlight w:val="yellow"/>
          <w:vertAlign w:val="superscript"/>
        </w:rPr>
        <w:t>th</w:t>
      </w:r>
      <w:commentRangeEnd w:id="1306430208"/>
      <w:r>
        <w:rPr>
          <w:rStyle w:val="CommentReference"/>
        </w:rPr>
        <w:commentReference w:id="1306430208"/>
      </w:r>
      <w:r w:rsidRPr="3F73B4E7" w:rsidR="002B5960">
        <w:rPr>
          <w:rFonts w:ascii="Calibri" w:hAnsi="Calibri" w:eastAsia="Calibri" w:cs="Calibri"/>
          <w:color w:val="FF0000"/>
        </w:rPr>
        <w:t xml:space="preserve">.   </w:t>
      </w:r>
    </w:p>
    <w:p w:rsidR="21A65CFA" w:rsidP="333C471E" w:rsidRDefault="21A65CFA" w14:paraId="503463C3" w14:textId="5C60156E">
      <w:pPr>
        <w:pStyle w:val="ListParagraph"/>
        <w:numPr>
          <w:ilvl w:val="0"/>
          <w:numId w:val="7"/>
        </w:numPr>
        <w:rPr>
          <w:b w:val="1"/>
          <w:bCs w:val="1"/>
          <w:color w:val="000000" w:themeColor="text1"/>
        </w:rPr>
      </w:pPr>
      <w:r w:rsidRPr="13612201" w:rsidR="21A65CFA">
        <w:rPr>
          <w:rFonts w:ascii="Calibri" w:hAnsi="Calibri" w:eastAsia="Calibri" w:cs="Calibri"/>
          <w:b w:val="1"/>
          <w:bCs w:val="1"/>
        </w:rPr>
        <w:t>Food and Beverage Discussion</w:t>
      </w:r>
    </w:p>
    <w:p w:rsidR="0127C569" w:rsidP="333C471E" w:rsidRDefault="0127C569" w14:paraId="7FB110A8" w14:textId="248532B8">
      <w:pPr>
        <w:pStyle w:val="ListParagraph"/>
        <w:numPr>
          <w:ilvl w:val="1"/>
          <w:numId w:val="7"/>
        </w:numPr>
        <w:rPr>
          <w:b/>
          <w:bCs/>
          <w:color w:val="000000" w:themeColor="text1"/>
        </w:rPr>
      </w:pPr>
      <w:r w:rsidRPr="333C471E">
        <w:rPr>
          <w:rFonts w:ascii="Calibri" w:hAnsi="Calibri" w:eastAsia="Calibri" w:cs="Calibri"/>
        </w:rPr>
        <w:t>ACTION: Rob W-B will connect Jamie</w:t>
      </w:r>
      <w:r w:rsidR="00FC5778">
        <w:rPr>
          <w:rFonts w:ascii="Calibri" w:hAnsi="Calibri" w:eastAsia="Calibri" w:cs="Calibri"/>
        </w:rPr>
        <w:t xml:space="preserve"> Turko</w:t>
      </w:r>
      <w:r w:rsidRPr="333C471E">
        <w:rPr>
          <w:rFonts w:ascii="Calibri" w:hAnsi="Calibri" w:eastAsia="Calibri" w:cs="Calibri"/>
        </w:rPr>
        <w:t xml:space="preserve"> with the F&amp;B expert re</w:t>
      </w:r>
      <w:r w:rsidR="005621FC">
        <w:rPr>
          <w:rFonts w:ascii="Calibri" w:hAnsi="Calibri" w:eastAsia="Calibri" w:cs="Calibri"/>
        </w:rPr>
        <w:t xml:space="preserve">: </w:t>
      </w:r>
      <w:r w:rsidRPr="333C471E">
        <w:rPr>
          <w:rFonts w:ascii="Calibri" w:hAnsi="Calibri" w:eastAsia="Calibri" w:cs="Calibri"/>
        </w:rPr>
        <w:t>numbers of meals ect.</w:t>
      </w:r>
      <w:r w:rsidRPr="00DA646D">
        <w:rPr>
          <w:rFonts w:ascii="Calibri" w:hAnsi="Calibri" w:eastAsia="Calibri" w:cs="Calibri"/>
          <w:color w:val="FF0000"/>
        </w:rPr>
        <w:t xml:space="preserve"> </w:t>
      </w:r>
      <w:r w:rsidRPr="00DA646D" w:rsidR="00DA646D">
        <w:rPr>
          <w:rFonts w:ascii="Calibri" w:hAnsi="Calibri" w:eastAsia="Calibri" w:cs="Calibri"/>
          <w:color w:val="FF0000"/>
        </w:rPr>
        <w:t>IN PROGRESS</w:t>
      </w:r>
    </w:p>
    <w:p w:rsidRPr="00DA646D" w:rsidR="333C471E" w:rsidP="2C3AB93B" w:rsidRDefault="0127C569" w14:paraId="6FBE007A" w14:textId="60F5656E">
      <w:pPr>
        <w:pStyle w:val="ListParagraph"/>
        <w:numPr>
          <w:ilvl w:val="1"/>
          <w:numId w:val="7"/>
        </w:numPr>
        <w:rPr>
          <w:rFonts w:eastAsia="" w:eastAsiaTheme="minorEastAsia"/>
          <w:color w:val="000000" w:themeColor="text1"/>
        </w:rPr>
      </w:pPr>
      <w:r w:rsidRPr="3F73B4E7" w:rsidR="0127C569">
        <w:rPr>
          <w:rFonts w:ascii="Calibri" w:hAnsi="Calibri" w:eastAsia="Calibri" w:cs="Calibri"/>
        </w:rPr>
        <w:t xml:space="preserve">ACTION:  Alec </w:t>
      </w:r>
      <w:r w:rsidRPr="3F73B4E7" w:rsidR="0127C569">
        <w:rPr>
          <w:rFonts w:ascii="Calibri" w:hAnsi="Calibri" w:eastAsia="Calibri" w:cs="Calibri"/>
        </w:rPr>
        <w:t>McBeath</w:t>
      </w:r>
      <w:r w:rsidRPr="3F73B4E7" w:rsidR="0127C569">
        <w:rPr>
          <w:rFonts w:ascii="Calibri" w:hAnsi="Calibri" w:eastAsia="Calibri" w:cs="Calibri"/>
        </w:rPr>
        <w:t xml:space="preserve"> to start process of the long-term outdoor liquor license</w:t>
      </w:r>
      <w:r w:rsidRPr="3F73B4E7" w:rsidR="005621FC">
        <w:rPr>
          <w:rFonts w:ascii="Calibri" w:hAnsi="Calibri" w:eastAsia="Calibri" w:cs="Calibri"/>
        </w:rPr>
        <w:t xml:space="preserve"> </w:t>
      </w:r>
      <w:r w:rsidRPr="3F73B4E7" w:rsidR="005621FC">
        <w:rPr>
          <w:rFonts w:ascii="Calibri" w:hAnsi="Calibri" w:eastAsia="Calibri" w:cs="Calibri"/>
          <w:color w:val="FF0000"/>
        </w:rPr>
        <w:t>– IN PROGRESS –</w:t>
      </w:r>
      <w:r w:rsidRPr="3F73B4E7" w:rsidR="005621FC">
        <w:rPr>
          <w:rFonts w:ascii="Calibri" w:hAnsi="Calibri" w:eastAsia="Calibri" w:cs="Calibri"/>
        </w:rPr>
        <w:t xml:space="preserve"> current license extended to March 2021</w:t>
      </w:r>
      <w:commentRangeStart w:id="568583547"/>
      <w:commentRangeEnd w:id="568583547"/>
      <w:r>
        <w:rPr>
          <w:rStyle w:val="CommentReference"/>
        </w:rPr>
        <w:commentReference w:id="568583547"/>
      </w:r>
    </w:p>
    <w:p w:rsidR="00DA646D" w:rsidP="00DA646D" w:rsidRDefault="00DA646D" w14:paraId="414117A9" w14:textId="6BE494E3">
      <w:pPr>
        <w:pStyle w:val="ListParagraph"/>
        <w:ind w:left="1440"/>
        <w:rPr>
          <w:rFonts w:ascii="Calibri" w:hAnsi="Calibri" w:eastAsia="Calibri" w:cs="Calibri"/>
        </w:rPr>
      </w:pPr>
      <w:r w:rsidRPr="00FC5778">
        <w:rPr>
          <w:rFonts w:ascii="Calibri" w:hAnsi="Calibri" w:eastAsia="Calibri" w:cs="Calibri"/>
          <w:b/>
          <w:bCs/>
          <w:i/>
          <w:iCs/>
        </w:rPr>
        <w:t>Discussion:</w:t>
      </w:r>
      <w:r>
        <w:rPr>
          <w:rFonts w:ascii="Calibri" w:hAnsi="Calibri" w:eastAsia="Calibri" w:cs="Calibri"/>
        </w:rPr>
        <w:t xml:space="preserve"> See Alec McBeath’s report.</w:t>
      </w:r>
      <w:r w:rsidR="00FC5778">
        <w:rPr>
          <w:rFonts w:ascii="Calibri" w:hAnsi="Calibri" w:eastAsia="Calibri" w:cs="Calibri"/>
        </w:rPr>
        <w:t xml:space="preserve"> </w:t>
      </w:r>
    </w:p>
    <w:p w:rsidR="737661CF" w:rsidP="333C471E" w:rsidRDefault="737661CF" w14:paraId="464A14BF" w14:textId="74AE64AA">
      <w:pPr>
        <w:pStyle w:val="ListParagraph"/>
        <w:numPr>
          <w:ilvl w:val="0"/>
          <w:numId w:val="7"/>
        </w:numPr>
        <w:rPr>
          <w:b/>
          <w:bCs/>
          <w:color w:val="000000" w:themeColor="text1"/>
        </w:rPr>
      </w:pPr>
      <w:r w:rsidRPr="333C471E">
        <w:rPr>
          <w:rFonts w:ascii="Calibri" w:hAnsi="Calibri" w:eastAsia="Calibri" w:cs="Calibri"/>
          <w:b/>
          <w:bCs/>
        </w:rPr>
        <w:t>Accommodations</w:t>
      </w:r>
      <w:r w:rsidRPr="333C471E" w:rsidR="0127C569">
        <w:rPr>
          <w:rFonts w:ascii="Calibri" w:hAnsi="Calibri" w:eastAsia="Calibri" w:cs="Calibri"/>
          <w:b/>
          <w:bCs/>
        </w:rPr>
        <w:t xml:space="preserve">/Staff </w:t>
      </w:r>
      <w:r w:rsidRPr="333C471E" w:rsidR="4998692A">
        <w:rPr>
          <w:rFonts w:ascii="Calibri" w:hAnsi="Calibri" w:eastAsia="Calibri" w:cs="Calibri"/>
          <w:b/>
          <w:bCs/>
        </w:rPr>
        <w:t>accommodations</w:t>
      </w:r>
      <w:r w:rsidRPr="333C471E" w:rsidR="0127C569">
        <w:rPr>
          <w:rFonts w:ascii="Calibri" w:hAnsi="Calibri" w:eastAsia="Calibri" w:cs="Calibri"/>
          <w:b/>
          <w:bCs/>
        </w:rPr>
        <w:t xml:space="preserve"> items:</w:t>
      </w:r>
    </w:p>
    <w:p w:rsidR="0127C569" w:rsidP="333C471E" w:rsidRDefault="0127C569" w14:paraId="6C6C721B" w14:textId="4037905E">
      <w:pPr>
        <w:pStyle w:val="ListParagraph"/>
        <w:numPr>
          <w:ilvl w:val="1"/>
          <w:numId w:val="7"/>
        </w:numPr>
        <w:rPr>
          <w:b/>
          <w:bCs/>
          <w:color w:val="000000" w:themeColor="text1"/>
        </w:rPr>
      </w:pPr>
      <w:r w:rsidRPr="333C471E">
        <w:rPr>
          <w:rFonts w:ascii="Calibri" w:hAnsi="Calibri" w:eastAsia="Calibri" w:cs="Calibri"/>
        </w:rPr>
        <w:t xml:space="preserve">Action: GM check with Campbell on use of Lion’s Club cabin for ski patrol </w:t>
      </w:r>
      <w:r w:rsidRPr="333C471E" w:rsidR="00ED622C">
        <w:rPr>
          <w:rFonts w:ascii="Calibri" w:hAnsi="Calibri" w:eastAsia="Calibri" w:cs="Calibri"/>
        </w:rPr>
        <w:t>lodging</w:t>
      </w:r>
      <w:r w:rsidR="00ED622C">
        <w:rPr>
          <w:rFonts w:ascii="Calibri" w:hAnsi="Calibri" w:eastAsia="Calibri" w:cs="Calibri"/>
        </w:rPr>
        <w:t xml:space="preserve"> </w:t>
      </w:r>
      <w:r w:rsidRPr="00D11DC9" w:rsidR="00ED622C">
        <w:rPr>
          <w:rFonts w:ascii="Calibri" w:hAnsi="Calibri" w:eastAsia="Calibri" w:cs="Calibri"/>
          <w:color w:val="FF0000"/>
        </w:rPr>
        <w:t>IN</w:t>
      </w:r>
      <w:r w:rsidRPr="00D11DC9" w:rsidR="00D11DC9">
        <w:rPr>
          <w:rFonts w:ascii="Calibri" w:hAnsi="Calibri" w:eastAsia="Calibri" w:cs="Calibri"/>
          <w:color w:val="FF0000"/>
        </w:rPr>
        <w:t xml:space="preserve"> PROGRESS</w:t>
      </w:r>
    </w:p>
    <w:p w:rsidR="0127C569" w:rsidP="333C471E" w:rsidRDefault="0127C569" w14:paraId="1BFEF83E" w14:textId="05928C39">
      <w:pPr>
        <w:pStyle w:val="ListParagraph"/>
        <w:numPr>
          <w:ilvl w:val="1"/>
          <w:numId w:val="7"/>
        </w:numPr>
        <w:rPr>
          <w:b/>
          <w:bCs/>
          <w:color w:val="000000" w:themeColor="text1"/>
        </w:rPr>
      </w:pPr>
      <w:r w:rsidRPr="00D11DC9">
        <w:rPr>
          <w:rFonts w:ascii="Calibri" w:hAnsi="Calibri" w:eastAsia="Calibri" w:cs="Calibri"/>
          <w:color w:val="FF0000"/>
        </w:rPr>
        <w:t>ACTION:</w:t>
      </w:r>
      <w:r w:rsidRPr="00D11DC9" w:rsidR="00D11DC9">
        <w:rPr>
          <w:rFonts w:ascii="Calibri" w:hAnsi="Calibri" w:eastAsia="Calibri" w:cs="Calibri"/>
          <w:color w:val="FF0000"/>
        </w:rPr>
        <w:t xml:space="preserve"> All Cleaning will follow Health guidelines. </w:t>
      </w:r>
      <w:r w:rsidRPr="00D11DC9">
        <w:rPr>
          <w:rFonts w:ascii="Calibri" w:hAnsi="Calibri" w:eastAsia="Calibri" w:cs="Calibri"/>
          <w:color w:val="FF0000"/>
        </w:rPr>
        <w:t xml:space="preserve"> </w:t>
      </w:r>
    </w:p>
    <w:p w:rsidR="0127C569" w:rsidP="333C471E" w:rsidRDefault="0127C569" w14:paraId="33E5D888" w14:textId="483CE13C">
      <w:pPr>
        <w:pStyle w:val="ListParagraph"/>
        <w:numPr>
          <w:ilvl w:val="1"/>
          <w:numId w:val="7"/>
        </w:numPr>
        <w:rPr>
          <w:b/>
          <w:bCs/>
          <w:color w:val="000000" w:themeColor="text1"/>
        </w:rPr>
      </w:pPr>
      <w:r w:rsidRPr="333C471E">
        <w:rPr>
          <w:rFonts w:ascii="Calibri" w:hAnsi="Calibri" w:eastAsia="Calibri" w:cs="Calibri"/>
        </w:rPr>
        <w:t xml:space="preserve">Action: Eric will improve the accommodations/membership fee process.  </w:t>
      </w:r>
      <w:r w:rsidRPr="00D11DC9" w:rsidR="00D11DC9">
        <w:rPr>
          <w:rFonts w:ascii="Calibri" w:hAnsi="Calibri" w:eastAsia="Calibri" w:cs="Calibri"/>
          <w:color w:val="FF0000"/>
        </w:rPr>
        <w:t>IN PROGRESS</w:t>
      </w:r>
    </w:p>
    <w:p w:rsidRPr="00DA646D" w:rsidR="333C471E" w:rsidP="00DA646D" w:rsidRDefault="7446A1D4" w14:paraId="67EC023D" w14:textId="49E42599">
      <w:pPr>
        <w:pStyle w:val="ListParagraph"/>
        <w:numPr>
          <w:ilvl w:val="1"/>
          <w:numId w:val="7"/>
        </w:numPr>
        <w:rPr>
          <w:b w:val="1"/>
          <w:bCs w:val="1"/>
          <w:color w:val="000000" w:themeColor="text1"/>
        </w:rPr>
      </w:pPr>
      <w:commentRangeStart w:id="1513874783"/>
      <w:r w:rsidRPr="3F73B4E7" w:rsidR="7446A1D4">
        <w:rPr>
          <w:rFonts w:ascii="Calibri" w:hAnsi="Calibri" w:eastAsia="Calibri" w:cs="Calibri"/>
        </w:rPr>
        <w:t>ACTION: Greg M will connect with Patrollers with regards to accommodation needs for training.</w:t>
      </w:r>
      <w:r w:rsidRPr="3F73B4E7" w:rsidR="00D11DC9">
        <w:rPr>
          <w:rFonts w:ascii="Calibri" w:hAnsi="Calibri" w:eastAsia="Calibri" w:cs="Calibri"/>
        </w:rPr>
        <w:t xml:space="preserve"> </w:t>
      </w:r>
      <w:r w:rsidRPr="3F73B4E7" w:rsidR="00D11DC9">
        <w:rPr>
          <w:rFonts w:ascii="Calibri" w:hAnsi="Calibri" w:eastAsia="Calibri" w:cs="Calibri"/>
          <w:color w:val="FF0000"/>
        </w:rPr>
        <w:t>IN PROGRESS</w:t>
      </w:r>
      <w:commentRangeEnd w:id="1513874783"/>
      <w:r>
        <w:rPr>
          <w:rStyle w:val="CommentReference"/>
        </w:rPr>
        <w:commentReference w:id="1513874783"/>
      </w:r>
    </w:p>
    <w:p w:rsidR="7446A1D4" w:rsidP="333C471E" w:rsidRDefault="7446A1D4" w14:paraId="650F0741" w14:textId="769D25F2">
      <w:pPr>
        <w:pStyle w:val="ListParagraph"/>
        <w:numPr>
          <w:ilvl w:val="0"/>
          <w:numId w:val="7"/>
        </w:numPr>
        <w:rPr>
          <w:b/>
          <w:bCs/>
          <w:color w:val="000000" w:themeColor="text1"/>
        </w:rPr>
      </w:pPr>
      <w:r w:rsidRPr="333C471E">
        <w:rPr>
          <w:rFonts w:ascii="Calibri" w:hAnsi="Calibri" w:eastAsia="Calibri" w:cs="Calibri"/>
          <w:b/>
          <w:bCs/>
        </w:rPr>
        <w:t>Staffing update:</w:t>
      </w:r>
    </w:p>
    <w:p w:rsidRPr="00D11DC9" w:rsidR="463D0DEF" w:rsidP="333C471E" w:rsidRDefault="463D0DEF" w14:paraId="105361A4" w14:textId="1C03F547">
      <w:pPr>
        <w:pStyle w:val="ListParagraph"/>
        <w:numPr>
          <w:ilvl w:val="1"/>
          <w:numId w:val="7"/>
        </w:numPr>
        <w:rPr>
          <w:rFonts w:eastAsiaTheme="minorEastAsia" w:cstheme="minorHAnsi"/>
          <w:b/>
          <w:bCs/>
          <w:color w:val="000000" w:themeColor="text1"/>
        </w:rPr>
      </w:pPr>
      <w:r w:rsidRPr="00D11DC9">
        <w:rPr>
          <w:rFonts w:eastAsia="Segoe UI" w:cstheme="minorHAnsi"/>
        </w:rPr>
        <w:t>ACTION: Ken</w:t>
      </w:r>
      <w:r w:rsidRPr="00D11DC9" w:rsidR="7446A1D4">
        <w:rPr>
          <w:rFonts w:eastAsia="Segoe UI" w:cstheme="minorHAnsi"/>
        </w:rPr>
        <w:t xml:space="preserve"> G and Rob B-W to connect regarding human resources</w:t>
      </w:r>
      <w:r w:rsidRPr="00D11DC9" w:rsidR="00D11DC9">
        <w:rPr>
          <w:rFonts w:eastAsia="Segoe UI" w:cstheme="minorHAnsi"/>
        </w:rPr>
        <w:t xml:space="preserve"> COMPLETED</w:t>
      </w:r>
    </w:p>
    <w:p w:rsidRPr="00D11DC9" w:rsidR="00D11DC9" w:rsidP="00D11DC9" w:rsidRDefault="00D11DC9" w14:paraId="5EE5545F" w14:textId="5F69ABF4">
      <w:pPr>
        <w:pStyle w:val="ListParagraph"/>
        <w:ind w:left="1440"/>
        <w:rPr>
          <w:rFonts w:eastAsiaTheme="minorEastAsia" w:cstheme="minorHAnsi"/>
          <w:b/>
          <w:bCs/>
          <w:color w:val="000000" w:themeColor="text1"/>
        </w:rPr>
      </w:pPr>
      <w:r w:rsidRPr="00D11DC9">
        <w:rPr>
          <w:rFonts w:eastAsia="Segoe UI" w:cstheme="minorHAnsi"/>
          <w:b/>
          <w:bCs/>
          <w:i/>
          <w:iCs/>
        </w:rPr>
        <w:t>Discussion:</w:t>
      </w:r>
      <w:r>
        <w:rPr>
          <w:rFonts w:eastAsia="Segoe UI" w:cstheme="minorHAnsi"/>
        </w:rPr>
        <w:t xml:space="preserve"> See Ken G’s report below. </w:t>
      </w:r>
    </w:p>
    <w:p w:rsidRPr="00D11DC9" w:rsidR="591D2441" w:rsidP="333C471E" w:rsidRDefault="591D2441" w14:paraId="0C5529D0" w14:textId="73F6905F">
      <w:pPr>
        <w:pStyle w:val="ListParagraph"/>
        <w:numPr>
          <w:ilvl w:val="0"/>
          <w:numId w:val="7"/>
        </w:numPr>
        <w:rPr>
          <w:b/>
          <w:bCs/>
          <w:color w:val="000000" w:themeColor="text1"/>
        </w:rPr>
      </w:pPr>
      <w:r w:rsidRPr="333C471E">
        <w:rPr>
          <w:rFonts w:ascii="Calibri" w:hAnsi="Calibri" w:eastAsia="Calibri" w:cs="Calibri"/>
          <w:b/>
          <w:bCs/>
        </w:rPr>
        <w:t xml:space="preserve"> Set 2020-21 ticket prices by end of meeting.</w:t>
      </w:r>
    </w:p>
    <w:p w:rsidR="00D11DC9" w:rsidP="00D11DC9" w:rsidRDefault="00D11DC9" w14:paraId="550D7975" w14:textId="3FF2484E">
      <w:pPr>
        <w:pStyle w:val="ListParagraph"/>
        <w:rPr>
          <w:rFonts w:ascii="Calibri" w:hAnsi="Calibri" w:eastAsia="Calibri" w:cs="Calibri"/>
        </w:rPr>
      </w:pPr>
      <w:r w:rsidRPr="00D11DC9">
        <w:rPr>
          <w:rFonts w:ascii="Calibri" w:hAnsi="Calibri" w:eastAsia="Calibri" w:cs="Calibri"/>
          <w:b/>
          <w:bCs/>
          <w:i/>
          <w:iCs/>
        </w:rPr>
        <w:t>Discussion:</w:t>
      </w:r>
      <w:r w:rsidR="00406F66">
        <w:rPr>
          <w:rFonts w:ascii="Calibri" w:hAnsi="Calibri" w:eastAsia="Calibri" w:cs="Calibri"/>
        </w:rPr>
        <w:t xml:space="preserve"> looked at current prices. </w:t>
      </w:r>
    </w:p>
    <w:p w:rsidRPr="009F6D52" w:rsidR="007B5C5F" w:rsidP="00D11DC9" w:rsidRDefault="00221543" w14:paraId="3FCA42C1" w14:textId="06725F7A">
      <w:pPr>
        <w:pStyle w:val="ListParagraph"/>
        <w:rPr>
          <w:rFonts w:ascii="Calibri" w:hAnsi="Calibri" w:eastAsia="Calibri" w:cs="Calibri"/>
          <w:b/>
          <w:bCs/>
          <w:i/>
          <w:iCs/>
        </w:rPr>
      </w:pPr>
      <w:r w:rsidRPr="007B5C5F">
        <w:rPr>
          <w:rFonts w:ascii="Calibri" w:hAnsi="Calibri" w:eastAsia="Calibri" w:cs="Calibri"/>
          <w:b/>
          <w:bCs/>
          <w:i/>
          <w:iCs/>
        </w:rPr>
        <w:t>Motion:</w:t>
      </w:r>
      <w:r w:rsidRPr="007B5C5F" w:rsidR="00406F66">
        <w:rPr>
          <w:rFonts w:ascii="Calibri" w:hAnsi="Calibri" w:eastAsia="Calibri" w:cs="Calibri"/>
          <w:b/>
          <w:bCs/>
          <w:i/>
          <w:iCs/>
        </w:rPr>
        <w:t xml:space="preserve"> To maintain current ticket prices, but GST will be extra.  </w:t>
      </w:r>
      <w:r w:rsidRPr="007B5C5F" w:rsidR="00406F66">
        <w:rPr>
          <w:rFonts w:ascii="Calibri" w:hAnsi="Calibri" w:eastAsia="Calibri" w:cs="Calibri"/>
          <w:b/>
          <w:bCs/>
          <w:i/>
          <w:iCs/>
        </w:rPr>
        <w:br/>
      </w:r>
      <w:r w:rsidRPr="007B5C5F" w:rsidR="00ED622C">
        <w:rPr>
          <w:rFonts w:ascii="Calibri" w:hAnsi="Calibri" w:eastAsia="Calibri" w:cs="Calibri"/>
          <w:b/>
          <w:bCs/>
          <w:i/>
          <w:iCs/>
        </w:rPr>
        <w:t>M: Eric</w:t>
      </w:r>
      <w:r w:rsidRPr="007B5C5F" w:rsidR="00406F66">
        <w:rPr>
          <w:rFonts w:ascii="Calibri" w:hAnsi="Calibri" w:eastAsia="Calibri" w:cs="Calibri"/>
          <w:b/>
          <w:bCs/>
          <w:i/>
          <w:iCs/>
        </w:rPr>
        <w:t xml:space="preserve"> S   S: </w:t>
      </w:r>
      <w:r w:rsidRPr="007B5C5F" w:rsidR="00ED622C">
        <w:rPr>
          <w:rFonts w:ascii="Calibri" w:hAnsi="Calibri" w:eastAsia="Calibri" w:cs="Calibri"/>
          <w:b/>
          <w:bCs/>
          <w:i/>
          <w:iCs/>
        </w:rPr>
        <w:t>Kathryn Vote</w:t>
      </w:r>
      <w:r w:rsidRPr="007B5C5F" w:rsidR="00406F66">
        <w:rPr>
          <w:rFonts w:ascii="Calibri" w:hAnsi="Calibri" w:eastAsia="Calibri" w:cs="Calibri"/>
          <w:b/>
          <w:bCs/>
          <w:i/>
          <w:iCs/>
        </w:rPr>
        <w:t xml:space="preserve">: 9:2 IN FAVOUR </w:t>
      </w:r>
      <w:r w:rsidR="009F6D52">
        <w:rPr>
          <w:rFonts w:ascii="Calibri" w:hAnsi="Calibri" w:eastAsia="Calibri" w:cs="Calibri"/>
          <w:b/>
          <w:bCs/>
          <w:i/>
          <w:iCs/>
        </w:rPr>
        <w:t xml:space="preserve">                                                </w:t>
      </w:r>
      <w:r w:rsidRPr="007B5C5F" w:rsidR="00406F66">
        <w:rPr>
          <w:rFonts w:ascii="Calibri" w:hAnsi="Calibri" w:eastAsia="Calibri" w:cs="Calibri"/>
          <w:b/>
          <w:bCs/>
          <w:i/>
          <w:iCs/>
        </w:rPr>
        <w:t xml:space="preserve"> MOTION PASSED  </w:t>
      </w:r>
    </w:p>
    <w:p w:rsidR="6317020F" w:rsidP="333C471E" w:rsidRDefault="6317020F" w14:paraId="3371FDC9" w14:textId="4CD8FA89">
      <w:pPr>
        <w:pStyle w:val="ListParagraph"/>
        <w:numPr>
          <w:ilvl w:val="0"/>
          <w:numId w:val="7"/>
        </w:numPr>
        <w:rPr>
          <w:b/>
          <w:bCs/>
          <w:color w:val="000000" w:themeColor="text1"/>
        </w:rPr>
      </w:pPr>
      <w:r w:rsidRPr="333C471E">
        <w:rPr>
          <w:rFonts w:ascii="Calibri" w:hAnsi="Calibri" w:eastAsia="Calibri" w:cs="Calibri"/>
          <w:b/>
          <w:bCs/>
        </w:rPr>
        <w:t>AGM related items:</w:t>
      </w:r>
    </w:p>
    <w:p w:rsidRPr="009F6D52" w:rsidR="6317020F" w:rsidP="333C471E" w:rsidRDefault="6317020F" w14:paraId="25562DD5" w14:textId="318E92C4">
      <w:pPr>
        <w:pStyle w:val="ListParagraph"/>
        <w:numPr>
          <w:ilvl w:val="1"/>
          <w:numId w:val="7"/>
        </w:numPr>
        <w:rPr>
          <w:b w:val="1"/>
          <w:bCs w:val="1"/>
          <w:color w:val="000000" w:themeColor="text1"/>
        </w:rPr>
      </w:pPr>
      <w:r w:rsidRPr="4C9B14BF" w:rsidR="6317020F">
        <w:rPr>
          <w:rFonts w:ascii="Calibri" w:hAnsi="Calibri" w:eastAsia="Calibri" w:cs="Calibri"/>
        </w:rPr>
        <w:t xml:space="preserve">ACTION: </w:t>
      </w:r>
      <w:r w:rsidRPr="4C9B14BF" w:rsidR="007B5C5F">
        <w:rPr>
          <w:rFonts w:ascii="Calibri" w:hAnsi="Calibri" w:eastAsia="Calibri" w:cs="Calibri"/>
        </w:rPr>
        <w:t>Mike Green</w:t>
      </w:r>
      <w:r w:rsidRPr="4C9B14BF" w:rsidR="6317020F">
        <w:rPr>
          <w:rFonts w:ascii="Calibri" w:hAnsi="Calibri" w:eastAsia="Calibri" w:cs="Calibri"/>
        </w:rPr>
        <w:t xml:space="preserve"> to secure a MWRD location for November 7</w:t>
      </w:r>
      <w:r w:rsidRPr="4C9B14BF" w:rsidR="6317020F">
        <w:rPr>
          <w:rFonts w:ascii="Calibri" w:hAnsi="Calibri" w:eastAsia="Calibri" w:cs="Calibri"/>
          <w:vertAlign w:val="superscript"/>
        </w:rPr>
        <w:t>th</w:t>
      </w:r>
      <w:r w:rsidRPr="4C9B14BF" w:rsidR="6317020F">
        <w:rPr>
          <w:rFonts w:ascii="Calibri" w:hAnsi="Calibri" w:eastAsia="Calibri" w:cs="Calibri"/>
        </w:rPr>
        <w:t xml:space="preserve"> board meeting.</w:t>
      </w:r>
      <w:r w:rsidRPr="4C9B14BF" w:rsidR="007B5C5F">
        <w:rPr>
          <w:rFonts w:ascii="Calibri" w:hAnsi="Calibri" w:eastAsia="Calibri" w:cs="Calibri"/>
        </w:rPr>
        <w:t xml:space="preserve"> COMPLETE    AGM will be held at 4pm from the Image Room at the Port McNeil Arena and broadcasted virtually. </w:t>
      </w:r>
    </w:p>
    <w:p w:rsidRPr="009F6D52" w:rsidR="333C471E" w:rsidP="009F6D52" w:rsidRDefault="7B4567F9" w14:paraId="74DBD336" w14:textId="563DB77B">
      <w:pPr>
        <w:pStyle w:val="ListParagraph"/>
        <w:numPr>
          <w:ilvl w:val="1"/>
          <w:numId w:val="7"/>
        </w:numPr>
        <w:rPr>
          <w:b w:val="1"/>
          <w:bCs w:val="1"/>
          <w:color w:val="FF0000"/>
        </w:rPr>
      </w:pPr>
      <w:r w:rsidRPr="4C9B14BF" w:rsidR="7B4567F9">
        <w:rPr>
          <w:rFonts w:ascii="Calibri" w:hAnsi="Calibri" w:eastAsia="Calibri" w:cs="Calibri"/>
          <w:color w:val="FF0000"/>
        </w:rPr>
        <w:t>Action: the outgoing board will determine the desired 2020-21 season board size prior the AG</w:t>
      </w:r>
      <w:r w:rsidRPr="4C9B14BF" w:rsidR="009F6D52">
        <w:rPr>
          <w:rFonts w:ascii="Calibri" w:hAnsi="Calibri" w:eastAsia="Calibri" w:cs="Calibri"/>
          <w:color w:val="FF0000"/>
        </w:rPr>
        <w:t>M @ the November 7</w:t>
      </w:r>
      <w:r w:rsidRPr="4C9B14BF" w:rsidR="009F6D52">
        <w:rPr>
          <w:rFonts w:ascii="Calibri" w:hAnsi="Calibri" w:eastAsia="Calibri" w:cs="Calibri"/>
          <w:color w:val="FF0000"/>
          <w:vertAlign w:val="superscript"/>
        </w:rPr>
        <w:t>th</w:t>
      </w:r>
      <w:r w:rsidRPr="4C9B14BF" w:rsidR="009F6D52">
        <w:rPr>
          <w:rFonts w:ascii="Calibri" w:hAnsi="Calibri" w:eastAsia="Calibri" w:cs="Calibri"/>
          <w:color w:val="FF0000"/>
        </w:rPr>
        <w:t xml:space="preserve"> Directors Mtg</w:t>
      </w:r>
    </w:p>
    <w:p w:rsidR="7B4567F9" w:rsidP="333C471E" w:rsidRDefault="7B4567F9" w14:paraId="01D89EF7" w14:textId="343E5B44">
      <w:pPr>
        <w:pStyle w:val="ListParagraph"/>
        <w:numPr>
          <w:ilvl w:val="0"/>
          <w:numId w:val="7"/>
        </w:numPr>
        <w:rPr>
          <w:b/>
          <w:bCs/>
          <w:color w:val="000000" w:themeColor="text1"/>
        </w:rPr>
      </w:pPr>
      <w:r w:rsidRPr="333C471E">
        <w:rPr>
          <w:rFonts w:ascii="Calibri" w:hAnsi="Calibri" w:eastAsia="Calibri" w:cs="Calibri"/>
          <w:b/>
          <w:bCs/>
        </w:rPr>
        <w:t>Covid health and safety items:</w:t>
      </w:r>
    </w:p>
    <w:p w:rsidRPr="009F6D52" w:rsidR="7B4567F9" w:rsidP="333C471E" w:rsidRDefault="7B4567F9" w14:paraId="6DEB5517" w14:textId="609D464E">
      <w:pPr>
        <w:pStyle w:val="ListParagraph"/>
        <w:numPr>
          <w:ilvl w:val="1"/>
          <w:numId w:val="7"/>
        </w:numPr>
        <w:rPr>
          <w:rFonts w:eastAsiaTheme="minorEastAsia"/>
          <w:color w:val="FF0000"/>
        </w:rPr>
      </w:pPr>
      <w:r w:rsidRPr="009F6D52">
        <w:rPr>
          <w:rFonts w:ascii="Calibri" w:hAnsi="Calibri" w:eastAsia="Calibri" w:cs="Calibri"/>
          <w:color w:val="FF0000"/>
        </w:rPr>
        <w:lastRenderedPageBreak/>
        <w:t xml:space="preserve">ACTION: ALL DIRECTORS review COVID spreadsheet on </w:t>
      </w:r>
      <w:r w:rsidRPr="009F6D52" w:rsidR="00865291">
        <w:rPr>
          <w:rFonts w:ascii="Calibri" w:hAnsi="Calibri" w:eastAsia="Calibri" w:cs="Calibri"/>
          <w:color w:val="FF0000"/>
        </w:rPr>
        <w:t>SharePoint</w:t>
      </w:r>
      <w:r w:rsidRPr="009F6D52">
        <w:rPr>
          <w:rFonts w:ascii="Calibri" w:hAnsi="Calibri" w:eastAsia="Calibri" w:cs="Calibri"/>
          <w:color w:val="FF0000"/>
        </w:rPr>
        <w:t xml:space="preserve"> site for Directors/staff to populate. Projects must be </w:t>
      </w:r>
      <w:r w:rsidRPr="009F6D52" w:rsidR="00ED622C">
        <w:rPr>
          <w:rFonts w:ascii="Calibri" w:hAnsi="Calibri" w:eastAsia="Calibri" w:cs="Calibri"/>
          <w:color w:val="FF0000"/>
        </w:rPr>
        <w:t>shovel ready</w:t>
      </w:r>
      <w:r w:rsidRPr="009F6D52">
        <w:rPr>
          <w:rFonts w:ascii="Calibri" w:hAnsi="Calibri" w:eastAsia="Calibri" w:cs="Calibri"/>
          <w:color w:val="FF0000"/>
        </w:rPr>
        <w:t xml:space="preserve">. Need to outline costs. </w:t>
      </w:r>
      <w:r w:rsidRPr="009F6D52" w:rsidR="009F6D52">
        <w:rPr>
          <w:rFonts w:ascii="Calibri" w:hAnsi="Calibri" w:eastAsia="Calibri" w:cs="Calibri"/>
          <w:color w:val="FF0000"/>
        </w:rPr>
        <w:t xml:space="preserve"> TO BE COMPLETED by October 10th</w:t>
      </w:r>
      <w:r w:rsidRPr="009F6D52">
        <w:rPr>
          <w:rFonts w:ascii="Calibri" w:hAnsi="Calibri" w:eastAsia="Calibri" w:cs="Calibri"/>
          <w:color w:val="FF0000"/>
        </w:rPr>
        <w:t xml:space="preserve"> </w:t>
      </w:r>
    </w:p>
    <w:p w:rsidRPr="00405069" w:rsidR="7B4567F9" w:rsidP="333C471E" w:rsidRDefault="7B4567F9" w14:paraId="0A1BAA26" w14:textId="548F933A">
      <w:pPr>
        <w:pStyle w:val="ListParagraph"/>
        <w:numPr>
          <w:ilvl w:val="1"/>
          <w:numId w:val="7"/>
        </w:numPr>
        <w:rPr>
          <w:b/>
          <w:bCs/>
          <w:color w:val="000000" w:themeColor="text1"/>
        </w:rPr>
      </w:pPr>
      <w:r w:rsidRPr="333C471E">
        <w:rPr>
          <w:rFonts w:ascii="Calibri" w:hAnsi="Calibri" w:eastAsia="Calibri" w:cs="Calibri"/>
        </w:rPr>
        <w:t xml:space="preserve">Action: Matiss V will </w:t>
      </w:r>
      <w:r w:rsidRPr="333C471E" w:rsidR="009F6D52">
        <w:rPr>
          <w:rFonts w:ascii="Calibri" w:hAnsi="Calibri" w:eastAsia="Calibri" w:cs="Calibri"/>
        </w:rPr>
        <w:t>investigate</w:t>
      </w:r>
      <w:r w:rsidRPr="333C471E">
        <w:rPr>
          <w:rFonts w:ascii="Calibri" w:hAnsi="Calibri" w:eastAsia="Calibri" w:cs="Calibri"/>
        </w:rPr>
        <w:t xml:space="preserve"> fogger </w:t>
      </w:r>
      <w:r w:rsidR="009F6D52">
        <w:rPr>
          <w:rFonts w:ascii="Calibri" w:hAnsi="Calibri" w:eastAsia="Calibri" w:cs="Calibri"/>
        </w:rPr>
        <w:t xml:space="preserve">for </w:t>
      </w:r>
      <w:r w:rsidRPr="333C471E">
        <w:rPr>
          <w:rFonts w:ascii="Calibri" w:hAnsi="Calibri" w:eastAsia="Calibri" w:cs="Calibri"/>
        </w:rPr>
        <w:t>disinfecting</w:t>
      </w:r>
      <w:r w:rsidR="009F6D52">
        <w:rPr>
          <w:rFonts w:ascii="Calibri" w:hAnsi="Calibri" w:eastAsia="Calibri" w:cs="Calibri"/>
        </w:rPr>
        <w:t xml:space="preserve">. </w:t>
      </w:r>
    </w:p>
    <w:p w:rsidR="00405069" w:rsidP="00405069" w:rsidRDefault="00405069" w14:paraId="23100146" w14:textId="6C739F21">
      <w:pPr>
        <w:pStyle w:val="ListParagraph"/>
        <w:ind w:left="1440"/>
        <w:rPr>
          <w:b/>
          <w:bCs/>
          <w:color w:val="000000" w:themeColor="text1"/>
        </w:rPr>
      </w:pPr>
      <w:r w:rsidRPr="00405069">
        <w:rPr>
          <w:rFonts w:ascii="Calibri" w:hAnsi="Calibri" w:eastAsia="Calibri" w:cs="Calibri"/>
          <w:b/>
          <w:bCs/>
          <w:i/>
          <w:iCs/>
        </w:rPr>
        <w:t>Discussion:</w:t>
      </w:r>
      <w:r>
        <w:rPr>
          <w:rFonts w:ascii="Calibri" w:hAnsi="Calibri" w:eastAsia="Calibri" w:cs="Calibri"/>
        </w:rPr>
        <w:t xml:space="preserve">  MV presented Pros and Cons.  Would like to recommend – will add to spreadsheet.   This item is likely to qualify for some grant.</w:t>
      </w:r>
    </w:p>
    <w:p w:rsidR="00405069" w:rsidP="4C9B14BF" w:rsidRDefault="7B4567F9" w14:paraId="34E78FA0" w14:textId="09FCFE76">
      <w:pPr>
        <w:pStyle w:val="ListParagraph"/>
        <w:numPr>
          <w:ilvl w:val="1"/>
          <w:numId w:val="7"/>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commentRangeStart w:id="1766747344"/>
      <w:commentRangeStart w:id="938656568"/>
      <w:r w:rsidRPr="4C9B14BF" w:rsidR="7B4567F9">
        <w:rPr>
          <w:rFonts w:ascii="Calibri" w:hAnsi="Calibri" w:eastAsia="Calibri" w:cs="Calibri"/>
        </w:rPr>
        <w:t>ACTION Greg M to order the necessary COVID Signage for the Hill</w:t>
      </w:r>
      <w:r w:rsidRPr="4C9B14BF" w:rsidR="18AE8731">
        <w:rPr>
          <w:rFonts w:ascii="Calibri" w:hAnsi="Calibri" w:eastAsia="Calibri" w:cs="Calibri"/>
        </w:rPr>
        <w:t xml:space="preserve"> - </w:t>
      </w:r>
      <w:r w:rsidRPr="4C9B14BF" w:rsidR="3D1DED2F">
        <w:rPr>
          <w:rFonts w:ascii="Calibri" w:hAnsi="Calibri" w:eastAsia="Calibri" w:cs="Calibri"/>
        </w:rPr>
        <w:t>COMPLETED</w:t>
      </w:r>
    </w:p>
    <w:p w:rsidR="00405069" w:rsidP="4C9B14BF" w:rsidRDefault="7B4567F9" w14:paraId="01A3AA72" w14:textId="3D431FC5">
      <w:pPr>
        <w:pStyle w:val="ListParagraph"/>
        <w:numPr>
          <w:ilvl w:val="2"/>
          <w:numId w:val="7"/>
        </w:numPr>
        <w:rPr>
          <w:b w:val="1"/>
          <w:bCs w:val="1"/>
          <w:color w:val="000000" w:themeColor="text1"/>
          <w:sz w:val="22"/>
          <w:szCs w:val="22"/>
        </w:rPr>
      </w:pPr>
      <w:r w:rsidRPr="4C9B14BF" w:rsidR="18AE8731">
        <w:rPr>
          <w:rFonts w:ascii="Calibri" w:hAnsi="Calibri" w:eastAsia="Calibri" w:cs="Calibri"/>
        </w:rPr>
        <w:t>Directors to submit sing requests DUE OCT. 9</w:t>
      </w:r>
      <w:r w:rsidRPr="4C9B14BF" w:rsidR="7B4567F9">
        <w:rPr>
          <w:rFonts w:ascii="Calibri" w:hAnsi="Calibri" w:eastAsia="Calibri" w:cs="Calibri"/>
        </w:rPr>
        <w:t xml:space="preserve">.  </w:t>
      </w:r>
      <w:r w:rsidRPr="4C9B14BF" w:rsidR="00405069">
        <w:rPr>
          <w:rFonts w:ascii="Calibri" w:hAnsi="Calibri" w:eastAsia="Calibri" w:cs="Calibri"/>
        </w:rPr>
        <w:t xml:space="preserve"> </w:t>
      </w:r>
      <w:commentRangeEnd w:id="1766747344"/>
      <w:r>
        <w:rPr>
          <w:rStyle w:val="CommentReference"/>
        </w:rPr>
        <w:commentReference w:id="1766747344"/>
      </w:r>
      <w:commentRangeEnd w:id="938656568"/>
      <w:r>
        <w:rPr>
          <w:rStyle w:val="CommentReference"/>
        </w:rPr>
        <w:commentReference w:id="938656568"/>
      </w:r>
    </w:p>
    <w:p w:rsidR="00405069" w:rsidP="4C9B14BF" w:rsidRDefault="7B4567F9" w14:paraId="3E6AE5B9" w14:textId="5E85CD29">
      <w:pPr>
        <w:pStyle w:val="ListParagraph"/>
        <w:numPr>
          <w:ilvl w:val="1"/>
          <w:numId w:val="7"/>
        </w:numPr>
        <w:rPr>
          <w:b w:val="1"/>
          <w:bCs w:val="1"/>
          <w:color w:val="000000" w:themeColor="text1"/>
          <w:sz w:val="22"/>
          <w:szCs w:val="22"/>
        </w:rPr>
      </w:pPr>
      <w:r w:rsidRPr="4C9B14BF" w:rsidR="7B4567F9">
        <w:rPr>
          <w:rFonts w:ascii="Calibri" w:hAnsi="Calibri" w:eastAsia="Calibri" w:cs="Calibri"/>
        </w:rPr>
        <w:t xml:space="preserve">ACTION: Dean H to </w:t>
      </w:r>
      <w:r w:rsidRPr="4C9B14BF" w:rsidR="00ED622C">
        <w:rPr>
          <w:rFonts w:ascii="Calibri" w:hAnsi="Calibri" w:eastAsia="Calibri" w:cs="Calibri"/>
        </w:rPr>
        <w:t>investigate</w:t>
      </w:r>
      <w:r w:rsidRPr="4C9B14BF" w:rsidR="7B4567F9">
        <w:rPr>
          <w:rFonts w:ascii="Calibri" w:hAnsi="Calibri" w:eastAsia="Calibri" w:cs="Calibri"/>
        </w:rPr>
        <w:t xml:space="preserve"> a </w:t>
      </w:r>
      <w:r w:rsidRPr="4C9B14BF" w:rsidR="00865291">
        <w:rPr>
          <w:rFonts w:ascii="Calibri" w:hAnsi="Calibri" w:eastAsia="Calibri" w:cs="Calibri"/>
        </w:rPr>
        <w:t>wash car</w:t>
      </w:r>
      <w:r w:rsidRPr="4C9B14BF" w:rsidR="7B4567F9">
        <w:rPr>
          <w:rFonts w:ascii="Calibri" w:hAnsi="Calibri" w:eastAsia="Calibri" w:cs="Calibri"/>
        </w:rPr>
        <w:t xml:space="preserve"> that can be winterized.</w:t>
      </w:r>
      <w:r w:rsidRPr="4C9B14BF" w:rsidR="00405069">
        <w:rPr>
          <w:rFonts w:ascii="Calibri" w:hAnsi="Calibri" w:eastAsia="Calibri" w:cs="Calibri"/>
        </w:rPr>
        <w:t xml:space="preserve">  </w:t>
      </w:r>
      <w:r w:rsidRPr="4C9B14BF" w:rsidR="00405069">
        <w:rPr>
          <w:rFonts w:ascii="Calibri" w:hAnsi="Calibri" w:eastAsia="Calibri" w:cs="Calibri"/>
          <w:color w:val="FF0000"/>
        </w:rPr>
        <w:t>CANCELLED</w:t>
      </w:r>
    </w:p>
    <w:p w:rsidR="1DDE603A" w:rsidP="333C471E" w:rsidRDefault="1DDE603A" w14:paraId="68E45156" w14:textId="18BBF2D8">
      <w:pPr>
        <w:pStyle w:val="ListParagraph"/>
        <w:numPr>
          <w:ilvl w:val="0"/>
          <w:numId w:val="7"/>
        </w:numPr>
        <w:rPr>
          <w:rFonts w:eastAsiaTheme="minorEastAsia"/>
          <w:b/>
          <w:bCs/>
          <w:color w:val="000000" w:themeColor="text1"/>
        </w:rPr>
      </w:pPr>
      <w:r w:rsidRPr="333C471E">
        <w:rPr>
          <w:rFonts w:ascii="Calibri" w:hAnsi="Calibri" w:eastAsia="Calibri" w:cs="Calibri"/>
          <w:b/>
          <w:bCs/>
        </w:rPr>
        <w:t>Ticket sales items:</w:t>
      </w:r>
    </w:p>
    <w:p w:rsidR="1DDE603A" w:rsidP="333C471E" w:rsidRDefault="1DDE603A" w14:paraId="5F031F2D" w14:textId="5AA982EF">
      <w:pPr>
        <w:pStyle w:val="ListParagraph"/>
        <w:numPr>
          <w:ilvl w:val="1"/>
          <w:numId w:val="7"/>
        </w:numPr>
        <w:rPr>
          <w:color w:val="000000" w:themeColor="text1"/>
        </w:rPr>
      </w:pPr>
      <w:r w:rsidRPr="333C471E">
        <w:rPr>
          <w:rFonts w:ascii="Calibri" w:hAnsi="Calibri" w:eastAsia="Calibri" w:cs="Calibri"/>
        </w:rPr>
        <w:t xml:space="preserve">ACTION ITEM Eric S:  Assess the possibility of online season pass purchase.  </w:t>
      </w:r>
      <w:r w:rsidR="00405069">
        <w:rPr>
          <w:rFonts w:ascii="Calibri" w:hAnsi="Calibri" w:eastAsia="Calibri" w:cs="Calibri"/>
        </w:rPr>
        <w:t>COMPLETED</w:t>
      </w:r>
    </w:p>
    <w:p w:rsidRPr="004933B7" w:rsidR="00405069" w:rsidP="13612201" w:rsidRDefault="1DDE603A" w14:paraId="67446A20" w14:textId="3D09F05C">
      <w:pPr>
        <w:pStyle w:val="ListParagraph"/>
        <w:numPr>
          <w:ilvl w:val="1"/>
          <w:numId w:val="7"/>
        </w:numPr>
        <w:rPr>
          <w:rFonts w:eastAsia="" w:eastAsiaTheme="minorEastAsia"/>
          <w:color w:val="000000" w:themeColor="text1"/>
        </w:rPr>
      </w:pPr>
      <w:commentRangeStart w:id="1112006575"/>
      <w:commentRangeStart w:id="2140742929"/>
      <w:r w:rsidRPr="3F73B4E7" w:rsidR="1DDE603A">
        <w:rPr>
          <w:rFonts w:ascii="Calibri" w:hAnsi="Calibri" w:eastAsia="Calibri" w:cs="Calibri"/>
        </w:rPr>
        <w:t>ACTION: Cancellation policy will need to be reviewed/updated</w:t>
      </w:r>
      <w:r w:rsidRPr="3F73B4E7" w:rsidR="00405069">
        <w:rPr>
          <w:rFonts w:ascii="Calibri" w:hAnsi="Calibri" w:eastAsia="Calibri" w:cs="Calibri"/>
        </w:rPr>
        <w:t xml:space="preserve">   </w:t>
      </w:r>
      <w:r w:rsidRPr="3F73B4E7" w:rsidR="4D687C91">
        <w:rPr>
          <w:rFonts w:ascii="Calibri" w:hAnsi="Calibri" w:eastAsia="Calibri" w:cs="Calibri"/>
          <w:color w:val="FF0000"/>
        </w:rPr>
        <w:t>IN PROGRESS</w:t>
      </w:r>
      <w:commentRangeEnd w:id="1112006575"/>
      <w:r>
        <w:rPr>
          <w:rStyle w:val="CommentReference"/>
        </w:rPr>
        <w:commentReference w:id="1112006575"/>
      </w:r>
      <w:commentRangeEnd w:id="2140742929"/>
      <w:r>
        <w:rPr>
          <w:rStyle w:val="CommentReference"/>
        </w:rPr>
        <w:commentReference w:id="2140742929"/>
      </w:r>
    </w:p>
    <w:p w:rsidR="2F54BB3E" w:rsidP="333C471E" w:rsidRDefault="2F54BB3E" w14:paraId="69C9D2EB" w14:textId="19C07593">
      <w:pPr>
        <w:pStyle w:val="ListParagraph"/>
        <w:numPr>
          <w:ilvl w:val="1"/>
          <w:numId w:val="7"/>
        </w:numPr>
        <w:rPr>
          <w:rFonts w:eastAsiaTheme="minorEastAsia"/>
          <w:color w:val="000000" w:themeColor="text1"/>
        </w:rPr>
      </w:pPr>
      <w:r w:rsidRPr="333C471E">
        <w:rPr>
          <w:rFonts w:ascii="Calibri" w:hAnsi="Calibri" w:eastAsia="Calibri" w:cs="Calibri"/>
        </w:rPr>
        <w:t>ACTION ERIC SPRENGER to connect regarding: “square” up and running so that online sales of merchandise can be sold</w:t>
      </w:r>
      <w:r w:rsidR="004933B7">
        <w:rPr>
          <w:rFonts w:ascii="Calibri" w:hAnsi="Calibri" w:eastAsia="Calibri" w:cs="Calibri"/>
        </w:rPr>
        <w:t xml:space="preserve"> – </w:t>
      </w:r>
      <w:r w:rsidRPr="004933B7" w:rsidR="004933B7">
        <w:rPr>
          <w:rFonts w:ascii="Calibri" w:hAnsi="Calibri" w:eastAsia="Calibri" w:cs="Calibri"/>
          <w:color w:val="FF0000"/>
        </w:rPr>
        <w:t>IN PROGRESS</w:t>
      </w:r>
    </w:p>
    <w:p w:rsidR="2F54BB3E" w:rsidP="333C471E" w:rsidRDefault="2F54BB3E" w14:paraId="4C31C6BE" w14:textId="132F39C8">
      <w:pPr>
        <w:pStyle w:val="ListParagraph"/>
        <w:numPr>
          <w:ilvl w:val="0"/>
          <w:numId w:val="7"/>
        </w:numPr>
        <w:rPr>
          <w:rFonts w:eastAsiaTheme="minorEastAsia"/>
          <w:b/>
          <w:bCs/>
          <w:color w:val="000000" w:themeColor="text1"/>
        </w:rPr>
      </w:pPr>
      <w:r w:rsidRPr="333C471E">
        <w:rPr>
          <w:rFonts w:ascii="Calibri" w:hAnsi="Calibri" w:eastAsia="Calibri" w:cs="Calibri"/>
          <w:b/>
          <w:bCs/>
        </w:rPr>
        <w:t>Other:</w:t>
      </w:r>
    </w:p>
    <w:p w:rsidR="06F7A49C" w:rsidP="333C471E" w:rsidRDefault="06F7A49C" w14:paraId="3F248AE4" w14:textId="5D38B7AB">
      <w:pPr>
        <w:pStyle w:val="ListParagraph"/>
        <w:numPr>
          <w:ilvl w:val="1"/>
          <w:numId w:val="6"/>
        </w:numPr>
        <w:rPr>
          <w:rFonts w:eastAsiaTheme="minorEastAsia"/>
          <w:color w:val="000000" w:themeColor="text1"/>
        </w:rPr>
      </w:pPr>
      <w:r w:rsidRPr="333C471E">
        <w:rPr>
          <w:rFonts w:ascii="Calibri" w:hAnsi="Calibri" w:eastAsia="Calibri" w:cs="Calibri"/>
        </w:rPr>
        <w:t>Action: Determine if we need the bus as an asset on hill or in storage.</w:t>
      </w:r>
      <w:r w:rsidR="004933B7">
        <w:rPr>
          <w:rFonts w:ascii="Calibri" w:hAnsi="Calibri" w:eastAsia="Calibri" w:cs="Calibri"/>
        </w:rPr>
        <w:t xml:space="preserve">  COMPLETED – will be stored off hill.</w:t>
      </w:r>
    </w:p>
    <w:p w:rsidR="06F7A49C" w:rsidP="333C471E" w:rsidRDefault="06F7A49C" w14:paraId="46326F15" w14:textId="3C71D09E">
      <w:pPr>
        <w:pStyle w:val="ListParagraph"/>
        <w:numPr>
          <w:ilvl w:val="1"/>
          <w:numId w:val="6"/>
        </w:numPr>
        <w:rPr>
          <w:rFonts w:eastAsiaTheme="minorEastAsia"/>
          <w:color w:val="000000" w:themeColor="text1"/>
        </w:rPr>
      </w:pPr>
      <w:r w:rsidRPr="333C471E">
        <w:rPr>
          <w:rFonts w:ascii="Calibri" w:hAnsi="Calibri" w:eastAsia="Calibri" w:cs="Calibri"/>
        </w:rPr>
        <w:t>ACTION: Darryn M to see about grant extension</w:t>
      </w:r>
      <w:r w:rsidRPr="333C471E" w:rsidR="2B6B1E72">
        <w:rPr>
          <w:rFonts w:ascii="Calibri" w:hAnsi="Calibri" w:eastAsia="Calibri" w:cs="Calibri"/>
        </w:rPr>
        <w:t xml:space="preserve">, </w:t>
      </w:r>
      <w:r w:rsidRPr="333C471E" w:rsidR="00ED622C">
        <w:rPr>
          <w:rFonts w:ascii="Calibri" w:hAnsi="Calibri" w:eastAsia="Calibri" w:cs="Calibri"/>
        </w:rPr>
        <w:t>investigate</w:t>
      </w:r>
      <w:r w:rsidRPr="333C471E" w:rsidR="2B6B1E72">
        <w:rPr>
          <w:rFonts w:ascii="Calibri" w:hAnsi="Calibri" w:eastAsia="Calibri" w:cs="Calibri"/>
        </w:rPr>
        <w:t xml:space="preserve"> health grants, </w:t>
      </w:r>
      <w:r w:rsidRPr="333C471E" w:rsidR="00B0379E">
        <w:rPr>
          <w:rFonts w:ascii="Calibri" w:hAnsi="Calibri" w:eastAsia="Calibri" w:cs="Calibri"/>
        </w:rPr>
        <w:t>investigate</w:t>
      </w:r>
      <w:r w:rsidRPr="333C471E" w:rsidR="2B6B1E72">
        <w:rPr>
          <w:rFonts w:ascii="Calibri" w:hAnsi="Calibri" w:eastAsia="Calibri" w:cs="Calibri"/>
        </w:rPr>
        <w:t xml:space="preserve"> energy grants</w:t>
      </w:r>
      <w:r w:rsidRPr="333C471E">
        <w:rPr>
          <w:rFonts w:ascii="Calibri" w:hAnsi="Calibri" w:eastAsia="Calibri" w:cs="Calibri"/>
        </w:rPr>
        <w:t xml:space="preserve"> </w:t>
      </w:r>
      <w:r w:rsidRPr="333C471E" w:rsidR="34EC4DB1">
        <w:rPr>
          <w:rFonts w:ascii="Calibri" w:hAnsi="Calibri" w:eastAsia="Calibri" w:cs="Calibri"/>
        </w:rPr>
        <w:t xml:space="preserve">- Smart meter install - $3K estimate.   </w:t>
      </w:r>
      <w:r w:rsidR="004933B7">
        <w:rPr>
          <w:rFonts w:ascii="Calibri" w:hAnsi="Calibri" w:eastAsia="Calibri" w:cs="Calibri"/>
        </w:rPr>
        <w:t xml:space="preserve"> </w:t>
      </w:r>
      <w:r w:rsidRPr="004933B7" w:rsidR="004933B7">
        <w:rPr>
          <w:rFonts w:ascii="Calibri" w:hAnsi="Calibri" w:eastAsia="Calibri" w:cs="Calibri"/>
        </w:rPr>
        <w:t>COMPLETED</w:t>
      </w:r>
    </w:p>
    <w:p w:rsidR="06F7A49C" w:rsidP="333C471E" w:rsidRDefault="06F7A49C" w14:paraId="71D1F75E" w14:textId="32149BBB">
      <w:pPr>
        <w:pStyle w:val="ListParagraph"/>
        <w:numPr>
          <w:ilvl w:val="1"/>
          <w:numId w:val="6"/>
        </w:numPr>
        <w:rPr>
          <w:color w:val="000000" w:themeColor="text1"/>
        </w:rPr>
      </w:pPr>
      <w:r w:rsidRPr="333C471E">
        <w:rPr>
          <w:rFonts w:ascii="Calibri" w:hAnsi="Calibri" w:eastAsia="Calibri" w:cs="Calibri"/>
        </w:rPr>
        <w:t>ACTION: Eric S</w:t>
      </w:r>
      <w:r w:rsidRPr="333C471E" w:rsidR="5EA4D6F6">
        <w:rPr>
          <w:rFonts w:ascii="Calibri" w:hAnsi="Calibri" w:eastAsia="Calibri" w:cs="Calibri"/>
        </w:rPr>
        <w:t xml:space="preserve">, Dave S and Matiss V </w:t>
      </w:r>
      <w:r w:rsidRPr="333C471E">
        <w:rPr>
          <w:rFonts w:ascii="Calibri" w:hAnsi="Calibri" w:eastAsia="Calibri" w:cs="Calibri"/>
        </w:rPr>
        <w:t xml:space="preserve">look for website provider options. </w:t>
      </w:r>
      <w:r w:rsidRPr="004933B7" w:rsidR="004933B7">
        <w:rPr>
          <w:rFonts w:ascii="Calibri" w:hAnsi="Calibri" w:eastAsia="Calibri" w:cs="Calibri"/>
          <w:color w:val="FF0000"/>
        </w:rPr>
        <w:t>IN PROGRESS</w:t>
      </w:r>
    </w:p>
    <w:p w:rsidR="06F7A49C" w:rsidP="333C471E" w:rsidRDefault="06F7A49C" w14:paraId="3BC63D47" w14:textId="63175A6C">
      <w:pPr>
        <w:pStyle w:val="ListParagraph"/>
        <w:numPr>
          <w:ilvl w:val="1"/>
          <w:numId w:val="6"/>
        </w:numPr>
        <w:rPr>
          <w:rFonts w:eastAsiaTheme="minorEastAsia"/>
          <w:color w:val="000000" w:themeColor="text1"/>
        </w:rPr>
      </w:pPr>
      <w:r w:rsidRPr="333C471E">
        <w:rPr>
          <w:rFonts w:ascii="Calibri" w:hAnsi="Calibri" w:eastAsia="Calibri" w:cs="Calibri"/>
        </w:rPr>
        <w:t xml:space="preserve">ACTION:  </w:t>
      </w:r>
      <w:r w:rsidR="004933B7">
        <w:rPr>
          <w:rFonts w:ascii="Calibri" w:hAnsi="Calibri" w:eastAsia="Calibri" w:cs="Calibri"/>
        </w:rPr>
        <w:t>ALL</w:t>
      </w:r>
      <w:r w:rsidRPr="333C471E">
        <w:rPr>
          <w:rFonts w:ascii="Calibri" w:hAnsi="Calibri" w:eastAsia="Calibri" w:cs="Calibri"/>
        </w:rPr>
        <w:t xml:space="preserve"> DIRECTORS are encouraged to solicit local businesses for donatio</w:t>
      </w:r>
      <w:r w:rsidR="0068484F">
        <w:rPr>
          <w:rFonts w:ascii="Calibri" w:hAnsi="Calibri" w:eastAsia="Calibri" w:cs="Calibri"/>
        </w:rPr>
        <w:t xml:space="preserve">ns/prizes </w:t>
      </w:r>
      <w:r w:rsidRPr="333C471E">
        <w:rPr>
          <w:rFonts w:ascii="Calibri" w:hAnsi="Calibri" w:eastAsia="Calibri" w:cs="Calibri"/>
        </w:rPr>
        <w:t>Especially NI businesses.</w:t>
      </w:r>
      <w:r w:rsidR="004933B7">
        <w:rPr>
          <w:rFonts w:ascii="Calibri" w:hAnsi="Calibri" w:eastAsia="Calibri" w:cs="Calibri"/>
        </w:rPr>
        <w:t xml:space="preserve">  </w:t>
      </w:r>
      <w:r w:rsidRPr="004933B7" w:rsidR="004933B7">
        <w:rPr>
          <w:rFonts w:ascii="Calibri" w:hAnsi="Calibri" w:eastAsia="Calibri" w:cs="Calibri"/>
          <w:color w:val="FF0000"/>
        </w:rPr>
        <w:t>IN PROGRESS</w:t>
      </w:r>
    </w:p>
    <w:p w:rsidR="70F435D8" w:rsidP="333C471E" w:rsidRDefault="70F435D8" w14:paraId="76E76881" w14:textId="6338405C">
      <w:pPr>
        <w:pStyle w:val="ListParagraph"/>
        <w:numPr>
          <w:ilvl w:val="1"/>
          <w:numId w:val="6"/>
        </w:numPr>
        <w:rPr>
          <w:rFonts w:eastAsiaTheme="minorEastAsia"/>
          <w:color w:val="000000" w:themeColor="text1"/>
        </w:rPr>
      </w:pPr>
      <w:r w:rsidRPr="333C471E">
        <w:rPr>
          <w:rFonts w:ascii="Calibri" w:hAnsi="Calibri" w:eastAsia="Calibri" w:cs="Calibri"/>
        </w:rPr>
        <w:t>ACTION: Mike G will liaise with Menzies family</w:t>
      </w:r>
      <w:r w:rsidRPr="333C471E" w:rsidR="574EB52D">
        <w:rPr>
          <w:rFonts w:ascii="Calibri" w:hAnsi="Calibri" w:eastAsia="Calibri" w:cs="Calibri"/>
        </w:rPr>
        <w:t xml:space="preserve"> regarding memorial</w:t>
      </w:r>
      <w:r w:rsidRPr="333C471E">
        <w:rPr>
          <w:rFonts w:ascii="Calibri" w:hAnsi="Calibri" w:eastAsia="Calibri" w:cs="Calibri"/>
        </w:rPr>
        <w:t xml:space="preserve">.  </w:t>
      </w:r>
      <w:r w:rsidRPr="0068484F" w:rsidR="0068484F">
        <w:rPr>
          <w:rFonts w:ascii="Calibri" w:hAnsi="Calibri" w:eastAsia="Calibri" w:cs="Calibri"/>
          <w:color w:val="FF0000"/>
        </w:rPr>
        <w:t>IN PROGRESS</w:t>
      </w:r>
    </w:p>
    <w:p w:rsidRPr="0068484F" w:rsidR="70F435D8" w:rsidP="333C471E" w:rsidRDefault="0068484F" w14:paraId="034E73AA" w14:textId="0F317E1F">
      <w:pPr>
        <w:pStyle w:val="ListParagraph"/>
        <w:numPr>
          <w:ilvl w:val="1"/>
          <w:numId w:val="6"/>
        </w:numPr>
        <w:rPr>
          <w:rFonts w:eastAsiaTheme="minorEastAsia"/>
          <w:color w:val="000000" w:themeColor="text1"/>
        </w:rPr>
      </w:pPr>
      <w:r>
        <w:rPr>
          <w:rFonts w:ascii="Calibri" w:hAnsi="Calibri" w:eastAsia="Calibri" w:cs="Calibri"/>
        </w:rPr>
        <w:t xml:space="preserve">ACTION: </w:t>
      </w:r>
      <w:r w:rsidRPr="333C471E" w:rsidR="70F435D8">
        <w:rPr>
          <w:rFonts w:ascii="Calibri" w:hAnsi="Calibri" w:eastAsia="Calibri" w:cs="Calibri"/>
        </w:rPr>
        <w:t xml:space="preserve">L1 40th anniversary celebrations in new year.  To be discussed at October 3rd meeting. MV to confirm anniversary </w:t>
      </w:r>
      <w:r w:rsidRPr="333C471E" w:rsidR="00ED622C">
        <w:rPr>
          <w:rFonts w:ascii="Calibri" w:hAnsi="Calibri" w:eastAsia="Calibri" w:cs="Calibri"/>
        </w:rPr>
        <w:t>date</w:t>
      </w:r>
      <w:r w:rsidR="00ED622C">
        <w:rPr>
          <w:rFonts w:ascii="Calibri" w:hAnsi="Calibri" w:eastAsia="Calibri" w:cs="Calibri"/>
        </w:rPr>
        <w:t xml:space="preserve"> IN</w:t>
      </w:r>
      <w:r w:rsidRPr="0068484F">
        <w:rPr>
          <w:rFonts w:ascii="Calibri" w:hAnsi="Calibri" w:eastAsia="Calibri" w:cs="Calibri"/>
          <w:color w:val="FF0000"/>
        </w:rPr>
        <w:t xml:space="preserve"> PROGRESS</w:t>
      </w:r>
    </w:p>
    <w:p w:rsidR="0068484F" w:rsidP="0068484F" w:rsidRDefault="0068484F" w14:paraId="0591C219" w14:textId="63FE7602">
      <w:pPr>
        <w:pStyle w:val="ListParagraph"/>
        <w:ind w:left="1440"/>
        <w:rPr>
          <w:rFonts w:eastAsiaTheme="minorEastAsia"/>
          <w:color w:val="000000" w:themeColor="text1"/>
        </w:rPr>
      </w:pPr>
      <w:r>
        <w:rPr>
          <w:rFonts w:ascii="Calibri" w:hAnsi="Calibri" w:eastAsia="Calibri" w:cs="Calibri"/>
        </w:rPr>
        <w:t xml:space="preserve">Discussion: </w:t>
      </w:r>
      <w:r w:rsidR="00B0379E">
        <w:rPr>
          <w:rFonts w:ascii="Calibri" w:hAnsi="Calibri" w:eastAsia="Calibri" w:cs="Calibri"/>
        </w:rPr>
        <w:t>All</w:t>
      </w:r>
      <w:r>
        <w:rPr>
          <w:rFonts w:ascii="Calibri" w:hAnsi="Calibri" w:eastAsia="Calibri" w:cs="Calibri"/>
        </w:rPr>
        <w:t xml:space="preserve"> the events this year will have a </w:t>
      </w:r>
      <w:r w:rsidR="00ED622C">
        <w:rPr>
          <w:rFonts w:ascii="Calibri" w:hAnsi="Calibri" w:eastAsia="Calibri" w:cs="Calibri"/>
        </w:rPr>
        <w:t>40-year</w:t>
      </w:r>
      <w:r>
        <w:rPr>
          <w:rFonts w:ascii="Calibri" w:hAnsi="Calibri" w:eastAsia="Calibri" w:cs="Calibri"/>
        </w:rPr>
        <w:t xml:space="preserve"> theme.  </w:t>
      </w:r>
    </w:p>
    <w:p w:rsidR="1D9427EE" w:rsidP="333C471E" w:rsidRDefault="1D9427EE" w14:paraId="01B50728" w14:textId="6E77688E">
      <w:pPr>
        <w:pStyle w:val="ListParagraph"/>
        <w:numPr>
          <w:ilvl w:val="1"/>
          <w:numId w:val="6"/>
        </w:numPr>
        <w:rPr>
          <w:rFonts w:eastAsiaTheme="minorEastAsia"/>
          <w:color w:val="000000" w:themeColor="text1"/>
        </w:rPr>
      </w:pPr>
      <w:r w:rsidRPr="333C471E">
        <w:rPr>
          <w:rFonts w:ascii="Calibri" w:hAnsi="Calibri" w:eastAsia="Calibri" w:cs="Calibri"/>
        </w:rPr>
        <w:t xml:space="preserve">ACTION: A committee will be formed (Kathryn W, Darryn McConkey, Erin P, Alec McBeath) to </w:t>
      </w:r>
      <w:r w:rsidRPr="333C471E" w:rsidR="00B0379E">
        <w:rPr>
          <w:rFonts w:ascii="Calibri" w:hAnsi="Calibri" w:eastAsia="Calibri" w:cs="Calibri"/>
        </w:rPr>
        <w:t>investigate</w:t>
      </w:r>
      <w:r w:rsidRPr="333C471E">
        <w:rPr>
          <w:rFonts w:ascii="Calibri" w:hAnsi="Calibri" w:eastAsia="Calibri" w:cs="Calibri"/>
        </w:rPr>
        <w:t xml:space="preserve"> our constitutional changes, </w:t>
      </w:r>
      <w:r w:rsidRPr="333C471E" w:rsidR="00B0379E">
        <w:rPr>
          <w:rFonts w:ascii="Calibri" w:hAnsi="Calibri" w:eastAsia="Calibri" w:cs="Calibri"/>
        </w:rPr>
        <w:t>processes,</w:t>
      </w:r>
      <w:r w:rsidRPr="333C471E">
        <w:rPr>
          <w:rFonts w:ascii="Calibri" w:hAnsi="Calibri" w:eastAsia="Calibri" w:cs="Calibri"/>
        </w:rPr>
        <w:t xml:space="preserve"> and practices.  And update from the committee will happen later in the season.</w:t>
      </w:r>
      <w:r w:rsidR="0068484F">
        <w:rPr>
          <w:rFonts w:ascii="Calibri" w:hAnsi="Calibri" w:eastAsia="Calibri" w:cs="Calibri"/>
        </w:rPr>
        <w:t xml:space="preserve">   </w:t>
      </w:r>
      <w:r w:rsidR="00ED622C">
        <w:rPr>
          <w:rFonts w:ascii="Calibri" w:hAnsi="Calibri" w:eastAsia="Calibri" w:cs="Calibri"/>
        </w:rPr>
        <w:t>-- IN</w:t>
      </w:r>
      <w:r w:rsidRPr="0068484F" w:rsidR="0068484F">
        <w:rPr>
          <w:rFonts w:ascii="Calibri" w:hAnsi="Calibri" w:eastAsia="Calibri" w:cs="Calibri"/>
          <w:color w:val="FF0000"/>
        </w:rPr>
        <w:t xml:space="preserve"> PROGRESS/ Postponed until after AGM</w:t>
      </w:r>
    </w:p>
    <w:p w:rsidR="1D9427EE" w:rsidP="333C471E" w:rsidRDefault="1D9427EE" w14:paraId="39388C29" w14:textId="59384DC8">
      <w:pPr>
        <w:pStyle w:val="ListParagraph"/>
        <w:numPr>
          <w:ilvl w:val="1"/>
          <w:numId w:val="6"/>
        </w:numPr>
        <w:rPr>
          <w:rFonts w:eastAsiaTheme="minorEastAsia"/>
          <w:color w:val="000000" w:themeColor="text1"/>
          <w:sz w:val="23"/>
          <w:szCs w:val="23"/>
        </w:rPr>
      </w:pPr>
      <w:r w:rsidRPr="333C471E">
        <w:rPr>
          <w:rFonts w:ascii="Calibri" w:hAnsi="Calibri" w:eastAsia="Calibri" w:cs="Calibri"/>
        </w:rPr>
        <w:t>ACTION: David M will connect Dean H with youth leadership group looking to do some volunteer work.</w:t>
      </w:r>
      <w:r w:rsidR="0068484F">
        <w:rPr>
          <w:rFonts w:ascii="Calibri" w:hAnsi="Calibri" w:eastAsia="Calibri" w:cs="Calibri"/>
        </w:rPr>
        <w:t xml:space="preserve">   COMPLETED – coming on the Oct.24</w:t>
      </w:r>
      <w:r w:rsidRPr="0068484F" w:rsidR="0068484F">
        <w:rPr>
          <w:rFonts w:ascii="Calibri" w:hAnsi="Calibri" w:eastAsia="Calibri" w:cs="Calibri"/>
          <w:vertAlign w:val="superscript"/>
        </w:rPr>
        <w:t>th</w:t>
      </w:r>
      <w:r w:rsidR="0068484F">
        <w:rPr>
          <w:rFonts w:ascii="Calibri" w:hAnsi="Calibri" w:eastAsia="Calibri" w:cs="Calibri"/>
        </w:rPr>
        <w:t xml:space="preserve"> work weekend.</w:t>
      </w:r>
      <w:r w:rsidRPr="333C471E">
        <w:rPr>
          <w:rFonts w:ascii="Calibri" w:hAnsi="Calibri" w:eastAsia="Calibri" w:cs="Calibri"/>
        </w:rPr>
        <w:t xml:space="preserve"> </w:t>
      </w:r>
    </w:p>
    <w:p w:rsidR="1D9427EE" w:rsidP="24B65BE1" w:rsidRDefault="1D9427EE" w14:paraId="6F6706C5" w14:textId="3FF34D40">
      <w:pPr>
        <w:pStyle w:val="ListParagraph"/>
        <w:numPr>
          <w:ilvl w:val="1"/>
          <w:numId w:val="6"/>
        </w:numPr>
        <w:rPr>
          <w:rFonts w:ascii="Calibri" w:hAnsi="Calibri" w:eastAsia="Calibri" w:cs="Calibri" w:asciiTheme="minorAscii" w:hAnsiTheme="minorAscii" w:eastAsiaTheme="minorAscii" w:cstheme="minorAscii"/>
          <w:color w:val="000000" w:themeColor="text1" w:themeTint="FF" w:themeShade="FF"/>
          <w:sz w:val="22"/>
          <w:szCs w:val="22"/>
        </w:rPr>
      </w:pPr>
      <w:r w:rsidRPr="24B65BE1" w:rsidR="1D9427EE">
        <w:rPr>
          <w:rFonts w:ascii="Calibri" w:hAnsi="Calibri" w:eastAsia="Calibri" w:cs="Calibri"/>
        </w:rPr>
        <w:t xml:space="preserve">ACTION: Kathryn W will connect with Kim to send some thank you merch to </w:t>
      </w:r>
      <w:proofErr w:type="spellStart"/>
      <w:r w:rsidRPr="24B65BE1" w:rsidR="1D9427EE">
        <w:rPr>
          <w:rFonts w:ascii="Calibri" w:hAnsi="Calibri" w:eastAsia="Calibri" w:cs="Calibri"/>
        </w:rPr>
        <w:t>Prinoth</w:t>
      </w:r>
      <w:proofErr w:type="spellEnd"/>
      <w:r w:rsidRPr="24B65BE1" w:rsidR="1D9427EE">
        <w:rPr>
          <w:rFonts w:ascii="Calibri" w:hAnsi="Calibri" w:eastAsia="Calibri" w:cs="Calibri"/>
        </w:rPr>
        <w:t>.</w:t>
      </w:r>
      <w:r w:rsidRPr="24B65BE1" w:rsidR="0068484F">
        <w:rPr>
          <w:rFonts w:ascii="Calibri" w:hAnsi="Calibri" w:eastAsia="Calibri" w:cs="Calibri"/>
        </w:rPr>
        <w:t xml:space="preserve"> </w:t>
      </w:r>
      <w:r w:rsidRPr="24B65BE1" w:rsidR="4F8AE47E">
        <w:rPr>
          <w:rFonts w:ascii="Calibri" w:hAnsi="Calibri" w:eastAsia="Calibri" w:cs="Calibri"/>
          <w:color w:val="FF0000"/>
        </w:rPr>
        <w:t>IN PROGRESS</w:t>
      </w:r>
      <w:r w:rsidRPr="24B65BE1" w:rsidR="4C624F4D">
        <w:rPr>
          <w:rFonts w:ascii="Calibri" w:hAnsi="Calibri" w:eastAsia="Calibri" w:cs="Calibri"/>
        </w:rPr>
        <w:t>.</w:t>
      </w:r>
    </w:p>
    <w:p w:rsidR="68E66C47" w:rsidP="333C471E" w:rsidRDefault="68E66C47" w14:paraId="44630E27" w14:textId="38F80455">
      <w:pPr>
        <w:pStyle w:val="ListParagraph"/>
        <w:numPr>
          <w:ilvl w:val="0"/>
          <w:numId w:val="7"/>
        </w:numPr>
        <w:rPr>
          <w:rFonts w:eastAsiaTheme="minorEastAsia"/>
          <w:b/>
          <w:bCs/>
          <w:color w:val="000000" w:themeColor="text1"/>
        </w:rPr>
      </w:pPr>
      <w:r w:rsidRPr="333C471E">
        <w:rPr>
          <w:rFonts w:ascii="Calibri" w:hAnsi="Calibri" w:eastAsia="Calibri" w:cs="Calibri"/>
          <w:b/>
          <w:bCs/>
        </w:rPr>
        <w:t xml:space="preserve">Action items </w:t>
      </w:r>
      <w:r w:rsidRPr="333C471E" w:rsidR="475A65C1">
        <w:rPr>
          <w:rFonts w:ascii="Calibri" w:hAnsi="Calibri" w:eastAsia="Calibri" w:cs="Calibri"/>
          <w:b/>
          <w:bCs/>
        </w:rPr>
        <w:t xml:space="preserve">outstanding from 2019-20 season </w:t>
      </w:r>
    </w:p>
    <w:p w:rsidR="46D18739" w:rsidP="333C471E" w:rsidRDefault="46D18739" w14:paraId="2F6B3CA1" w14:textId="31E6EEFE">
      <w:pPr>
        <w:spacing w:line="240" w:lineRule="auto"/>
        <w:ind w:left="1080"/>
        <w:rPr>
          <w:rFonts w:ascii="Calibri" w:hAnsi="Calibri" w:eastAsia="Calibri" w:cs="Calibri"/>
          <w:color w:val="000000" w:themeColor="text1"/>
          <w:sz w:val="20"/>
          <w:szCs w:val="20"/>
        </w:rPr>
      </w:pPr>
      <w:r w:rsidRPr="333C471E">
        <w:rPr>
          <w:rFonts w:ascii="Calibri" w:hAnsi="Calibri" w:eastAsia="Calibri" w:cs="Calibri"/>
          <w:b/>
          <w:bCs/>
          <w:color w:val="000000" w:themeColor="text1"/>
          <w:sz w:val="20"/>
          <w:szCs w:val="20"/>
        </w:rPr>
        <w:t>January 4</w:t>
      </w:r>
      <w:r w:rsidRPr="333C471E">
        <w:rPr>
          <w:rFonts w:ascii="Calibri" w:hAnsi="Calibri" w:eastAsia="Calibri" w:cs="Calibri"/>
          <w:b/>
          <w:bCs/>
          <w:color w:val="000000" w:themeColor="text1"/>
          <w:sz w:val="20"/>
          <w:szCs w:val="20"/>
          <w:vertAlign w:val="superscript"/>
        </w:rPr>
        <w:t>th</w:t>
      </w:r>
      <w:r w:rsidRPr="333C471E">
        <w:rPr>
          <w:rFonts w:ascii="Calibri" w:hAnsi="Calibri" w:eastAsia="Calibri" w:cs="Calibri"/>
          <w:b/>
          <w:bCs/>
          <w:color w:val="000000" w:themeColor="text1"/>
          <w:sz w:val="20"/>
          <w:szCs w:val="20"/>
        </w:rPr>
        <w:t xml:space="preserve"> </w:t>
      </w:r>
    </w:p>
    <w:p w:rsidRPr="0068484F" w:rsidR="46D18739" w:rsidP="13612201" w:rsidRDefault="46D18739" w14:paraId="229A846B" w14:textId="2B9BCF99">
      <w:pPr>
        <w:pStyle w:val="ListParagraph"/>
        <w:numPr>
          <w:ilvl w:val="1"/>
          <w:numId w:val="7"/>
        </w:numPr>
        <w:rPr>
          <w:rFonts w:ascii="Calibri" w:hAnsi="Calibri" w:eastAsia="Calibri" w:cs="Calibri" w:asciiTheme="minorAscii" w:hAnsiTheme="minorAscii" w:eastAsiaTheme="minorAscii" w:cstheme="minorAscii"/>
          <w:color w:val="000000" w:themeColor="text1"/>
          <w:sz w:val="20"/>
          <w:szCs w:val="20"/>
        </w:rPr>
      </w:pPr>
      <w:r w:rsidRPr="13612201" w:rsidR="46D18739">
        <w:rPr>
          <w:rFonts w:ascii="Calibri" w:hAnsi="Calibri" w:eastAsia="Calibri" w:cs="Calibri"/>
          <w:color w:val="FF0000"/>
          <w:sz w:val="20"/>
          <w:szCs w:val="20"/>
        </w:rPr>
        <w:t xml:space="preserve">Action: GIFT CERTIFICATES </w:t>
      </w:r>
      <w:r w:rsidRPr="13612201" w:rsidR="00ED622C">
        <w:rPr>
          <w:rFonts w:ascii="Calibri" w:hAnsi="Calibri" w:eastAsia="Calibri" w:cs="Calibri"/>
          <w:color w:val="FF0000"/>
          <w:sz w:val="20"/>
          <w:szCs w:val="20"/>
        </w:rPr>
        <w:t>- Neil</w:t>
      </w:r>
      <w:r w:rsidRPr="13612201" w:rsidR="46D18739">
        <w:rPr>
          <w:rFonts w:ascii="Calibri" w:hAnsi="Calibri" w:eastAsia="Calibri" w:cs="Calibri"/>
          <w:color w:val="000000" w:themeColor="text1" w:themeTint="FF" w:themeShade="FF"/>
          <w:sz w:val="20"/>
          <w:szCs w:val="20"/>
        </w:rPr>
        <w:t xml:space="preserve"> and </w:t>
      </w:r>
      <w:r w:rsidRPr="13612201" w:rsidR="46D18739">
        <w:rPr>
          <w:rFonts w:ascii="Calibri" w:hAnsi="Calibri" w:eastAsia="Calibri" w:cs="Calibri"/>
          <w:b w:val="1"/>
          <w:bCs w:val="1"/>
          <w:color w:val="000000" w:themeColor="text1" w:themeTint="FF" w:themeShade="FF"/>
          <w:sz w:val="20"/>
          <w:szCs w:val="20"/>
        </w:rPr>
        <w:t>Kathryn</w:t>
      </w:r>
      <w:r w:rsidRPr="13612201" w:rsidR="46D18739">
        <w:rPr>
          <w:rFonts w:ascii="Calibri" w:hAnsi="Calibri" w:eastAsia="Calibri" w:cs="Calibri"/>
          <w:color w:val="000000" w:themeColor="text1" w:themeTint="FF" w:themeShade="FF"/>
          <w:sz w:val="20"/>
          <w:szCs w:val="20"/>
        </w:rPr>
        <w:t xml:space="preserve"> to ensure carbon copy of G</w:t>
      </w:r>
      <w:r w:rsidRPr="13612201" w:rsidR="3A8F928C">
        <w:rPr>
          <w:rFonts w:ascii="Calibri" w:hAnsi="Calibri" w:eastAsia="Calibri" w:cs="Calibri"/>
          <w:color w:val="000000" w:themeColor="text1" w:themeTint="FF" w:themeShade="FF"/>
          <w:sz w:val="20"/>
          <w:szCs w:val="20"/>
        </w:rPr>
        <w:t xml:space="preserve">ift </w:t>
      </w:r>
      <w:r w:rsidRPr="13612201" w:rsidR="46D18739">
        <w:rPr>
          <w:rFonts w:ascii="Calibri" w:hAnsi="Calibri" w:eastAsia="Calibri" w:cs="Calibri"/>
          <w:color w:val="000000" w:themeColor="text1" w:themeTint="FF" w:themeShade="FF"/>
          <w:sz w:val="20"/>
          <w:szCs w:val="20"/>
        </w:rPr>
        <w:t>C</w:t>
      </w:r>
      <w:r w:rsidRPr="13612201" w:rsidR="53343DC3">
        <w:rPr>
          <w:rFonts w:ascii="Calibri" w:hAnsi="Calibri" w:eastAsia="Calibri" w:cs="Calibri"/>
          <w:color w:val="000000" w:themeColor="text1" w:themeTint="FF" w:themeShade="FF"/>
          <w:sz w:val="20"/>
          <w:szCs w:val="20"/>
        </w:rPr>
        <w:t>ertificates</w:t>
      </w:r>
      <w:r w:rsidRPr="13612201" w:rsidR="46D18739">
        <w:rPr>
          <w:rFonts w:ascii="Calibri" w:hAnsi="Calibri" w:eastAsia="Calibri" w:cs="Calibri"/>
          <w:color w:val="000000" w:themeColor="text1" w:themeTint="FF" w:themeShade="FF"/>
          <w:sz w:val="20"/>
          <w:szCs w:val="20"/>
        </w:rPr>
        <w:t xml:space="preserve"> are returned to B</w:t>
      </w:r>
      <w:r w:rsidRPr="13612201" w:rsidR="0068484F">
        <w:rPr>
          <w:rFonts w:ascii="Calibri" w:hAnsi="Calibri" w:eastAsia="Calibri" w:cs="Calibri"/>
          <w:color w:val="000000" w:themeColor="text1" w:themeTint="FF" w:themeShade="FF"/>
          <w:sz w:val="20"/>
          <w:szCs w:val="20"/>
        </w:rPr>
        <w:t xml:space="preserve">ookkeeper </w:t>
      </w:r>
      <w:r w:rsidRPr="13612201" w:rsidR="46D18739">
        <w:rPr>
          <w:rFonts w:ascii="Calibri" w:hAnsi="Calibri" w:eastAsia="Calibri" w:cs="Calibri"/>
          <w:color w:val="000000" w:themeColor="text1" w:themeTint="FF" w:themeShade="FF"/>
          <w:sz w:val="20"/>
          <w:szCs w:val="20"/>
        </w:rPr>
        <w:t xml:space="preserve">as they sell out. Planning mtg item; discuss usefulness of </w:t>
      </w:r>
      <w:r w:rsidRPr="13612201" w:rsidR="2D173C0A">
        <w:rPr>
          <w:rFonts w:ascii="Calibri" w:hAnsi="Calibri" w:eastAsia="Calibri" w:cs="Calibri"/>
          <w:color w:val="000000" w:themeColor="text1" w:themeTint="FF" w:themeShade="FF"/>
          <w:sz w:val="20"/>
          <w:szCs w:val="20"/>
        </w:rPr>
        <w:t>Gift Certificates</w:t>
      </w:r>
      <w:r w:rsidRPr="13612201" w:rsidR="0068484F">
        <w:rPr>
          <w:rFonts w:ascii="Calibri" w:hAnsi="Calibri" w:eastAsia="Calibri" w:cs="Calibri"/>
          <w:color w:val="000000" w:themeColor="text1" w:themeTint="FF" w:themeShade="FF"/>
          <w:sz w:val="20"/>
          <w:szCs w:val="20"/>
        </w:rPr>
        <w:t xml:space="preserve">   </w:t>
      </w:r>
      <w:r w:rsidRPr="13612201" w:rsidR="00D422E8">
        <w:rPr>
          <w:rFonts w:ascii="Calibri" w:hAnsi="Calibri" w:eastAsia="Calibri" w:cs="Calibri"/>
          <w:color w:val="000000" w:themeColor="text1" w:themeTint="FF" w:themeShade="FF"/>
          <w:sz w:val="20"/>
          <w:szCs w:val="20"/>
        </w:rPr>
        <w:t xml:space="preserve"> </w:t>
      </w:r>
      <w:r w:rsidRPr="13612201" w:rsidR="00D422E8">
        <w:rPr>
          <w:rFonts w:ascii="Calibri" w:hAnsi="Calibri" w:eastAsia="Calibri" w:cs="Calibri"/>
          <w:color w:val="FF0000"/>
          <w:sz w:val="20"/>
          <w:szCs w:val="20"/>
        </w:rPr>
        <w:t>IN PROGRESS</w:t>
      </w:r>
    </w:p>
    <w:p w:rsidR="0068484F" w:rsidP="13612201" w:rsidRDefault="0068484F" w14:paraId="4B2CAA43" w14:textId="2E01E4F3">
      <w:pPr>
        <w:pStyle w:val="ListParagraph"/>
        <w:ind w:left="1440"/>
        <w:rPr>
          <w:rFonts w:eastAsia="" w:eastAsiaTheme="minorEastAsia"/>
          <w:color w:val="000000" w:themeColor="text1"/>
          <w:sz w:val="20"/>
          <w:szCs w:val="20"/>
        </w:rPr>
      </w:pPr>
      <w:r w:rsidRPr="13612201" w:rsidR="0068484F">
        <w:rPr>
          <w:rFonts w:ascii="Calibri" w:hAnsi="Calibri" w:eastAsia="Calibri" w:cs="Calibri"/>
          <w:color w:val="FF0000"/>
          <w:sz w:val="20"/>
          <w:szCs w:val="20"/>
        </w:rPr>
        <w:t>Discussion:</w:t>
      </w:r>
      <w:r w:rsidRPr="13612201" w:rsidR="00D422E8">
        <w:rPr>
          <w:rFonts w:eastAsia="" w:eastAsiaTheme="minorEastAsia"/>
          <w:color w:val="000000" w:themeColor="text1" w:themeTint="FF" w:themeShade="FF"/>
          <w:sz w:val="20"/>
          <w:szCs w:val="20"/>
        </w:rPr>
        <w:t xml:space="preserve"> </w:t>
      </w:r>
      <w:r w:rsidRPr="13612201" w:rsidR="5C13EE86">
        <w:rPr>
          <w:rFonts w:ascii="Calibri" w:hAnsi="Calibri" w:eastAsia="Calibri" w:cs="Calibri"/>
          <w:color w:val="000000" w:themeColor="text1" w:themeTint="FF" w:themeShade="FF"/>
          <w:sz w:val="20"/>
          <w:szCs w:val="20"/>
        </w:rPr>
        <w:t>Gift Certificates</w:t>
      </w:r>
      <w:r w:rsidRPr="13612201" w:rsidR="5C13EE86">
        <w:rPr>
          <w:rFonts w:eastAsia="" w:eastAsiaTheme="minorEastAsia"/>
          <w:color w:val="000000" w:themeColor="text1" w:themeTint="FF" w:themeShade="FF"/>
          <w:sz w:val="20"/>
          <w:szCs w:val="20"/>
        </w:rPr>
        <w:t xml:space="preserve"> </w:t>
      </w:r>
      <w:r w:rsidRPr="13612201" w:rsidR="00D422E8">
        <w:rPr>
          <w:rFonts w:eastAsia="" w:eastAsiaTheme="minorEastAsia"/>
          <w:color w:val="000000" w:themeColor="text1" w:themeTint="FF" w:themeShade="FF"/>
          <w:sz w:val="20"/>
          <w:szCs w:val="20"/>
        </w:rPr>
        <w:t>will be moved to online store and ticket booth sales moving forward.</w:t>
      </w:r>
    </w:p>
    <w:p w:rsidRPr="00393FCF" w:rsidR="46D18739" w:rsidP="13612201" w:rsidRDefault="46D18739" w14:paraId="47FE288A" w14:textId="5C65994F">
      <w:pPr>
        <w:pStyle w:val="ListParagraph"/>
        <w:numPr>
          <w:ilvl w:val="1"/>
          <w:numId w:val="7"/>
        </w:numPr>
        <w:spacing w:line="240" w:lineRule="auto"/>
        <w:rPr>
          <w:rFonts w:ascii="Calibri" w:hAnsi="Calibri" w:eastAsia="Calibri" w:cs="Calibri" w:asciiTheme="minorAscii" w:hAnsiTheme="minorAscii" w:eastAsiaTheme="minorAscii" w:cstheme="minorAscii"/>
          <w:b w:val="1"/>
          <w:bCs w:val="1"/>
          <w:color w:val="000000" w:themeColor="text1"/>
          <w:sz w:val="20"/>
          <w:szCs w:val="20"/>
        </w:rPr>
      </w:pPr>
      <w:r w:rsidRPr="13612201" w:rsidR="46D18739">
        <w:rPr>
          <w:rFonts w:ascii="Calibri" w:hAnsi="Calibri" w:eastAsia="Calibri" w:cs="Calibri"/>
          <w:color w:val="000000" w:themeColor="text1" w:themeTint="FF" w:themeShade="FF"/>
          <w:sz w:val="20"/>
          <w:szCs w:val="20"/>
        </w:rPr>
        <w:t xml:space="preserve"> </w:t>
      </w:r>
      <w:r w:rsidRPr="13612201" w:rsidR="133CE513">
        <w:rPr>
          <w:rFonts w:ascii="Calibri" w:hAnsi="Calibri" w:eastAsia="Calibri" w:cs="Calibri"/>
          <w:color w:val="FF0000"/>
          <w:sz w:val="20"/>
          <w:szCs w:val="20"/>
        </w:rPr>
        <w:t>Action:</w:t>
      </w:r>
      <w:r w:rsidRPr="13612201" w:rsidR="133CE513">
        <w:rPr>
          <w:rFonts w:ascii="Calibri" w:hAnsi="Calibri" w:eastAsia="Calibri" w:cs="Calibri"/>
          <w:b w:val="1"/>
          <w:bCs w:val="1"/>
          <w:color w:val="000000" w:themeColor="text1" w:themeTint="FF" w:themeShade="FF"/>
          <w:sz w:val="20"/>
          <w:szCs w:val="20"/>
        </w:rPr>
        <w:t xml:space="preserve"> </w:t>
      </w:r>
      <w:r w:rsidRPr="13612201" w:rsidR="46D18739">
        <w:rPr>
          <w:rFonts w:ascii="Calibri" w:hAnsi="Calibri" w:eastAsia="Calibri" w:cs="Calibri"/>
          <w:b w:val="1"/>
          <w:bCs w:val="1"/>
          <w:color w:val="000000" w:themeColor="text1" w:themeTint="FF" w:themeShade="FF"/>
          <w:sz w:val="20"/>
          <w:szCs w:val="20"/>
        </w:rPr>
        <w:t>Rob Burgess Webb</w:t>
      </w:r>
      <w:r w:rsidRPr="13612201" w:rsidR="46D18739">
        <w:rPr>
          <w:rFonts w:ascii="Calibri" w:hAnsi="Calibri" w:eastAsia="Calibri" w:cs="Calibri"/>
          <w:color w:val="000000" w:themeColor="text1" w:themeTint="FF" w:themeShade="FF"/>
          <w:sz w:val="20"/>
          <w:szCs w:val="20"/>
        </w:rPr>
        <w:t xml:space="preserve"> </w:t>
      </w:r>
      <w:r w:rsidRPr="13612201" w:rsidR="46D18739">
        <w:rPr>
          <w:rFonts w:ascii="Wingdings" w:hAnsi="Wingdings" w:eastAsia="Wingdings" w:cs="Wingdings"/>
          <w:color w:val="000000" w:themeColor="text1" w:themeTint="FF" w:themeShade="FF"/>
          <w:sz w:val="20"/>
          <w:szCs w:val="20"/>
        </w:rPr>
        <w:t>à</w:t>
      </w:r>
      <w:r w:rsidRPr="13612201" w:rsidR="46D18739">
        <w:rPr>
          <w:rFonts w:ascii="Calibri" w:hAnsi="Calibri" w:eastAsia="Calibri" w:cs="Calibri"/>
          <w:color w:val="000000" w:themeColor="text1" w:themeTint="FF" w:themeShade="FF"/>
          <w:sz w:val="20"/>
          <w:szCs w:val="20"/>
        </w:rPr>
        <w:t xml:space="preserve"> Ticket Booth Run test prints of the season passes before training day.</w:t>
      </w:r>
    </w:p>
    <w:p w:rsidRPr="00393FCF" w:rsidR="00393FCF" w:rsidP="00393FCF" w:rsidRDefault="00393FCF" w14:paraId="380224B8" w14:textId="77777777">
      <w:pPr>
        <w:spacing w:line="240" w:lineRule="auto"/>
        <w:rPr>
          <w:rFonts w:eastAsiaTheme="minorEastAsia"/>
          <w:color w:val="000000" w:themeColor="text1"/>
          <w:sz w:val="20"/>
          <w:szCs w:val="20"/>
        </w:rPr>
      </w:pPr>
    </w:p>
    <w:p w:rsidR="3CBC2E00" w:rsidP="333C471E" w:rsidRDefault="3CBC2E00" w14:paraId="30230A5B" w14:textId="54C644D8">
      <w:pPr>
        <w:pStyle w:val="ListParagraph"/>
        <w:numPr>
          <w:ilvl w:val="0"/>
          <w:numId w:val="12"/>
        </w:numPr>
        <w:rPr>
          <w:rFonts w:eastAsiaTheme="minorEastAsia"/>
          <w:b/>
          <w:bCs/>
        </w:rPr>
      </w:pPr>
      <w:r w:rsidRPr="333C471E">
        <w:rPr>
          <w:b/>
          <w:bCs/>
        </w:rPr>
        <w:t>Director Reports:</w:t>
      </w:r>
    </w:p>
    <w:p w:rsidR="6C56333E" w:rsidP="333C471E" w:rsidRDefault="6C56333E" w14:paraId="66C8F68E" w14:textId="16012615">
      <w:pPr>
        <w:pStyle w:val="ListParagraph"/>
        <w:numPr>
          <w:ilvl w:val="1"/>
          <w:numId w:val="5"/>
        </w:numPr>
        <w:rPr>
          <w:rFonts w:eastAsiaTheme="minorEastAsia"/>
          <w:b/>
          <w:bCs/>
        </w:rPr>
      </w:pPr>
      <w:r w:rsidRPr="333C471E">
        <w:rPr>
          <w:b/>
          <w:bCs/>
        </w:rPr>
        <w:t xml:space="preserve">Alec McBeath – Director of </w:t>
      </w:r>
      <w:r w:rsidRPr="333C471E" w:rsidR="00DA646D">
        <w:rPr>
          <w:b/>
          <w:bCs/>
        </w:rPr>
        <w:t>Administration</w:t>
      </w:r>
      <w:r w:rsidRPr="333C471E">
        <w:rPr>
          <w:b/>
          <w:bCs/>
        </w:rPr>
        <w:t xml:space="preserve">.    Absent, report </w:t>
      </w:r>
      <w:r w:rsidRPr="333C471E" w:rsidR="00DA646D">
        <w:rPr>
          <w:b/>
          <w:bCs/>
        </w:rPr>
        <w:t>submitted</w:t>
      </w:r>
      <w:r w:rsidRPr="333C471E">
        <w:rPr>
          <w:b/>
          <w:bCs/>
        </w:rPr>
        <w:t xml:space="preserve"> by email.</w:t>
      </w:r>
    </w:p>
    <w:p w:rsidR="6C56333E" w:rsidP="333C471E" w:rsidRDefault="6C56333E" w14:paraId="4F0A27FF" w14:textId="75F0FE74">
      <w:pPr>
        <w:rPr>
          <w:rFonts w:eastAsiaTheme="minorEastAsia"/>
          <w:color w:val="000000" w:themeColor="text1"/>
        </w:rPr>
      </w:pPr>
      <w:r w:rsidRPr="333C471E">
        <w:rPr>
          <w:rFonts w:eastAsiaTheme="minorEastAsia"/>
          <w:color w:val="000000" w:themeColor="text1"/>
        </w:rPr>
        <w:lastRenderedPageBreak/>
        <w:t>30.09.2020</w:t>
      </w:r>
    </w:p>
    <w:p w:rsidR="6C56333E" w:rsidP="333C471E" w:rsidRDefault="6C56333E" w14:paraId="22997332" w14:textId="09A2204F">
      <w:pPr>
        <w:rPr>
          <w:rFonts w:eastAsiaTheme="minorEastAsia"/>
          <w:color w:val="000000" w:themeColor="text1"/>
        </w:rPr>
      </w:pPr>
      <w:r w:rsidRPr="333C471E">
        <w:rPr>
          <w:rFonts w:eastAsiaTheme="minorEastAsia"/>
          <w:color w:val="000000" w:themeColor="text1"/>
        </w:rPr>
        <w:t>Alec’s Report/ Some things that I have been working on.</w:t>
      </w:r>
    </w:p>
    <w:p w:rsidR="6C56333E" w:rsidP="333C471E" w:rsidRDefault="6C56333E" w14:paraId="20A6A894" w14:textId="71F233E8">
      <w:pPr>
        <w:rPr>
          <w:rFonts w:eastAsiaTheme="minorEastAsia"/>
          <w:color w:val="000000" w:themeColor="text1"/>
        </w:rPr>
      </w:pPr>
      <w:r w:rsidRPr="333C471E">
        <w:rPr>
          <w:rFonts w:eastAsiaTheme="minorEastAsia"/>
          <w:color w:val="000000" w:themeColor="text1"/>
        </w:rPr>
        <w:t xml:space="preserve">I Will get application into Gougeon for Liability insurance. </w:t>
      </w:r>
      <w:r w:rsidRPr="333C471E" w:rsidR="00ED622C">
        <w:rPr>
          <w:rFonts w:eastAsiaTheme="minorEastAsia"/>
          <w:color w:val="000000" w:themeColor="text1"/>
        </w:rPr>
        <w:t>Also,</w:t>
      </w:r>
      <w:r w:rsidRPr="333C471E">
        <w:rPr>
          <w:rFonts w:eastAsiaTheme="minorEastAsia"/>
          <w:color w:val="000000" w:themeColor="text1"/>
        </w:rPr>
        <w:t xml:space="preserve"> I have asked Eric to help with the cyber risk insurance application. When I send those </w:t>
      </w:r>
      <w:r w:rsidRPr="333C471E" w:rsidR="00ED622C">
        <w:rPr>
          <w:rFonts w:eastAsiaTheme="minorEastAsia"/>
          <w:color w:val="000000" w:themeColor="text1"/>
        </w:rPr>
        <w:t>in,</w:t>
      </w:r>
      <w:r w:rsidRPr="333C471E">
        <w:rPr>
          <w:rFonts w:eastAsiaTheme="minorEastAsia"/>
          <w:color w:val="000000" w:themeColor="text1"/>
        </w:rPr>
        <w:t xml:space="preserve"> I will be able to have Gougeon answer the question of how COVID affects our risk/insurance.</w:t>
      </w:r>
    </w:p>
    <w:p w:rsidR="6C56333E" w:rsidP="333C471E" w:rsidRDefault="6C56333E" w14:paraId="66001CE9" w14:textId="0E28B4B1">
      <w:pPr>
        <w:rPr>
          <w:rFonts w:eastAsiaTheme="minorEastAsia"/>
          <w:color w:val="000000" w:themeColor="text1"/>
        </w:rPr>
      </w:pPr>
      <w:r w:rsidRPr="333C471E">
        <w:rPr>
          <w:rFonts w:eastAsiaTheme="minorEastAsia"/>
          <w:color w:val="000000" w:themeColor="text1"/>
        </w:rPr>
        <w:t>Continuing to answer requests for Reciprocals</w:t>
      </w:r>
    </w:p>
    <w:p w:rsidR="6C56333E" w:rsidP="333C471E" w:rsidRDefault="6C56333E" w14:paraId="7E815C40" w14:textId="654BD269">
      <w:pPr>
        <w:rPr>
          <w:rFonts w:eastAsiaTheme="minorEastAsia"/>
          <w:color w:val="000000" w:themeColor="text1"/>
        </w:rPr>
      </w:pPr>
      <w:r w:rsidRPr="333C471E">
        <w:rPr>
          <w:rFonts w:eastAsiaTheme="minorEastAsia"/>
          <w:color w:val="000000" w:themeColor="text1"/>
        </w:rPr>
        <w:t xml:space="preserve">I am working on a temp license to serve alcohol outside. This will also contribute to an application for a </w:t>
      </w:r>
      <w:r w:rsidRPr="333C471E" w:rsidR="00ED622C">
        <w:rPr>
          <w:rFonts w:eastAsiaTheme="minorEastAsia"/>
          <w:color w:val="000000" w:themeColor="text1"/>
        </w:rPr>
        <w:t>longer-term</w:t>
      </w:r>
      <w:r w:rsidRPr="333C471E">
        <w:rPr>
          <w:rFonts w:eastAsiaTheme="minorEastAsia"/>
          <w:color w:val="000000" w:themeColor="text1"/>
        </w:rPr>
        <w:t xml:space="preserve"> license. I have asked Neil to make a map needed for the application. It would be great if the board could discuss this and give me any feedback (or directly to Neil if the feedback could be useful for designing a map).</w:t>
      </w:r>
    </w:p>
    <w:p w:rsidR="6C56333E" w:rsidP="333C471E" w:rsidRDefault="6C56333E" w14:paraId="57698585" w14:textId="27576AF4">
      <w:pPr>
        <w:rPr>
          <w:rFonts w:eastAsiaTheme="minorEastAsia"/>
          <w:color w:val="000000" w:themeColor="text1"/>
        </w:rPr>
      </w:pPr>
      <w:r w:rsidRPr="333C471E">
        <w:rPr>
          <w:rFonts w:eastAsiaTheme="minorEastAsia"/>
          <w:color w:val="000000" w:themeColor="text1"/>
        </w:rPr>
        <w:t>My suggestion was for a beer garden where the bus used to park as it will get some protection from wind and the weather. We could possibly put up some snow fencing or even snowbanks that designate the area. We also need to map out tables and show spacing (6ft) and some numbers for a capacity. I think 6 round tables with 6 seats each would be lots of capacity. Beer taps, garbage cans, entry, exit, arrows directing flow. A possibility will be takeout foo</w:t>
      </w:r>
      <w:r w:rsidR="00DA646D">
        <w:rPr>
          <w:rFonts w:eastAsiaTheme="minorEastAsia"/>
          <w:color w:val="000000" w:themeColor="text1"/>
        </w:rPr>
        <w:t>d</w:t>
      </w:r>
      <w:r w:rsidRPr="333C471E">
        <w:rPr>
          <w:rFonts w:eastAsiaTheme="minorEastAsia"/>
          <w:color w:val="000000" w:themeColor="text1"/>
        </w:rPr>
        <w:t xml:space="preserve"> from the lodge so maybe a label for 'take out window' at cafe exit to the patio. I haven't vetted this with Jamie but I am thinking people could go in the entrance to the lodge, flow directions get people through to the counter to order and to tables and some will need to exit out the back as reduced capacity in the lodge will require people to get beer ticket (suggestion) and go to the beer garden and then pick up take out at the patio stairs/take out window by the beer garden.</w:t>
      </w:r>
    </w:p>
    <w:p w:rsidRPr="002D6FF2" w:rsidR="593373B6" w:rsidP="333C471E" w:rsidRDefault="593373B6" w14:paraId="5DFCAB1F" w14:textId="0123E281">
      <w:pPr>
        <w:pStyle w:val="ListParagraph"/>
        <w:numPr>
          <w:ilvl w:val="1"/>
          <w:numId w:val="5"/>
        </w:numPr>
        <w:rPr>
          <w:rFonts w:eastAsiaTheme="minorEastAsia"/>
          <w:b/>
          <w:bCs/>
          <w:color w:val="000000" w:themeColor="text1"/>
        </w:rPr>
      </w:pPr>
      <w:r w:rsidRPr="002D6FF2">
        <w:rPr>
          <w:rFonts w:eastAsiaTheme="minorEastAsia"/>
          <w:b/>
          <w:bCs/>
          <w:color w:val="000000" w:themeColor="text1"/>
        </w:rPr>
        <w:t>Mike Green – Director of Operations: Roads</w:t>
      </w:r>
    </w:p>
    <w:p w:rsidR="593373B6" w:rsidP="333C471E" w:rsidRDefault="593373B6" w14:paraId="30E29809" w14:textId="11AF640A">
      <w:pPr>
        <w:rPr>
          <w:rFonts w:eastAsiaTheme="minorEastAsia"/>
          <w:color w:val="000000" w:themeColor="text1"/>
        </w:rPr>
      </w:pPr>
      <w:r w:rsidRPr="333C471E">
        <w:rPr>
          <w:rFonts w:eastAsiaTheme="minorEastAsia"/>
          <w:color w:val="000000" w:themeColor="text1"/>
        </w:rPr>
        <w:t xml:space="preserve">2020-10-03 </w:t>
      </w:r>
    </w:p>
    <w:p w:rsidR="593373B6" w:rsidP="333C471E" w:rsidRDefault="593373B6" w14:paraId="416E2441" w14:textId="23284FD9">
      <w:pPr>
        <w:rPr>
          <w:rFonts w:eastAsiaTheme="minorEastAsia"/>
          <w:color w:val="000000" w:themeColor="text1"/>
        </w:rPr>
      </w:pPr>
      <w:r w:rsidRPr="333C471E">
        <w:rPr>
          <w:rFonts w:eastAsiaTheme="minorEastAsia"/>
          <w:color w:val="000000" w:themeColor="text1"/>
        </w:rPr>
        <w:t>Grader:</w:t>
      </w:r>
    </w:p>
    <w:p w:rsidR="593373B6" w:rsidP="333C471E" w:rsidRDefault="593373B6" w14:paraId="55EAD0C7" w14:textId="7D9AD84A">
      <w:pPr>
        <w:pStyle w:val="ListParagraph"/>
        <w:numPr>
          <w:ilvl w:val="0"/>
          <w:numId w:val="4"/>
        </w:numPr>
        <w:rPr>
          <w:rFonts w:eastAsiaTheme="minorEastAsia"/>
          <w:color w:val="000000" w:themeColor="text1"/>
        </w:rPr>
      </w:pPr>
      <w:r w:rsidRPr="333C471E">
        <w:rPr>
          <w:rFonts w:eastAsiaTheme="minorEastAsia"/>
          <w:color w:val="000000" w:themeColor="text1"/>
        </w:rPr>
        <w:t>14G in repair shop getting much needed maintenance.</w:t>
      </w:r>
    </w:p>
    <w:p w:rsidR="593373B6" w:rsidP="333C471E" w:rsidRDefault="593373B6" w14:paraId="3DA62E8E" w14:textId="32257535">
      <w:pPr>
        <w:pStyle w:val="ListParagraph"/>
        <w:numPr>
          <w:ilvl w:val="0"/>
          <w:numId w:val="4"/>
        </w:numPr>
        <w:rPr>
          <w:rFonts w:eastAsiaTheme="minorEastAsia"/>
          <w:color w:val="000000" w:themeColor="text1"/>
        </w:rPr>
      </w:pPr>
      <w:r w:rsidRPr="333C471E">
        <w:rPr>
          <w:rFonts w:eastAsiaTheme="minorEastAsia"/>
          <w:color w:val="000000" w:themeColor="text1"/>
        </w:rPr>
        <w:t>· Work to be completed by mid-November in preparation for possible use in late November.</w:t>
      </w:r>
    </w:p>
    <w:p w:rsidR="593373B6" w:rsidP="333C471E" w:rsidRDefault="593373B6" w14:paraId="68CD43FF" w14:textId="4BF87F1F">
      <w:pPr>
        <w:rPr>
          <w:rFonts w:eastAsiaTheme="minorEastAsia"/>
          <w:color w:val="000000" w:themeColor="text1"/>
        </w:rPr>
      </w:pPr>
      <w:r w:rsidRPr="333C471E">
        <w:rPr>
          <w:rFonts w:eastAsiaTheme="minorEastAsia"/>
          <w:color w:val="000000" w:themeColor="text1"/>
        </w:rPr>
        <w:t>Generators:</w:t>
      </w:r>
    </w:p>
    <w:p w:rsidR="593373B6" w:rsidP="333C471E" w:rsidRDefault="593373B6" w14:paraId="0AB0C8FF" w14:textId="2869D7C8">
      <w:pPr>
        <w:pStyle w:val="ListParagraph"/>
        <w:numPr>
          <w:ilvl w:val="0"/>
          <w:numId w:val="3"/>
        </w:numPr>
        <w:rPr>
          <w:rFonts w:eastAsiaTheme="minorEastAsia"/>
          <w:color w:val="000000" w:themeColor="text1"/>
        </w:rPr>
      </w:pPr>
      <w:r w:rsidRPr="333C471E">
        <w:rPr>
          <w:rFonts w:eastAsiaTheme="minorEastAsia"/>
          <w:color w:val="000000" w:themeColor="text1"/>
        </w:rPr>
        <w:t>3306 generator currently at shop getting minor repairs and run up.</w:t>
      </w:r>
    </w:p>
    <w:p w:rsidR="593373B6" w:rsidP="333C471E" w:rsidRDefault="593373B6" w14:paraId="1DA9B89A" w14:textId="1A984239">
      <w:pPr>
        <w:pStyle w:val="ListParagraph"/>
        <w:numPr>
          <w:ilvl w:val="0"/>
          <w:numId w:val="3"/>
        </w:numPr>
        <w:rPr>
          <w:rFonts w:eastAsiaTheme="minorEastAsia"/>
          <w:color w:val="000000" w:themeColor="text1"/>
        </w:rPr>
      </w:pPr>
      <w:r w:rsidRPr="333C471E">
        <w:rPr>
          <w:rFonts w:eastAsiaTheme="minorEastAsia"/>
          <w:color w:val="000000" w:themeColor="text1"/>
        </w:rPr>
        <w:t>· Hope to have it ready for transport to hill for Oct. 2.</w:t>
      </w:r>
    </w:p>
    <w:p w:rsidR="593373B6" w:rsidP="333C471E" w:rsidRDefault="593373B6" w14:paraId="69673E75" w14:textId="713146AC">
      <w:pPr>
        <w:pStyle w:val="ListParagraph"/>
        <w:numPr>
          <w:ilvl w:val="0"/>
          <w:numId w:val="3"/>
        </w:numPr>
        <w:rPr>
          <w:rFonts w:eastAsiaTheme="minorEastAsia"/>
          <w:color w:val="000000" w:themeColor="text1"/>
        </w:rPr>
      </w:pPr>
      <w:r w:rsidRPr="333C471E">
        <w:rPr>
          <w:rFonts w:eastAsiaTheme="minorEastAsia"/>
          <w:color w:val="000000" w:themeColor="text1"/>
        </w:rPr>
        <w:t>· Need to remove 35kw generator and make space for new one.</w:t>
      </w:r>
    </w:p>
    <w:p w:rsidR="593373B6" w:rsidP="333C471E" w:rsidRDefault="593373B6" w14:paraId="015FED3C" w14:textId="7E05DA1A">
      <w:pPr>
        <w:pStyle w:val="ListParagraph"/>
        <w:numPr>
          <w:ilvl w:val="0"/>
          <w:numId w:val="3"/>
        </w:numPr>
        <w:rPr>
          <w:rFonts w:eastAsiaTheme="minorEastAsia"/>
          <w:color w:val="000000" w:themeColor="text1"/>
        </w:rPr>
      </w:pPr>
      <w:r w:rsidRPr="333C471E">
        <w:rPr>
          <w:rFonts w:eastAsiaTheme="minorEastAsia"/>
          <w:color w:val="000000" w:themeColor="text1"/>
        </w:rPr>
        <w:t>· Plan to put in conduit on Oct 3 weekend to power L1 when required.</w:t>
      </w:r>
    </w:p>
    <w:p w:rsidR="593373B6" w:rsidP="333C471E" w:rsidRDefault="593373B6" w14:paraId="4284A8C7" w14:textId="27E7D8C1">
      <w:pPr>
        <w:rPr>
          <w:rFonts w:eastAsiaTheme="minorEastAsia"/>
          <w:color w:val="000000" w:themeColor="text1"/>
        </w:rPr>
      </w:pPr>
      <w:r w:rsidRPr="333C471E">
        <w:rPr>
          <w:rFonts w:eastAsiaTheme="minorEastAsia"/>
          <w:color w:val="000000" w:themeColor="text1"/>
        </w:rPr>
        <w:t>Roads:</w:t>
      </w:r>
    </w:p>
    <w:p w:rsidR="593373B6" w:rsidP="333C471E" w:rsidRDefault="593373B6" w14:paraId="354CA176" w14:textId="202B47BE">
      <w:pPr>
        <w:pStyle w:val="ListParagraph"/>
        <w:numPr>
          <w:ilvl w:val="0"/>
          <w:numId w:val="2"/>
        </w:numPr>
        <w:rPr>
          <w:rFonts w:eastAsiaTheme="minorEastAsia"/>
          <w:color w:val="000000" w:themeColor="text1"/>
        </w:rPr>
      </w:pPr>
      <w:r w:rsidRPr="333C471E">
        <w:rPr>
          <w:rFonts w:eastAsiaTheme="minorEastAsia"/>
          <w:color w:val="000000" w:themeColor="text1"/>
        </w:rPr>
        <w:t>FLNRORD has been able to get MCAPS some funding for road work this fall.</w:t>
      </w:r>
    </w:p>
    <w:p w:rsidR="593373B6" w:rsidP="333C471E" w:rsidRDefault="593373B6" w14:paraId="0FDFEEFC" w14:textId="3AA1FDC9">
      <w:pPr>
        <w:pStyle w:val="ListParagraph"/>
        <w:numPr>
          <w:ilvl w:val="0"/>
          <w:numId w:val="2"/>
        </w:numPr>
        <w:rPr>
          <w:rFonts w:eastAsiaTheme="minorEastAsia"/>
          <w:color w:val="000000" w:themeColor="text1"/>
        </w:rPr>
      </w:pPr>
      <w:r w:rsidRPr="333C471E">
        <w:rPr>
          <w:rFonts w:eastAsiaTheme="minorEastAsia"/>
          <w:color w:val="000000" w:themeColor="text1"/>
        </w:rPr>
        <w:t>Grading of road.</w:t>
      </w:r>
    </w:p>
    <w:p w:rsidR="593373B6" w:rsidP="333C471E" w:rsidRDefault="593373B6" w14:paraId="23E67BC8" w14:textId="51774A8C">
      <w:pPr>
        <w:pStyle w:val="ListParagraph"/>
        <w:numPr>
          <w:ilvl w:val="0"/>
          <w:numId w:val="2"/>
        </w:numPr>
        <w:rPr>
          <w:rFonts w:eastAsiaTheme="minorEastAsia"/>
          <w:color w:val="000000" w:themeColor="text1"/>
        </w:rPr>
      </w:pPr>
      <w:r w:rsidRPr="333C471E">
        <w:rPr>
          <w:rFonts w:eastAsiaTheme="minorEastAsia"/>
          <w:color w:val="000000" w:themeColor="text1"/>
        </w:rPr>
        <w:t>Continued capping of leans and rough sections.</w:t>
      </w:r>
    </w:p>
    <w:p w:rsidR="593373B6" w:rsidP="333C471E" w:rsidRDefault="593373B6" w14:paraId="553BD3DE" w14:textId="514BDC6F">
      <w:pPr>
        <w:pStyle w:val="ListParagraph"/>
        <w:numPr>
          <w:ilvl w:val="0"/>
          <w:numId w:val="2"/>
        </w:numPr>
        <w:rPr>
          <w:rFonts w:eastAsiaTheme="minorEastAsia"/>
          <w:color w:val="000000" w:themeColor="text1"/>
        </w:rPr>
      </w:pPr>
      <w:r w:rsidRPr="333C471E">
        <w:rPr>
          <w:rFonts w:eastAsiaTheme="minorEastAsia"/>
          <w:color w:val="000000" w:themeColor="text1"/>
        </w:rPr>
        <w:t>Developing a plan for works in October.</w:t>
      </w:r>
    </w:p>
    <w:p w:rsidR="593373B6" w:rsidP="333C471E" w:rsidRDefault="593373B6" w14:paraId="3ABB884E" w14:textId="1E91E0D0">
      <w:pPr>
        <w:pStyle w:val="ListParagraph"/>
        <w:numPr>
          <w:ilvl w:val="0"/>
          <w:numId w:val="2"/>
        </w:numPr>
        <w:rPr>
          <w:rFonts w:eastAsiaTheme="minorEastAsia"/>
          <w:color w:val="000000" w:themeColor="text1"/>
        </w:rPr>
      </w:pPr>
      <w:r w:rsidRPr="333C471E">
        <w:rPr>
          <w:rFonts w:eastAsiaTheme="minorEastAsia"/>
          <w:color w:val="000000" w:themeColor="text1"/>
        </w:rPr>
        <w:t>Will be able to stretch funding given generous donations/discounts from local businesses.</w:t>
      </w:r>
    </w:p>
    <w:p w:rsidR="002D6FF2" w:rsidP="333C471E" w:rsidRDefault="002D6FF2" w14:paraId="1B3B8C86" w14:textId="732232AA">
      <w:pPr>
        <w:pStyle w:val="ListParagraph"/>
        <w:numPr>
          <w:ilvl w:val="0"/>
          <w:numId w:val="2"/>
        </w:numPr>
        <w:rPr>
          <w:rFonts w:eastAsiaTheme="minorEastAsia"/>
          <w:color w:val="000000" w:themeColor="text1"/>
        </w:rPr>
      </w:pPr>
      <w:r>
        <w:rPr>
          <w:rFonts w:eastAsiaTheme="minorEastAsia"/>
          <w:color w:val="000000" w:themeColor="text1"/>
        </w:rPr>
        <w:t>Cabin Owner’s Association is donating $5000 for road works.</w:t>
      </w:r>
    </w:p>
    <w:p w:rsidR="593373B6" w:rsidP="333C471E" w:rsidRDefault="593373B6" w14:paraId="54E9B0B7" w14:textId="59EB4CE0">
      <w:pPr>
        <w:rPr>
          <w:rFonts w:eastAsiaTheme="minorEastAsia"/>
          <w:b/>
          <w:bCs/>
          <w:color w:val="000000" w:themeColor="text1"/>
        </w:rPr>
      </w:pPr>
      <w:r w:rsidRPr="333C471E">
        <w:rPr>
          <w:rFonts w:eastAsiaTheme="minorEastAsia"/>
          <w:b/>
          <w:bCs/>
          <w:color w:val="000000" w:themeColor="text1"/>
        </w:rPr>
        <w:lastRenderedPageBreak/>
        <w:t>Discussion Items:</w:t>
      </w:r>
    </w:p>
    <w:p w:rsidR="333C471E" w:rsidP="002D6FF2" w:rsidRDefault="00ED622C" w14:paraId="3C832BFD" w14:textId="6E7C426F">
      <w:pPr>
        <w:pStyle w:val="ListParagraph"/>
        <w:numPr>
          <w:ilvl w:val="0"/>
          <w:numId w:val="1"/>
        </w:numPr>
        <w:rPr>
          <w:rFonts w:eastAsiaTheme="minorEastAsia"/>
          <w:color w:val="000000" w:themeColor="text1"/>
        </w:rPr>
      </w:pPr>
      <w:r w:rsidRPr="333C471E">
        <w:rPr>
          <w:rFonts w:eastAsiaTheme="minorEastAsia"/>
          <w:color w:val="000000" w:themeColor="text1"/>
        </w:rPr>
        <w:t>Sponsorships</w:t>
      </w:r>
      <w:r>
        <w:rPr>
          <w:rFonts w:eastAsiaTheme="minorEastAsia"/>
          <w:color w:val="000000" w:themeColor="text1"/>
        </w:rPr>
        <w:t xml:space="preserve"> -</w:t>
      </w:r>
      <w:r w:rsidR="002D6FF2">
        <w:rPr>
          <w:rFonts w:eastAsiaTheme="minorEastAsia"/>
          <w:color w:val="000000" w:themeColor="text1"/>
        </w:rPr>
        <w:t xml:space="preserve"> are they continuing this year -  </w:t>
      </w:r>
    </w:p>
    <w:p w:rsidRPr="002D6FF2" w:rsidR="00C30CA6" w:rsidP="00C30CA6" w:rsidRDefault="00C30CA6" w14:paraId="244AAF88" w14:textId="77777777">
      <w:pPr>
        <w:pStyle w:val="ListParagraph"/>
        <w:numPr>
          <w:ilvl w:val="0"/>
          <w:numId w:val="1"/>
        </w:numPr>
        <w:rPr>
          <w:rFonts w:eastAsiaTheme="minorEastAsia"/>
          <w:color w:val="FF0000"/>
        </w:rPr>
      </w:pPr>
      <w:r w:rsidRPr="002D6FF2">
        <w:rPr>
          <w:rFonts w:eastAsiaTheme="minorEastAsia"/>
          <w:color w:val="FF0000"/>
        </w:rPr>
        <w:t>ACTION:  Darryn will reach out to a volunteer interested in helping with corporate sponsorship.</w:t>
      </w:r>
    </w:p>
    <w:p w:rsidR="00C30CA6" w:rsidP="00C30CA6" w:rsidRDefault="00C30CA6" w14:paraId="7E65D935" w14:textId="77777777">
      <w:pPr>
        <w:pStyle w:val="ListParagraph"/>
        <w:rPr>
          <w:rFonts w:eastAsiaTheme="minorEastAsia"/>
          <w:color w:val="000000" w:themeColor="text1"/>
        </w:rPr>
      </w:pPr>
    </w:p>
    <w:p w:rsidRPr="00C30CA6" w:rsidR="00C30CA6" w:rsidP="4C9B14BF" w:rsidRDefault="00C30CA6" w14:paraId="546C5418" w14:textId="0C8F819D">
      <w:pPr>
        <w:pStyle w:val="ListParagraph"/>
        <w:numPr>
          <w:ilvl w:val="0"/>
          <w:numId w:val="1"/>
        </w:numPr>
        <w:rPr>
          <w:rFonts w:eastAsia="" w:eastAsiaTheme="minorEastAsia"/>
          <w:color w:val="000000" w:themeColor="text1"/>
        </w:rPr>
      </w:pPr>
      <w:r w:rsidRPr="4C9B14BF" w:rsidR="00C30CA6">
        <w:rPr>
          <w:rFonts w:eastAsia="" w:eastAsiaTheme="minorEastAsia"/>
          <w:color w:val="000000" w:themeColor="text1" w:themeTint="FF" w:themeShade="FF"/>
        </w:rPr>
        <w:t xml:space="preserve">Being prepared for Meetings – send your reports in advance so that we can be efficient.  </w:t>
      </w:r>
    </w:p>
    <w:p w:rsidR="00E04073" w:rsidP="009374F2" w:rsidRDefault="00C30CA6" w14:paraId="51B8D9FF" w14:textId="77B80305">
      <w:pPr>
        <w:ind w:left="1080"/>
        <w:rPr>
          <w:rFonts w:eastAsiaTheme="minorEastAsia"/>
          <w:b/>
          <w:bCs/>
          <w:color w:val="000000" w:themeColor="text1"/>
        </w:rPr>
      </w:pPr>
      <w:r>
        <w:rPr>
          <w:rFonts w:eastAsiaTheme="minorEastAsia"/>
          <w:b/>
          <w:bCs/>
          <w:color w:val="000000" w:themeColor="text1"/>
        </w:rPr>
        <w:t xml:space="preserve">d. </w:t>
      </w:r>
      <w:r w:rsidRPr="002D6FF2" w:rsidR="002D6FF2">
        <w:rPr>
          <w:rFonts w:eastAsiaTheme="minorEastAsia"/>
          <w:b/>
          <w:bCs/>
          <w:color w:val="000000" w:themeColor="text1"/>
        </w:rPr>
        <w:t xml:space="preserve"> Darryn McConkey – Director of Grants </w:t>
      </w:r>
    </w:p>
    <w:p w:rsidRPr="00B2385F" w:rsidR="00B2385F" w:rsidP="00B2385F" w:rsidRDefault="00B2385F" w14:paraId="1C9501B3" w14:textId="44A0ED59">
      <w:pPr>
        <w:rPr>
          <w:rFonts w:eastAsiaTheme="minorEastAsia"/>
          <w:color w:val="000000" w:themeColor="text1"/>
        </w:rPr>
      </w:pPr>
      <w:r>
        <w:rPr>
          <w:rFonts w:eastAsiaTheme="minorEastAsia"/>
          <w:color w:val="000000" w:themeColor="text1"/>
        </w:rPr>
        <w:t>Update:</w:t>
      </w:r>
    </w:p>
    <w:p w:rsidRPr="00B2385F" w:rsidR="00B2385F" w:rsidP="00B2385F" w:rsidRDefault="00B2385F" w14:paraId="1B6EDF3C" w14:textId="77777777">
      <w:pPr>
        <w:rPr>
          <w:rFonts w:eastAsiaTheme="minorEastAsia"/>
          <w:color w:val="000000" w:themeColor="text1"/>
        </w:rPr>
      </w:pPr>
      <w:r w:rsidRPr="00B2385F">
        <w:rPr>
          <w:rFonts w:eastAsiaTheme="minorEastAsia"/>
          <w:color w:val="000000" w:themeColor="text1"/>
        </w:rPr>
        <w:t>1) RDMW Tourism Grant for website (informally) extended to Dec 31, 2020.</w:t>
      </w:r>
    </w:p>
    <w:p w:rsidRPr="00B2385F" w:rsidR="00B2385F" w:rsidP="00B2385F" w:rsidRDefault="00B2385F" w14:paraId="0776C4E9" w14:textId="77777777">
      <w:pPr>
        <w:rPr>
          <w:rFonts w:eastAsiaTheme="minorEastAsia"/>
          <w:color w:val="000000" w:themeColor="text1"/>
        </w:rPr>
      </w:pPr>
      <w:r w:rsidRPr="00B2385F">
        <w:rPr>
          <w:rFonts w:eastAsiaTheme="minorEastAsia"/>
          <w:color w:val="000000" w:themeColor="text1"/>
        </w:rPr>
        <w:t>2) Catalyst Fund</w:t>
      </w:r>
    </w:p>
    <w:p w:rsidRPr="00B2385F" w:rsidR="00B2385F" w:rsidP="00B2385F" w:rsidRDefault="00B2385F" w14:paraId="726CD663" w14:textId="77777777">
      <w:pPr>
        <w:rPr>
          <w:rFonts w:eastAsiaTheme="minorEastAsia"/>
          <w:color w:val="000000" w:themeColor="text1"/>
        </w:rPr>
      </w:pPr>
      <w:r w:rsidRPr="00B2385F">
        <w:rPr>
          <w:rFonts w:eastAsiaTheme="minorEastAsia"/>
          <w:color w:val="000000" w:themeColor="text1"/>
        </w:rPr>
        <w:t>“The intent of the Catalyst Fund is to support incremental activities that support the development/enhancement of a destination. While we would welcome an application to support with costs relating to the new generator, projects like the washroom facilities, water access, health and safety, trail development, etc. will score higher on the evaluation matrix.”</w:t>
      </w:r>
    </w:p>
    <w:p w:rsidRPr="00B2385F" w:rsidR="00B2385F" w:rsidP="00B2385F" w:rsidRDefault="00B2385F" w14:paraId="54699990" w14:textId="2D200C4F">
      <w:pPr>
        <w:rPr>
          <w:rFonts w:eastAsiaTheme="minorEastAsia"/>
          <w:color w:val="000000" w:themeColor="text1"/>
        </w:rPr>
      </w:pPr>
      <w:r w:rsidRPr="00B2385F">
        <w:rPr>
          <w:rFonts w:eastAsiaTheme="minorEastAsia"/>
          <w:color w:val="000000" w:themeColor="text1"/>
        </w:rPr>
        <w:t xml:space="preserve">TVI responded that L1 repairs/electrification unlikely to score high on their evaluation matrix. Fund is oversubscribed so not likely $30K, possibly $15K-$20K range? No application deadline or notification date (assume </w:t>
      </w:r>
      <w:r w:rsidRPr="00B2385F" w:rsidR="00B0379E">
        <w:rPr>
          <w:rFonts w:eastAsiaTheme="minorEastAsia"/>
          <w:color w:val="000000" w:themeColor="text1"/>
        </w:rPr>
        <w:t>short</w:t>
      </w:r>
      <w:r w:rsidRPr="00B2385F">
        <w:rPr>
          <w:rFonts w:eastAsiaTheme="minorEastAsia"/>
          <w:color w:val="000000" w:themeColor="text1"/>
        </w:rPr>
        <w:t xml:space="preserve"> turnaround). No matching requirements but application has other funding sources (could be part of evaluation).</w:t>
      </w:r>
    </w:p>
    <w:p w:rsidRPr="00B2385F" w:rsidR="00B2385F" w:rsidP="00B2385F" w:rsidRDefault="00B2385F" w14:paraId="7234FE0E" w14:textId="77777777">
      <w:pPr>
        <w:rPr>
          <w:rFonts w:eastAsiaTheme="minorEastAsia"/>
          <w:b/>
          <w:bCs/>
          <w:color w:val="000000" w:themeColor="text1"/>
        </w:rPr>
      </w:pPr>
      <w:r w:rsidRPr="00B2385F">
        <w:rPr>
          <w:rFonts w:eastAsiaTheme="minorEastAsia"/>
          <w:b/>
          <w:bCs/>
          <w:color w:val="000000" w:themeColor="text1"/>
        </w:rPr>
        <w:t>Need to determine project and apply ASAP. Link to ICET?</w:t>
      </w:r>
    </w:p>
    <w:p w:rsidRPr="00B2385F" w:rsidR="00B2385F" w:rsidP="00B2385F" w:rsidRDefault="00B2385F" w14:paraId="760349A2" w14:textId="77777777">
      <w:pPr>
        <w:rPr>
          <w:rFonts w:eastAsiaTheme="minorEastAsia"/>
          <w:color w:val="000000" w:themeColor="text1"/>
        </w:rPr>
      </w:pPr>
      <w:r w:rsidRPr="00B2385F">
        <w:rPr>
          <w:rFonts w:eastAsiaTheme="minorEastAsia"/>
          <w:color w:val="000000" w:themeColor="text1"/>
        </w:rPr>
        <w:t>3) ICET Small Capital Restart Fund</w:t>
      </w:r>
    </w:p>
    <w:p w:rsidRPr="00B2385F" w:rsidR="00B2385F" w:rsidP="00B2385F" w:rsidRDefault="00B2385F" w14:paraId="772CB114" w14:textId="77777777">
      <w:pPr>
        <w:rPr>
          <w:rFonts w:eastAsiaTheme="minorEastAsia"/>
          <w:color w:val="000000" w:themeColor="text1"/>
        </w:rPr>
      </w:pPr>
      <w:r w:rsidRPr="00B2385F">
        <w:rPr>
          <w:rFonts w:eastAsiaTheme="minorEastAsia"/>
          <w:color w:val="000000" w:themeColor="text1"/>
        </w:rPr>
        <w:t>“…capital funding for time-sensitive initiatives that target immediate, short-term COVID-related business restart, resilience and sustainability……to enable faster restart of business operations or development of complementary revenue streams for affected businesses.”</w:t>
      </w:r>
    </w:p>
    <w:p w:rsidRPr="00B2385F" w:rsidR="00B2385F" w:rsidP="00B2385F" w:rsidRDefault="00B2385F" w14:paraId="08923565" w14:textId="6F0E7BBE">
      <w:pPr>
        <w:rPr>
          <w:rFonts w:eastAsiaTheme="minorEastAsia"/>
          <w:color w:val="000000" w:themeColor="text1"/>
        </w:rPr>
      </w:pPr>
      <w:r w:rsidRPr="00B2385F">
        <w:rPr>
          <w:rFonts w:eastAsiaTheme="minorEastAsia"/>
          <w:color w:val="000000" w:themeColor="text1"/>
        </w:rPr>
        <w:t xml:space="preserve">$15,000 max. Up to 50% match. Cash only, no in-kind. No application deadline. 5-day approval period. </w:t>
      </w:r>
      <w:r w:rsidRPr="00B2385F" w:rsidR="00ED622C">
        <w:rPr>
          <w:rFonts w:eastAsiaTheme="minorEastAsia"/>
          <w:color w:val="000000" w:themeColor="text1"/>
        </w:rPr>
        <w:t>30-day</w:t>
      </w:r>
      <w:r w:rsidRPr="00B2385F">
        <w:rPr>
          <w:rFonts w:eastAsiaTheme="minorEastAsia"/>
          <w:color w:val="000000" w:themeColor="text1"/>
        </w:rPr>
        <w:t xml:space="preserve"> start, </w:t>
      </w:r>
      <w:r w:rsidRPr="00B2385F" w:rsidR="00ED622C">
        <w:rPr>
          <w:rFonts w:eastAsiaTheme="minorEastAsia"/>
          <w:color w:val="000000" w:themeColor="text1"/>
        </w:rPr>
        <w:t>90-day</w:t>
      </w:r>
      <w:r w:rsidRPr="00B2385F">
        <w:rPr>
          <w:rFonts w:eastAsiaTheme="minorEastAsia"/>
          <w:color w:val="000000" w:themeColor="text1"/>
        </w:rPr>
        <w:t xml:space="preserve"> finish. Must be time sensitive, CoVID-related, capital costs (technology included), no wages.</w:t>
      </w:r>
    </w:p>
    <w:p w:rsidRPr="00B2385F" w:rsidR="00B2385F" w:rsidP="00B2385F" w:rsidRDefault="00B2385F" w14:paraId="4BFAA8A3" w14:textId="6D02DB0B">
      <w:pPr>
        <w:rPr>
          <w:rFonts w:eastAsiaTheme="minorEastAsia"/>
          <w:color w:val="000000" w:themeColor="text1"/>
        </w:rPr>
      </w:pPr>
      <w:r w:rsidRPr="00B2385F">
        <w:rPr>
          <w:rFonts w:eastAsiaTheme="minorEastAsia"/>
          <w:b/>
          <w:bCs/>
          <w:color w:val="000000" w:themeColor="text1"/>
        </w:rPr>
        <w:t>Need to determine project and apply ASAP.</w:t>
      </w:r>
      <w:r w:rsidR="005F163A">
        <w:rPr>
          <w:rFonts w:eastAsiaTheme="minorEastAsia"/>
          <w:b/>
          <w:bCs/>
          <w:color w:val="000000" w:themeColor="text1"/>
        </w:rPr>
        <w:t xml:space="preserve">  </w:t>
      </w:r>
      <w:r w:rsidRPr="00B2385F">
        <w:rPr>
          <w:rFonts w:eastAsiaTheme="minorEastAsia"/>
          <w:color w:val="000000" w:themeColor="text1"/>
        </w:rPr>
        <w:t>Ideas: 1) Staff Accommodation (and 2nd floor Kapitany?) renos to increase capacity and meet safety requirements, 2) Lodge renos to maximize capacity, meet safety requirements and set up lodge and kitchen for full service and take-out (contingency plan). Include new/modified outdoor eating space/patio? 3) Temporary/new wash stations or other Covid-related safety measures?</w:t>
      </w:r>
    </w:p>
    <w:p w:rsidRPr="00B2385F" w:rsidR="00B2385F" w:rsidP="00B2385F" w:rsidRDefault="00B2385F" w14:paraId="6A246588" w14:textId="77777777">
      <w:pPr>
        <w:rPr>
          <w:rFonts w:eastAsiaTheme="minorEastAsia"/>
          <w:color w:val="000000" w:themeColor="text1"/>
        </w:rPr>
      </w:pPr>
      <w:r w:rsidRPr="00B2385F">
        <w:rPr>
          <w:rFonts w:eastAsiaTheme="minorEastAsia"/>
          <w:color w:val="000000" w:themeColor="text1"/>
        </w:rPr>
        <w:t>4) COMMUNITY ECONOMIC RECOVERY INFRASTRUCTURE PROGRAM (CERIP)</w:t>
      </w:r>
    </w:p>
    <w:p w:rsidRPr="00B2385F" w:rsidR="00B2385F" w:rsidP="00B2385F" w:rsidRDefault="00B2385F" w14:paraId="1157F6F7" w14:textId="77777777">
      <w:pPr>
        <w:rPr>
          <w:rFonts w:eastAsiaTheme="minorEastAsia"/>
          <w:color w:val="000000" w:themeColor="text1"/>
        </w:rPr>
      </w:pPr>
      <w:r w:rsidRPr="00B2385F">
        <w:rPr>
          <w:rFonts w:eastAsiaTheme="minorEastAsia"/>
          <w:color w:val="000000" w:themeColor="text1"/>
        </w:rPr>
        <w:lastRenderedPageBreak/>
        <w:t>“support job creation through small-scale infrastructure projects, destination and economic development initiatives…………… construction of new or rehabilitation/expansion infrastructure projects……primarily for public/community benefit, improve the visitor experience, supports tourism sector recovery and provide critical upgrades that improve energy efficiency, accessibility, emergency preparedness and resilience. Most projects are expected to be small and completed in one construction season.”</w:t>
      </w:r>
    </w:p>
    <w:p w:rsidR="00B2385F" w:rsidP="00B2385F" w:rsidRDefault="00B2385F" w14:paraId="76AA0C10" w14:textId="2FE8365C">
      <w:pPr>
        <w:rPr>
          <w:rFonts w:eastAsiaTheme="minorEastAsia"/>
          <w:color w:val="000000" w:themeColor="text1"/>
        </w:rPr>
      </w:pPr>
      <w:r w:rsidRPr="00B2385F">
        <w:rPr>
          <w:rFonts w:eastAsiaTheme="minorEastAsia"/>
          <w:color w:val="000000" w:themeColor="text1"/>
        </w:rPr>
        <w:t>$1,000,000 max. No matching requirements. Oct 29 application deadline, notification early winter 2020/21. Construction start before Dec 31, 2021, finish before March 31, 2023. Up to 2 projects per applicant except where Regional Districts are partnering with Mountain Resorts. Need Business BCeID account and a BCeID user ID for access to LOCAL GOVERNMENT INFORMATION SYSTEM (LGIS) to apply.</w:t>
      </w:r>
    </w:p>
    <w:p w:rsidRPr="00B2385F" w:rsidR="00B2385F" w:rsidP="00B2385F" w:rsidRDefault="00B2385F" w14:paraId="749DB3B3" w14:textId="77777777">
      <w:pPr>
        <w:rPr>
          <w:rFonts w:eastAsiaTheme="minorEastAsia"/>
          <w:b/>
          <w:bCs/>
          <w:color w:val="000000" w:themeColor="text1"/>
        </w:rPr>
      </w:pPr>
      <w:r w:rsidRPr="00B2385F">
        <w:rPr>
          <w:rFonts w:eastAsiaTheme="minorEastAsia"/>
          <w:b/>
          <w:bCs/>
          <w:color w:val="000000" w:themeColor="text1"/>
        </w:rPr>
        <w:t>4 (Separate) Project Streams:</w:t>
      </w:r>
    </w:p>
    <w:p w:rsidRPr="00B2385F" w:rsidR="00B2385F" w:rsidP="00B2385F" w:rsidRDefault="00B2385F" w14:paraId="6103DDD3" w14:textId="77777777">
      <w:pPr>
        <w:rPr>
          <w:rFonts w:eastAsiaTheme="minorEastAsia"/>
          <w:color w:val="000000" w:themeColor="text1"/>
        </w:rPr>
      </w:pPr>
      <w:r w:rsidRPr="00B2385F">
        <w:rPr>
          <w:rFonts w:eastAsiaTheme="minorEastAsia"/>
          <w:color w:val="000000" w:themeColor="text1"/>
        </w:rPr>
        <w:t>1) Community Economic Resilience</w:t>
      </w:r>
    </w:p>
    <w:p w:rsidRPr="00DA5312" w:rsidR="00B2385F" w:rsidP="00DA5312" w:rsidRDefault="00B2385F" w14:paraId="6C61D4F8" w14:textId="58A0547B">
      <w:pPr>
        <w:pStyle w:val="ListParagraph"/>
        <w:numPr>
          <w:ilvl w:val="0"/>
          <w:numId w:val="18"/>
        </w:numPr>
        <w:rPr>
          <w:rFonts w:eastAsiaTheme="minorEastAsia"/>
          <w:color w:val="000000" w:themeColor="text1"/>
        </w:rPr>
      </w:pPr>
      <w:r w:rsidRPr="00DA5312">
        <w:rPr>
          <w:rFonts w:eastAsiaTheme="minorEastAsia"/>
          <w:color w:val="000000" w:themeColor="text1"/>
        </w:rPr>
        <w:t>Responsive and resilient development of sustainable community infrastructure.</w:t>
      </w:r>
    </w:p>
    <w:p w:rsidRPr="00DA5312" w:rsidR="00B2385F" w:rsidP="00DA5312" w:rsidRDefault="00B2385F" w14:paraId="00342ED3" w14:textId="13E9E358">
      <w:pPr>
        <w:pStyle w:val="ListParagraph"/>
        <w:numPr>
          <w:ilvl w:val="0"/>
          <w:numId w:val="18"/>
        </w:numPr>
        <w:rPr>
          <w:rFonts w:eastAsiaTheme="minorEastAsia"/>
          <w:color w:val="000000" w:themeColor="text1"/>
        </w:rPr>
      </w:pPr>
      <w:r w:rsidRPr="00DA5312">
        <w:rPr>
          <w:rFonts w:eastAsiaTheme="minorEastAsia"/>
          <w:color w:val="000000" w:themeColor="text1"/>
        </w:rPr>
        <w:t>Upgrades infrastructure, improving human safety and environmental benefits.</w:t>
      </w:r>
    </w:p>
    <w:p w:rsidRPr="00DA5312" w:rsidR="00B2385F" w:rsidP="00DA5312" w:rsidRDefault="00B2385F" w14:paraId="6CF50A86" w14:textId="53A4C70A">
      <w:pPr>
        <w:pStyle w:val="ListParagraph"/>
        <w:numPr>
          <w:ilvl w:val="0"/>
          <w:numId w:val="18"/>
        </w:numPr>
        <w:rPr>
          <w:rFonts w:eastAsiaTheme="minorEastAsia"/>
          <w:color w:val="000000" w:themeColor="text1"/>
        </w:rPr>
      </w:pPr>
      <w:r w:rsidRPr="00DA5312">
        <w:rPr>
          <w:rFonts w:eastAsiaTheme="minorEastAsia"/>
          <w:color w:val="000000" w:themeColor="text1"/>
        </w:rPr>
        <w:t>Increases accessibility and inter-connectivity for safe trail systems.</w:t>
      </w:r>
    </w:p>
    <w:p w:rsidRPr="00DA5312" w:rsidR="00B2385F" w:rsidP="00DA5312" w:rsidRDefault="00B2385F" w14:paraId="0FA1A787" w14:textId="771338A3">
      <w:pPr>
        <w:pStyle w:val="ListParagraph"/>
        <w:numPr>
          <w:ilvl w:val="0"/>
          <w:numId w:val="18"/>
        </w:numPr>
        <w:rPr>
          <w:rFonts w:eastAsiaTheme="minorEastAsia"/>
          <w:color w:val="000000" w:themeColor="text1"/>
        </w:rPr>
      </w:pPr>
      <w:r w:rsidRPr="00DA5312">
        <w:rPr>
          <w:rFonts w:eastAsiaTheme="minorEastAsia"/>
          <w:color w:val="000000" w:themeColor="text1"/>
        </w:rPr>
        <w:t>Enhances community cohesion and facilitates cultural and educational opportunities.</w:t>
      </w:r>
    </w:p>
    <w:p w:rsidRPr="00DA5312" w:rsidR="00B2385F" w:rsidP="00DA5312" w:rsidRDefault="00B2385F" w14:paraId="47A496AC" w14:textId="049C5075">
      <w:pPr>
        <w:pStyle w:val="ListParagraph"/>
        <w:numPr>
          <w:ilvl w:val="0"/>
          <w:numId w:val="18"/>
        </w:numPr>
        <w:rPr>
          <w:rFonts w:eastAsiaTheme="minorEastAsia"/>
          <w:color w:val="000000" w:themeColor="text1"/>
        </w:rPr>
      </w:pPr>
      <w:r w:rsidRPr="00DA5312">
        <w:rPr>
          <w:rFonts w:eastAsiaTheme="minorEastAsia"/>
          <w:color w:val="000000" w:themeColor="text1"/>
        </w:rPr>
        <w:t>Supports social opportunities for First Nations youth and elders.</w:t>
      </w:r>
    </w:p>
    <w:p w:rsidRPr="00DA5312" w:rsidR="00B2385F" w:rsidP="00DA5312" w:rsidRDefault="00B2385F" w14:paraId="103519E8" w14:textId="4DD88332">
      <w:pPr>
        <w:pStyle w:val="ListParagraph"/>
        <w:numPr>
          <w:ilvl w:val="0"/>
          <w:numId w:val="18"/>
        </w:numPr>
        <w:rPr>
          <w:rFonts w:eastAsiaTheme="minorEastAsia"/>
          <w:color w:val="000000" w:themeColor="text1"/>
        </w:rPr>
      </w:pPr>
      <w:r w:rsidRPr="00DA5312">
        <w:rPr>
          <w:rFonts w:eastAsiaTheme="minorEastAsia"/>
          <w:color w:val="000000" w:themeColor="text1"/>
        </w:rPr>
        <w:t>Creates cultural, educational and entertainment opportunities for communities.</w:t>
      </w:r>
    </w:p>
    <w:p w:rsidRPr="00DA5312" w:rsidR="00B2385F" w:rsidP="00DA5312" w:rsidRDefault="00B2385F" w14:paraId="602F8F74" w14:textId="65200C6A">
      <w:pPr>
        <w:pStyle w:val="ListParagraph"/>
        <w:numPr>
          <w:ilvl w:val="0"/>
          <w:numId w:val="18"/>
        </w:numPr>
        <w:rPr>
          <w:rFonts w:eastAsiaTheme="minorEastAsia"/>
          <w:color w:val="000000" w:themeColor="text1"/>
        </w:rPr>
      </w:pPr>
      <w:r w:rsidRPr="00DA5312">
        <w:rPr>
          <w:rFonts w:eastAsiaTheme="minorEastAsia"/>
          <w:color w:val="000000" w:themeColor="text1"/>
        </w:rPr>
        <w:t>Improves accessibility to facilities and adjustments in response to COVID-19 protocols.</w:t>
      </w:r>
    </w:p>
    <w:p w:rsidRPr="00B2385F" w:rsidR="00B2385F" w:rsidP="00B2385F" w:rsidRDefault="00B2385F" w14:paraId="1B9F3B7F" w14:textId="77777777">
      <w:pPr>
        <w:rPr>
          <w:rFonts w:eastAsiaTheme="minorEastAsia"/>
          <w:color w:val="000000" w:themeColor="text1"/>
        </w:rPr>
      </w:pPr>
      <w:r w:rsidRPr="00B2385F">
        <w:rPr>
          <w:rFonts w:eastAsiaTheme="minorEastAsia"/>
          <w:color w:val="000000" w:themeColor="text1"/>
        </w:rPr>
        <w:t>2) Destination Development</w:t>
      </w:r>
    </w:p>
    <w:p w:rsidRPr="00DA5312" w:rsidR="00B2385F" w:rsidP="00DA5312" w:rsidRDefault="00B2385F" w14:paraId="46BA2F42" w14:textId="5EA40D1D">
      <w:pPr>
        <w:pStyle w:val="ListParagraph"/>
        <w:numPr>
          <w:ilvl w:val="0"/>
          <w:numId w:val="18"/>
        </w:numPr>
        <w:rPr>
          <w:rFonts w:eastAsiaTheme="minorEastAsia"/>
          <w:color w:val="000000" w:themeColor="text1"/>
        </w:rPr>
      </w:pPr>
      <w:r w:rsidRPr="00DA5312">
        <w:rPr>
          <w:rFonts w:eastAsiaTheme="minorEastAsia"/>
          <w:color w:val="000000" w:themeColor="text1"/>
        </w:rPr>
        <w:t>Development, conservation, repair, or rehabilitation of tourism infrastructure or amenities. Contributes to tourism resiliency; Creates immediate and long-term jobs; Provide long term benefits for tourism sector/local communities. Encourages new business attraction and/or creates diversified economic opportunities.</w:t>
      </w:r>
    </w:p>
    <w:p w:rsidRPr="00DA5312" w:rsidR="00B2385F" w:rsidP="00DA5312" w:rsidRDefault="00B2385F" w14:paraId="6FB3D2B0" w14:textId="019F9C7A">
      <w:pPr>
        <w:pStyle w:val="ListParagraph"/>
        <w:numPr>
          <w:ilvl w:val="0"/>
          <w:numId w:val="18"/>
        </w:numPr>
        <w:rPr>
          <w:rFonts w:eastAsiaTheme="minorEastAsia"/>
          <w:color w:val="000000" w:themeColor="text1"/>
        </w:rPr>
      </w:pPr>
      <w:r w:rsidRPr="00DA5312">
        <w:rPr>
          <w:rFonts w:eastAsiaTheme="minorEastAsia"/>
          <w:color w:val="000000" w:themeColor="text1"/>
        </w:rPr>
        <w:t>Shovel ready projects; Immediate stimulus; Strengthens destination and community tourism development; Supports BC’s 19 destination development local areas plans; Increases capacity of tourism destinations to welcome visitors, including adjusting to COVID-19 protocols.</w:t>
      </w:r>
    </w:p>
    <w:p w:rsidRPr="00B2385F" w:rsidR="00B2385F" w:rsidP="00B2385F" w:rsidRDefault="00B2385F" w14:paraId="60A6905D" w14:textId="77777777">
      <w:pPr>
        <w:rPr>
          <w:rFonts w:eastAsiaTheme="minorEastAsia"/>
          <w:color w:val="000000" w:themeColor="text1"/>
        </w:rPr>
      </w:pPr>
      <w:r w:rsidRPr="00B2385F">
        <w:rPr>
          <w:rFonts w:eastAsiaTheme="minorEastAsia"/>
          <w:color w:val="000000" w:themeColor="text1"/>
        </w:rPr>
        <w:t>· Categories of eligible projects:</w:t>
      </w:r>
    </w:p>
    <w:p w:rsidRPr="00DA5312" w:rsidR="00B2385F" w:rsidP="00FC1E2F" w:rsidRDefault="00B2385F" w14:paraId="70FD254F" w14:textId="4938A476">
      <w:pPr>
        <w:pStyle w:val="ListParagraph"/>
        <w:numPr>
          <w:ilvl w:val="0"/>
          <w:numId w:val="21"/>
        </w:numPr>
        <w:rPr>
          <w:rFonts w:eastAsiaTheme="minorEastAsia"/>
          <w:color w:val="000000" w:themeColor="text1"/>
        </w:rPr>
      </w:pPr>
      <w:r w:rsidRPr="00DA5312">
        <w:rPr>
          <w:rFonts w:eastAsiaTheme="minorEastAsia"/>
          <w:color w:val="000000" w:themeColor="text1"/>
        </w:rPr>
        <w:t>New or Enhanced Tourism Infrastructure and Attractions: event facilities, destination trails, accessibility upgrades, infrastructure for natural attractions, and mountain resort attraction and trails including expanding winter and shoulder-season experiences.</w:t>
      </w:r>
    </w:p>
    <w:p w:rsidR="00FC1E2F" w:rsidP="00B2385F" w:rsidRDefault="00B2385F" w14:paraId="31E7546C" w14:textId="77777777">
      <w:pPr>
        <w:pStyle w:val="ListParagraph"/>
        <w:numPr>
          <w:ilvl w:val="0"/>
          <w:numId w:val="21"/>
        </w:numPr>
        <w:rPr>
          <w:rFonts w:eastAsiaTheme="minorEastAsia"/>
          <w:color w:val="000000" w:themeColor="text1"/>
        </w:rPr>
      </w:pPr>
      <w:r w:rsidRPr="00DA5312">
        <w:rPr>
          <w:rFonts w:eastAsiaTheme="minorEastAsia"/>
          <w:color w:val="000000" w:themeColor="text1"/>
        </w:rPr>
        <w:t>Tourism Related Amenities: Improve visitor experience such as wayfinding, interpretive and First Nations signage, washroom facilities, accessibility improvements, seasonal adaptation/expansion projects.</w:t>
      </w:r>
    </w:p>
    <w:p w:rsidRPr="00FC1E2F" w:rsidR="00B2385F" w:rsidP="00B2385F" w:rsidRDefault="00B2385F" w14:paraId="59C15297" w14:textId="453AE227">
      <w:pPr>
        <w:pStyle w:val="ListParagraph"/>
        <w:numPr>
          <w:ilvl w:val="0"/>
          <w:numId w:val="21"/>
        </w:numPr>
        <w:rPr>
          <w:rFonts w:eastAsiaTheme="minorEastAsia"/>
          <w:color w:val="000000" w:themeColor="text1"/>
        </w:rPr>
      </w:pPr>
      <w:r w:rsidRPr="00FC1E2F">
        <w:rPr>
          <w:rFonts w:eastAsiaTheme="minorEastAsia"/>
          <w:color w:val="000000" w:themeColor="text1"/>
        </w:rPr>
        <w:t>Tourism Adaptation projects: Provide adjustments to tourism facilities in response to COVID-19 protocols, such as patio expansion, staff accommodation modifications, enhancement of gathering spaces, plexiglass installations, or touch free modification.</w:t>
      </w:r>
    </w:p>
    <w:p w:rsidRPr="00B2385F" w:rsidR="00B2385F" w:rsidP="00B2385F" w:rsidRDefault="00B2385F" w14:paraId="688A5B19" w14:textId="77777777">
      <w:pPr>
        <w:rPr>
          <w:rFonts w:eastAsiaTheme="minorEastAsia"/>
          <w:color w:val="000000" w:themeColor="text1"/>
        </w:rPr>
      </w:pPr>
      <w:r w:rsidRPr="00B2385F">
        <w:rPr>
          <w:rFonts w:eastAsiaTheme="minorEastAsia"/>
          <w:color w:val="000000" w:themeColor="text1"/>
        </w:rPr>
        <w:t>3) Rural Economic Recovery</w:t>
      </w:r>
    </w:p>
    <w:p w:rsidRPr="00FC1E2F" w:rsidR="00B2385F" w:rsidP="00FC1E2F" w:rsidRDefault="00B2385F" w14:paraId="1ED5ABAB" w14:textId="7084AAC7">
      <w:pPr>
        <w:pStyle w:val="ListParagraph"/>
        <w:numPr>
          <w:ilvl w:val="0"/>
          <w:numId w:val="18"/>
        </w:numPr>
        <w:rPr>
          <w:rFonts w:eastAsiaTheme="minorEastAsia"/>
          <w:color w:val="000000" w:themeColor="text1"/>
        </w:rPr>
      </w:pPr>
      <w:r w:rsidRPr="00FC1E2F">
        <w:rPr>
          <w:rFonts w:eastAsiaTheme="minorEastAsia"/>
          <w:color w:val="000000" w:themeColor="text1"/>
        </w:rPr>
        <w:lastRenderedPageBreak/>
        <w:t>Economic Infrastructure: Destination trails and outdoor recreation asset development to create a destination for recreational tourism and support resident/visitor attraction.</w:t>
      </w:r>
    </w:p>
    <w:p w:rsidRPr="00FC1E2F" w:rsidR="00B2385F" w:rsidP="00FC1E2F" w:rsidRDefault="00B2385F" w14:paraId="062793F2" w14:textId="30A44B0F">
      <w:pPr>
        <w:pStyle w:val="ListParagraph"/>
        <w:numPr>
          <w:ilvl w:val="0"/>
          <w:numId w:val="18"/>
        </w:numPr>
        <w:rPr>
          <w:rFonts w:eastAsiaTheme="minorEastAsia"/>
          <w:color w:val="000000" w:themeColor="text1"/>
        </w:rPr>
      </w:pPr>
      <w:r w:rsidRPr="00FC1E2F">
        <w:rPr>
          <w:rFonts w:eastAsiaTheme="minorEastAsia"/>
          <w:color w:val="000000" w:themeColor="text1"/>
        </w:rPr>
        <w:t>Competitive Rural Business Climate: Support to adapt to the post-COVID landscape.</w:t>
      </w:r>
    </w:p>
    <w:p w:rsidRPr="00FC1E2F" w:rsidR="00B2385F" w:rsidP="00FC1E2F" w:rsidRDefault="00B2385F" w14:paraId="37634FB4" w14:textId="1AFFD919">
      <w:pPr>
        <w:pStyle w:val="ListParagraph"/>
        <w:numPr>
          <w:ilvl w:val="0"/>
          <w:numId w:val="18"/>
        </w:numPr>
        <w:rPr>
          <w:rFonts w:eastAsiaTheme="minorEastAsia"/>
          <w:color w:val="000000" w:themeColor="text1"/>
        </w:rPr>
      </w:pPr>
      <w:r w:rsidRPr="00FC1E2F">
        <w:rPr>
          <w:rFonts w:eastAsiaTheme="minorEastAsia"/>
          <w:color w:val="000000" w:themeColor="text1"/>
        </w:rPr>
        <w:t>Accelerating Economic Recovery: Support collaboration with Indigenous governments to identify economic recovery needs and responses. Support communities to complete needs assessments and identify high impact projects.</w:t>
      </w:r>
    </w:p>
    <w:p w:rsidRPr="00B2385F" w:rsidR="00B2385F" w:rsidP="00B2385F" w:rsidRDefault="00B2385F" w14:paraId="77F58D58" w14:textId="77777777">
      <w:pPr>
        <w:rPr>
          <w:rFonts w:eastAsiaTheme="minorEastAsia"/>
          <w:color w:val="000000" w:themeColor="text1"/>
        </w:rPr>
      </w:pPr>
      <w:r w:rsidRPr="00B2385F">
        <w:rPr>
          <w:rFonts w:eastAsiaTheme="minorEastAsia"/>
          <w:color w:val="000000" w:themeColor="text1"/>
        </w:rPr>
        <w:t>4) Unique Heritage Infrastructure – N/A</w:t>
      </w:r>
    </w:p>
    <w:p w:rsidRPr="00B2385F" w:rsidR="00B2385F" w:rsidP="00B2385F" w:rsidRDefault="00B2385F" w14:paraId="223C6AD2" w14:textId="77777777">
      <w:pPr>
        <w:rPr>
          <w:rFonts w:eastAsiaTheme="minorEastAsia"/>
          <w:color w:val="000000" w:themeColor="text1"/>
        </w:rPr>
      </w:pPr>
      <w:r w:rsidRPr="00B2385F">
        <w:rPr>
          <w:rFonts w:eastAsiaTheme="minorEastAsia"/>
          <w:color w:val="000000" w:themeColor="text1"/>
        </w:rPr>
        <w:t>There is a separate Mountain Resort component to CERIP:</w:t>
      </w:r>
    </w:p>
    <w:p w:rsidRPr="00B2385F" w:rsidR="00B2385F" w:rsidP="00B2385F" w:rsidRDefault="00B2385F" w14:paraId="02DACBE4" w14:textId="77777777">
      <w:pPr>
        <w:rPr>
          <w:rFonts w:eastAsiaTheme="minorEastAsia"/>
          <w:color w:val="000000" w:themeColor="text1"/>
        </w:rPr>
      </w:pPr>
      <w:r w:rsidRPr="00B2385F">
        <w:rPr>
          <w:rFonts w:eastAsiaTheme="minorEastAsia"/>
          <w:color w:val="000000" w:themeColor="text1"/>
        </w:rPr>
        <w:t>Project: Mountain Resort Adaptation. Estimated cost: $500,000. Description: Installation of outdoor infrastructure and provision at a mountain resort. The current indoor space is too small to accommodate social distancing. The project would allow the resort to meet COVID-19 protocols and expand visitor capacity during the peak ski season, as well as expand outdoor gathering space in shoulder seasons.</w:t>
      </w:r>
    </w:p>
    <w:p w:rsidRPr="00FD327B" w:rsidR="00B2385F" w:rsidP="00FD327B" w:rsidRDefault="00B2385F" w14:paraId="02C0B3D5" w14:textId="6085E505">
      <w:pPr>
        <w:rPr>
          <w:rFonts w:eastAsiaTheme="minorEastAsia"/>
          <w:color w:val="000000" w:themeColor="text1"/>
        </w:rPr>
      </w:pPr>
      <w:r w:rsidRPr="00B2385F">
        <w:rPr>
          <w:rFonts w:eastAsiaTheme="minorEastAsia"/>
          <w:b/>
          <w:bCs/>
          <w:color w:val="000000" w:themeColor="text1"/>
        </w:rPr>
        <w:t>Need to determine projects and begin application process ASAP</w:t>
      </w:r>
      <w:r w:rsidRPr="00FC1E2F" w:rsidR="00FC1E2F">
        <w:rPr>
          <w:rFonts w:eastAsiaTheme="minorEastAsia"/>
          <w:b/>
          <w:bCs/>
          <w:color w:val="FF0000"/>
        </w:rPr>
        <w:t xml:space="preserve"> </w:t>
      </w:r>
      <w:r w:rsidRPr="00B2385F" w:rsidR="00FC1E2F">
        <w:rPr>
          <w:rFonts w:eastAsiaTheme="minorEastAsia"/>
          <w:b/>
          <w:bCs/>
          <w:color w:val="FF0000"/>
        </w:rPr>
        <w:t>Priorities for October 29</w:t>
      </w:r>
      <w:r w:rsidRPr="00B2385F" w:rsidR="00FC1E2F">
        <w:rPr>
          <w:rFonts w:eastAsiaTheme="minorEastAsia"/>
          <w:b/>
          <w:bCs/>
          <w:color w:val="FF0000"/>
          <w:vertAlign w:val="superscript"/>
        </w:rPr>
        <w:t>th</w:t>
      </w:r>
      <w:r w:rsidRPr="00B2385F" w:rsidR="00FC1E2F">
        <w:rPr>
          <w:rFonts w:eastAsiaTheme="minorEastAsia"/>
          <w:b/>
          <w:bCs/>
          <w:color w:val="FF0000"/>
        </w:rPr>
        <w:t xml:space="preserve"> grants 1. New lodge; 2. $200K Ski patrol &amp; washroom upgrade 3. $108K washroom/septic </w:t>
      </w:r>
      <w:r w:rsidRPr="00B2385F" w:rsidR="00ED622C">
        <w:rPr>
          <w:rFonts w:eastAsiaTheme="minorEastAsia"/>
          <w:b/>
          <w:bCs/>
          <w:color w:val="FF0000"/>
        </w:rPr>
        <w:t>upgrade 4</w:t>
      </w:r>
      <w:r w:rsidRPr="00B2385F" w:rsidR="00FC1E2F">
        <w:rPr>
          <w:rFonts w:eastAsiaTheme="minorEastAsia"/>
          <w:b/>
          <w:bCs/>
          <w:color w:val="FF0000"/>
        </w:rPr>
        <w:t>. New grader</w:t>
      </w:r>
      <w:r w:rsidR="00FC1E2F">
        <w:rPr>
          <w:rFonts w:eastAsiaTheme="minorEastAsia"/>
          <w:b/>
          <w:bCs/>
          <w:color w:val="FF0000"/>
        </w:rPr>
        <w:t xml:space="preserve"> </w:t>
      </w:r>
      <w:r w:rsidR="00FC1E2F">
        <w:rPr>
          <w:rFonts w:eastAsiaTheme="minorEastAsia"/>
          <w:color w:val="000000" w:themeColor="text1"/>
        </w:rPr>
        <w:br/>
      </w:r>
      <w:r w:rsidR="00FC1E2F">
        <w:rPr>
          <w:rFonts w:eastAsiaTheme="minorEastAsia"/>
          <w:color w:val="000000" w:themeColor="text1"/>
        </w:rPr>
        <w:t>po</w:t>
      </w:r>
      <w:r w:rsidRPr="00B2385F">
        <w:rPr>
          <w:rFonts w:eastAsiaTheme="minorEastAsia"/>
          <w:color w:val="000000" w:themeColor="text1"/>
        </w:rPr>
        <w:t>tential projects: 1) New lodge and event facility, septic upgrade; 2) Washroom expansion, flush toilets, septic upgrade (have budget in-hand); 2) New Ski Patrol and Washroom building, septic upgrade (have (old) budget in-hand) and old ski patrol building reno (to accomm); 4) Summer and Winter trails – construction/upgrades, signage, mapping, equipment (snowshoes, poles, etc..), X-country grooming?; 5) new grader.</w:t>
      </w:r>
    </w:p>
    <w:p w:rsidR="00FD327B" w:rsidP="00A62073" w:rsidRDefault="00C30CA6" w14:paraId="2A7881CC" w14:textId="7E6B4AA3">
      <w:pPr>
        <w:ind w:left="1080"/>
        <w:rPr>
          <w:rFonts w:eastAsiaTheme="minorEastAsia"/>
          <w:b/>
          <w:bCs/>
          <w:color w:val="000000" w:themeColor="text1"/>
        </w:rPr>
      </w:pPr>
      <w:r>
        <w:rPr>
          <w:rFonts w:eastAsiaTheme="minorEastAsia"/>
          <w:b/>
          <w:bCs/>
          <w:color w:val="000000" w:themeColor="text1"/>
        </w:rPr>
        <w:t xml:space="preserve">e. </w:t>
      </w:r>
      <w:r w:rsidR="00FB24D6">
        <w:rPr>
          <w:rFonts w:eastAsiaTheme="minorEastAsia"/>
          <w:b/>
          <w:bCs/>
          <w:color w:val="000000" w:themeColor="text1"/>
        </w:rPr>
        <w:t xml:space="preserve">Dean Hunchuk </w:t>
      </w:r>
      <w:r w:rsidR="00E04073">
        <w:rPr>
          <w:rFonts w:eastAsiaTheme="minorEastAsia"/>
          <w:b/>
          <w:bCs/>
          <w:color w:val="000000" w:themeColor="text1"/>
        </w:rPr>
        <w:t>–</w:t>
      </w:r>
      <w:r w:rsidR="00FB24D6">
        <w:rPr>
          <w:rFonts w:eastAsiaTheme="minorEastAsia"/>
          <w:b/>
          <w:bCs/>
          <w:color w:val="000000" w:themeColor="text1"/>
        </w:rPr>
        <w:t xml:space="preserve"> Director</w:t>
      </w:r>
      <w:r w:rsidR="00E04073">
        <w:rPr>
          <w:rFonts w:eastAsiaTheme="minorEastAsia"/>
          <w:b/>
          <w:bCs/>
          <w:color w:val="000000" w:themeColor="text1"/>
        </w:rPr>
        <w:t xml:space="preserve"> of Operations: Buildings</w:t>
      </w:r>
    </w:p>
    <w:p w:rsidR="00FD327B" w:rsidP="00FD327B" w:rsidRDefault="00FD327B" w14:paraId="73530C73" w14:textId="595AB204">
      <w:pPr>
        <w:rPr>
          <w:rFonts w:eastAsiaTheme="minorEastAsia"/>
          <w:color w:val="000000" w:themeColor="text1"/>
        </w:rPr>
      </w:pPr>
      <w:r>
        <w:rPr>
          <w:rFonts w:eastAsiaTheme="minorEastAsia"/>
          <w:b/>
          <w:bCs/>
          <w:color w:val="000000" w:themeColor="text1"/>
        </w:rPr>
        <w:t xml:space="preserve">Update: </w:t>
      </w:r>
      <w:r>
        <w:rPr>
          <w:rFonts w:eastAsiaTheme="minorEastAsia"/>
          <w:color w:val="000000" w:themeColor="text1"/>
        </w:rPr>
        <w:t>H</w:t>
      </w:r>
      <w:r w:rsidRPr="00FD327B">
        <w:rPr>
          <w:rFonts w:eastAsiaTheme="minorEastAsia"/>
          <w:color w:val="000000" w:themeColor="text1"/>
        </w:rPr>
        <w:t>olding off on the washroom buildings as there is too much in the works currently.  L1 and connected buildings are the priority right now.</w:t>
      </w:r>
    </w:p>
    <w:p w:rsidR="00FD327B" w:rsidP="00FD327B" w:rsidRDefault="00FD327B" w14:paraId="076C1B59" w14:textId="7A831B75">
      <w:pPr>
        <w:rPr>
          <w:rFonts w:eastAsiaTheme="minorEastAsia"/>
          <w:color w:val="000000" w:themeColor="text1"/>
        </w:rPr>
      </w:pPr>
      <w:r>
        <w:rPr>
          <w:rFonts w:eastAsiaTheme="minorEastAsia"/>
          <w:color w:val="000000" w:themeColor="text1"/>
        </w:rPr>
        <w:t>There is a work party on October 24</w:t>
      </w:r>
      <w:r w:rsidRPr="00FD327B">
        <w:rPr>
          <w:rFonts w:eastAsiaTheme="minorEastAsia"/>
          <w:color w:val="000000" w:themeColor="text1"/>
          <w:vertAlign w:val="superscript"/>
        </w:rPr>
        <w:t>th</w:t>
      </w:r>
      <w:r>
        <w:rPr>
          <w:rFonts w:eastAsiaTheme="minorEastAsia"/>
          <w:color w:val="000000" w:themeColor="text1"/>
        </w:rPr>
        <w:t xml:space="preserve"> – Coyne building painting is the priority for this work party</w:t>
      </w:r>
      <w:r w:rsidR="000A5A16">
        <w:rPr>
          <w:rFonts w:eastAsiaTheme="minorEastAsia"/>
          <w:color w:val="000000" w:themeColor="text1"/>
        </w:rPr>
        <w:t>.</w:t>
      </w:r>
    </w:p>
    <w:p w:rsidRPr="000A5A16" w:rsidR="000A5A16" w:rsidP="000A5A16" w:rsidRDefault="000A5A16" w14:paraId="1F4C33C0" w14:textId="2E519B8C">
      <w:pPr>
        <w:ind w:left="1440" w:hanging="360"/>
        <w:rPr>
          <w:rFonts w:eastAsiaTheme="minorEastAsia"/>
          <w:b/>
          <w:bCs/>
          <w:color w:val="000000" w:themeColor="text1"/>
        </w:rPr>
      </w:pPr>
      <w:r w:rsidRPr="000A5A16">
        <w:rPr>
          <w:rFonts w:eastAsiaTheme="minorEastAsia"/>
          <w:b/>
          <w:bCs/>
          <w:color w:val="000000" w:themeColor="text1"/>
        </w:rPr>
        <w:t>f. Ken Griffiths – Director of Human Resources</w:t>
      </w:r>
    </w:p>
    <w:p w:rsidRPr="001A6DEE" w:rsidR="000A5A16" w:rsidP="00FD327B" w:rsidRDefault="000A5A16" w14:paraId="0BC9274C" w14:textId="34AE054B">
      <w:pPr>
        <w:rPr>
          <w:rFonts w:eastAsiaTheme="minorEastAsia"/>
          <w:b/>
          <w:bCs/>
          <w:color w:val="000000" w:themeColor="text1"/>
        </w:rPr>
      </w:pPr>
      <w:r w:rsidRPr="000A5A16">
        <w:rPr>
          <w:rFonts w:eastAsiaTheme="minorEastAsia"/>
          <w:b/>
          <w:bCs/>
          <w:color w:val="000000" w:themeColor="text1"/>
        </w:rPr>
        <w:t>Update:</w:t>
      </w:r>
      <w:r w:rsidR="001A6DEE">
        <w:rPr>
          <w:rFonts w:eastAsiaTheme="minorEastAsia"/>
          <w:b/>
          <w:bCs/>
          <w:color w:val="000000" w:themeColor="text1"/>
        </w:rPr>
        <w:t xml:space="preserve"> </w:t>
      </w:r>
      <w:r w:rsidRPr="001A6DEE" w:rsidR="001A6DEE">
        <w:rPr>
          <w:rFonts w:eastAsiaTheme="minorEastAsia"/>
          <w:color w:val="000000" w:themeColor="text1"/>
        </w:rPr>
        <w:t>Staffing</w:t>
      </w:r>
      <w:r w:rsidR="001A6DEE">
        <w:rPr>
          <w:rFonts w:eastAsiaTheme="minorEastAsia"/>
          <w:color w:val="000000" w:themeColor="text1"/>
        </w:rPr>
        <w:t xml:space="preserve">- </w:t>
      </w:r>
      <w:r>
        <w:rPr>
          <w:rFonts w:eastAsiaTheme="minorEastAsia"/>
          <w:color w:val="000000" w:themeColor="text1"/>
        </w:rPr>
        <w:t>In process of getting numbers from managers for their daily employees.</w:t>
      </w:r>
      <w:r w:rsidR="001A6DEE">
        <w:rPr>
          <w:rFonts w:eastAsiaTheme="minorEastAsia"/>
          <w:color w:val="000000" w:themeColor="text1"/>
        </w:rPr>
        <w:t xml:space="preserve"> This year is about looking at the whole mountain crew holistically s</w:t>
      </w:r>
      <w:r>
        <w:rPr>
          <w:rFonts w:eastAsiaTheme="minorEastAsia"/>
          <w:color w:val="000000" w:themeColor="text1"/>
        </w:rPr>
        <w:t xml:space="preserve">o that we are utilizing our staff best.   </w:t>
      </w:r>
    </w:p>
    <w:p w:rsidR="000A5A16" w:rsidP="00FD327B" w:rsidRDefault="000A5A16" w14:paraId="4A7025D6" w14:textId="3404BE01">
      <w:pPr>
        <w:rPr>
          <w:rFonts w:eastAsiaTheme="minorEastAsia"/>
          <w:color w:val="000000" w:themeColor="text1"/>
        </w:rPr>
      </w:pPr>
      <w:r>
        <w:rPr>
          <w:rFonts w:eastAsiaTheme="minorEastAsia"/>
          <w:color w:val="000000" w:themeColor="text1"/>
        </w:rPr>
        <w:t>A ticket booth manager has been found.</w:t>
      </w:r>
    </w:p>
    <w:p w:rsidR="000A5A16" w:rsidP="00FD327B" w:rsidRDefault="000A5A16" w14:paraId="34F9F053" w14:textId="4EBF5B11">
      <w:pPr>
        <w:rPr>
          <w:rFonts w:eastAsiaTheme="minorEastAsia"/>
          <w:color w:val="000000" w:themeColor="text1"/>
        </w:rPr>
      </w:pPr>
      <w:r>
        <w:rPr>
          <w:rFonts w:eastAsiaTheme="minorEastAsia"/>
          <w:color w:val="000000" w:themeColor="text1"/>
        </w:rPr>
        <w:t xml:space="preserve">Water heater in staff accommodation will be </w:t>
      </w:r>
      <w:r w:rsidR="001A6DEE">
        <w:rPr>
          <w:rFonts w:eastAsiaTheme="minorEastAsia"/>
          <w:color w:val="000000" w:themeColor="text1"/>
        </w:rPr>
        <w:t>improved/fixed before season begins.</w:t>
      </w:r>
    </w:p>
    <w:p w:rsidR="00EE04D9" w:rsidP="002D6FF2" w:rsidRDefault="00EE04D9" w14:paraId="2C78D2DC" w14:textId="0ED3B208">
      <w:pPr>
        <w:ind w:left="720"/>
        <w:rPr>
          <w:rFonts w:eastAsiaTheme="minorEastAsia"/>
          <w:b/>
          <w:bCs/>
          <w:color w:val="000000" w:themeColor="text1"/>
        </w:rPr>
      </w:pPr>
      <w:r>
        <w:rPr>
          <w:rFonts w:eastAsiaTheme="minorEastAsia"/>
          <w:b/>
          <w:bCs/>
          <w:color w:val="000000" w:themeColor="text1"/>
        </w:rPr>
        <w:t>g. Matiss Valdmanis – Director of Events</w:t>
      </w:r>
    </w:p>
    <w:p w:rsidRPr="009E3520" w:rsidR="009E3520" w:rsidP="4C9B14BF" w:rsidRDefault="009E3520" w14:paraId="3CABDDAF" w14:textId="163492C0">
      <w:pPr>
        <w:rPr>
          <w:rFonts w:eastAsia="" w:eastAsiaTheme="minorEastAsia"/>
          <w:color w:val="000000" w:themeColor="text1"/>
        </w:rPr>
      </w:pPr>
      <w:r w:rsidRPr="4C9B14BF" w:rsidR="009E3520">
        <w:rPr>
          <w:rFonts w:eastAsia="" w:eastAsiaTheme="minorEastAsia"/>
          <w:color w:val="000000" w:themeColor="text1" w:themeTint="FF" w:themeShade="FF"/>
        </w:rPr>
        <w:t>Hosting work party on October 24</w:t>
      </w:r>
      <w:r w:rsidRPr="4C9B14BF" w:rsidR="1444EB93">
        <w:rPr>
          <w:rFonts w:eastAsia="" w:eastAsiaTheme="minorEastAsia"/>
          <w:color w:val="000000" w:themeColor="text1" w:themeTint="FF" w:themeShade="FF"/>
          <w:vertAlign w:val="superscript"/>
        </w:rPr>
        <w:t>th</w:t>
      </w:r>
      <w:r w:rsidRPr="4C9B14BF" w:rsidR="1444EB93">
        <w:rPr>
          <w:rFonts w:eastAsia="" w:eastAsiaTheme="minorEastAsia"/>
          <w:color w:val="000000" w:themeColor="text1" w:themeTint="FF" w:themeShade="FF"/>
        </w:rPr>
        <w:t xml:space="preserve"> - All volunteers requested to sign up in advance</w:t>
      </w:r>
      <w:r w:rsidRPr="4C9B14BF" w:rsidR="765D6FE2">
        <w:rPr>
          <w:rFonts w:eastAsia="" w:eastAsiaTheme="minorEastAsia"/>
          <w:color w:val="000000" w:themeColor="text1" w:themeTint="FF" w:themeShade="FF"/>
        </w:rPr>
        <w:t xml:space="preserve"> by email</w:t>
      </w:r>
      <w:r w:rsidRPr="4C9B14BF" w:rsidR="1444EB93">
        <w:rPr>
          <w:rFonts w:eastAsia="" w:eastAsiaTheme="minorEastAsia"/>
          <w:color w:val="000000" w:themeColor="text1" w:themeTint="FF" w:themeShade="FF"/>
        </w:rPr>
        <w:t xml:space="preserve"> to ensure the collection of contact information for any potential contact tracing needs. </w:t>
      </w:r>
    </w:p>
    <w:p w:rsidR="009E3520" w:rsidP="43965948" w:rsidRDefault="009E3520" w14:paraId="15ABD3BC" w14:textId="2538F981">
      <w:pPr>
        <w:ind w:left="720"/>
        <w:rPr>
          <w:rFonts w:eastAsia="" w:eastAsiaTheme="minorEastAsia"/>
          <w:b w:val="1"/>
          <w:bCs w:val="1"/>
          <w:color w:val="000000" w:themeColor="text1" w:themeTint="FF" w:themeShade="FF"/>
        </w:rPr>
      </w:pPr>
      <w:r w:rsidRPr="43965948" w:rsidR="009E3520">
        <w:rPr>
          <w:rFonts w:eastAsia="" w:eastAsiaTheme="minorEastAsia"/>
          <w:b w:val="1"/>
          <w:bCs w:val="1"/>
          <w:color w:val="000000" w:themeColor="text1" w:themeTint="FF" w:themeShade="FF"/>
        </w:rPr>
        <w:t>h. Rob Burgess Webb</w:t>
      </w:r>
      <w:r w:rsidRPr="43965948" w:rsidR="73DF4EA3">
        <w:rPr>
          <w:rFonts w:eastAsia="" w:eastAsiaTheme="minorEastAsia"/>
          <w:b w:val="1"/>
          <w:bCs w:val="1"/>
          <w:color w:val="000000" w:themeColor="text1" w:themeTint="FF" w:themeShade="FF"/>
        </w:rPr>
        <w:t xml:space="preserve"> – Director of Hospitality</w:t>
      </w:r>
    </w:p>
    <w:p w:rsidR="43965948" w:rsidP="4C9B14BF" w:rsidRDefault="43965948" w14:paraId="5DF29F81" w14:textId="66C921D5">
      <w:pPr>
        <w:rPr>
          <w:rFonts w:eastAsia="" w:eastAsiaTheme="minorEastAsia"/>
          <w:color w:val="000000" w:themeColor="text1" w:themeTint="FF" w:themeShade="FF"/>
        </w:rPr>
      </w:pPr>
      <w:r w:rsidRPr="4C9B14BF" w:rsidR="009E3520">
        <w:rPr>
          <w:rFonts w:eastAsia="" w:eastAsiaTheme="minorEastAsia"/>
          <w:color w:val="000000" w:themeColor="text1" w:themeTint="FF" w:themeShade="FF"/>
        </w:rPr>
        <w:t xml:space="preserve">Update: Accommodation Manager has been hired.  </w:t>
      </w:r>
    </w:p>
    <w:p w:rsidR="4DF59985" w:rsidP="13612201" w:rsidRDefault="4DF59985" w14:paraId="156FDB3D" w14:textId="47177BAC">
      <w:pPr>
        <w:pStyle w:val="ListParagraph"/>
        <w:numPr>
          <w:ilvl w:val="0"/>
          <w:numId w:val="25"/>
        </w:numPr>
        <w:rPr>
          <w:rFonts w:ascii="" w:hAnsi="" w:eastAsia="" w:cs="" w:asciiTheme="minorEastAsia" w:hAnsiTheme="minorEastAsia" w:eastAsiaTheme="minorEastAsia" w:cstheme="minorEastAsia"/>
          <w:b w:val="1"/>
          <w:bCs w:val="1"/>
          <w:color w:val="000000" w:themeColor="text1" w:themeTint="FF" w:themeShade="FF"/>
          <w:sz w:val="22"/>
          <w:szCs w:val="22"/>
        </w:rPr>
      </w:pPr>
      <w:r w:rsidRPr="4C9B14BF" w:rsidR="4DF59985">
        <w:rPr>
          <w:rFonts w:eastAsia="" w:eastAsiaTheme="minorEastAsia"/>
          <w:b w:val="1"/>
          <w:bCs w:val="1"/>
          <w:color w:val="000000" w:themeColor="text1" w:themeTint="FF" w:themeShade="FF"/>
        </w:rPr>
        <w:t xml:space="preserve">David </w:t>
      </w:r>
      <w:proofErr w:type="spellStart"/>
      <w:r w:rsidRPr="4C9B14BF" w:rsidR="4DF59985">
        <w:rPr>
          <w:rFonts w:eastAsia="" w:eastAsiaTheme="minorEastAsia"/>
          <w:b w:val="1"/>
          <w:bCs w:val="1"/>
          <w:color w:val="000000" w:themeColor="text1" w:themeTint="FF" w:themeShade="FF"/>
        </w:rPr>
        <w:t>Mazzucchi</w:t>
      </w:r>
      <w:proofErr w:type="spellEnd"/>
      <w:r w:rsidRPr="4C9B14BF" w:rsidR="4DF59985">
        <w:rPr>
          <w:rFonts w:eastAsia="" w:eastAsiaTheme="minorEastAsia"/>
          <w:b w:val="1"/>
          <w:bCs w:val="1"/>
          <w:color w:val="000000" w:themeColor="text1" w:themeTint="FF" w:themeShade="FF"/>
        </w:rPr>
        <w:t xml:space="preserve"> - Director of Ski Shop</w:t>
      </w:r>
      <w:r w:rsidRPr="4C9B14BF" w:rsidR="1B32A2C8">
        <w:rPr>
          <w:rFonts w:eastAsia="" w:eastAsiaTheme="minorEastAsia"/>
          <w:b w:val="1"/>
          <w:bCs w:val="1"/>
          <w:color w:val="000000" w:themeColor="text1" w:themeTint="FF" w:themeShade="FF"/>
        </w:rPr>
        <w:t xml:space="preserve"> - report submitted by email</w:t>
      </w:r>
    </w:p>
    <w:p w:rsidR="1B32A2C8" w:rsidP="4C9B14BF" w:rsidRDefault="1B32A2C8" w14:paraId="61EF86F2" w14:textId="58A2193F">
      <w:pPr>
        <w:ind w:left="360" w:hanging="360"/>
        <w:rPr>
          <w:rFonts w:eastAsia="" w:eastAsiaTheme="minorEastAsia"/>
          <w:b w:val="0"/>
          <w:bCs w:val="0"/>
          <w:i w:val="1"/>
          <w:iCs w:val="1"/>
          <w:color w:val="FF0000"/>
        </w:rPr>
      </w:pPr>
      <w:r w:rsidRPr="4C9B14BF" w:rsidR="1B32A2C8">
        <w:rPr>
          <w:rFonts w:eastAsia="" w:eastAsiaTheme="minorEastAsia"/>
          <w:b w:val="1"/>
          <w:bCs w:val="1"/>
          <w:i w:val="0"/>
          <w:iCs w:val="0"/>
          <w:color w:val="000000" w:themeColor="text1" w:themeTint="FF" w:themeShade="FF"/>
        </w:rPr>
        <w:t>Chair Items:</w:t>
      </w:r>
      <w:r>
        <w:br/>
      </w:r>
      <w:r w:rsidRPr="4C9B14BF" w:rsidR="1B32A2C8">
        <w:rPr>
          <w:rFonts w:eastAsia="" w:eastAsiaTheme="minorEastAsia"/>
          <w:b w:val="1"/>
          <w:bCs w:val="1"/>
          <w:i w:val="1"/>
          <w:iCs w:val="1"/>
          <w:color w:val="000000" w:themeColor="text1" w:themeTint="FF" w:themeShade="FF"/>
        </w:rPr>
        <w:t>Discussion:</w:t>
      </w:r>
      <w:r w:rsidRPr="4C9B14BF" w:rsidR="1B32A2C8">
        <w:rPr>
          <w:rFonts w:eastAsia="" w:eastAsiaTheme="minorEastAsia"/>
          <w:b w:val="1"/>
          <w:bCs w:val="1"/>
          <w:color w:val="000000" w:themeColor="text1" w:themeTint="FF" w:themeShade="FF"/>
        </w:rPr>
        <w:t xml:space="preserve">  </w:t>
      </w:r>
      <w:r w:rsidRPr="4C9B14BF" w:rsidR="1B32A2C8">
        <w:rPr>
          <w:rFonts w:eastAsia="" w:eastAsiaTheme="minorEastAsia"/>
          <w:color w:val="000000" w:themeColor="text1" w:themeTint="FF" w:themeShade="FF"/>
        </w:rPr>
        <w:t xml:space="preserve">Lion’s cabin looking to contract cleaners from Mount Cain for this season.   </w:t>
      </w:r>
      <w:r w:rsidRPr="4C9B14BF" w:rsidR="1B32A2C8">
        <w:rPr>
          <w:rFonts w:eastAsia="" w:eastAsiaTheme="minorEastAsia"/>
          <w:b w:val="0"/>
          <w:bCs w:val="0"/>
          <w:i w:val="1"/>
          <w:iCs w:val="1"/>
          <w:color w:val="FF0000"/>
        </w:rPr>
        <w:t xml:space="preserve">This discussion will be revisited but we do not feel it is a good fit at this time. </w:t>
      </w:r>
    </w:p>
    <w:p w:rsidR="1B32A2C8" w:rsidP="4C9B14BF" w:rsidRDefault="1B32A2C8" w14:paraId="293B7712" w14:textId="63A53069">
      <w:pPr>
        <w:ind w:left="360" w:hanging="0"/>
        <w:rPr>
          <w:rFonts w:eastAsia="" w:eastAsiaTheme="minorEastAsia"/>
          <w:b w:val="1"/>
          <w:bCs w:val="1"/>
          <w:i w:val="1"/>
          <w:iCs w:val="1"/>
          <w:color w:val="000000" w:themeColor="text1" w:themeTint="FF" w:themeShade="FF"/>
        </w:rPr>
      </w:pPr>
      <w:r w:rsidRPr="4C9B14BF" w:rsidR="1B32A2C8">
        <w:rPr>
          <w:rFonts w:eastAsia="" w:eastAsiaTheme="minorEastAsia"/>
          <w:b w:val="1"/>
          <w:bCs w:val="1"/>
          <w:i w:val="1"/>
          <w:iCs w:val="1"/>
          <w:color w:val="000000" w:themeColor="text1" w:themeTint="FF" w:themeShade="FF"/>
        </w:rPr>
        <w:t>Accommodations will be first come first served this year</w:t>
      </w:r>
      <w:r w:rsidRPr="4C9B14BF" w:rsidR="1B32A2C8">
        <w:rPr>
          <w:rFonts w:eastAsia="" w:eastAsiaTheme="minorEastAsia"/>
          <w:b w:val="1"/>
          <w:bCs w:val="1"/>
          <w:color w:val="000000" w:themeColor="text1" w:themeTint="FF" w:themeShade="FF"/>
        </w:rPr>
        <w:t>.</w:t>
      </w:r>
      <w:r w:rsidRPr="4C9B14BF" w:rsidR="1B32A2C8">
        <w:rPr>
          <w:rFonts w:eastAsia="" w:eastAsiaTheme="minorEastAsia"/>
          <w:color w:val="000000" w:themeColor="text1" w:themeTint="FF" w:themeShade="FF"/>
        </w:rPr>
        <w:t xml:space="preserve"> The date for the accommodation rental opening will be announced at the AGM.</w:t>
      </w:r>
    </w:p>
    <w:p w:rsidR="4B2FDD97" w:rsidP="43965948" w:rsidRDefault="4B2FDD97" w14:paraId="1323F255" w14:textId="6C5B11DE">
      <w:pPr>
        <w:pStyle w:val="Normal"/>
        <w:spacing w:line="240" w:lineRule="exact"/>
        <w:ind w:left="360"/>
      </w:pPr>
      <w:r w:rsidRPr="43965948" w:rsidR="4B2FDD97">
        <w:rPr>
          <w:rFonts w:ascii="Calibri" w:hAnsi="Calibri" w:eastAsia="Calibri" w:cs="Calibri"/>
          <w:b w:val="0"/>
          <w:bCs w:val="0"/>
          <w:i w:val="0"/>
          <w:iCs w:val="0"/>
          <w:noProof w:val="0"/>
          <w:color w:val="201F1E"/>
          <w:sz w:val="22"/>
          <w:szCs w:val="22"/>
          <w:lang w:val="en-US"/>
        </w:rPr>
        <w:t>- Other space issues - Where will the DOD stay?  Where will the evening first aid attendant stay?</w:t>
      </w:r>
    </w:p>
    <w:p w:rsidR="4B2FDD97" w:rsidP="43965948" w:rsidRDefault="4B2FDD97" w14:paraId="6726BB67" w14:textId="183E4577">
      <w:pPr>
        <w:pStyle w:val="Normal"/>
        <w:spacing w:line="240" w:lineRule="exact"/>
        <w:ind w:left="360"/>
      </w:pPr>
      <w:r w:rsidRPr="43965948" w:rsidR="4B2FDD97">
        <w:rPr>
          <w:rFonts w:ascii="Calibri" w:hAnsi="Calibri" w:eastAsia="Calibri" w:cs="Calibri"/>
          <w:b w:val="0"/>
          <w:bCs w:val="0"/>
          <w:i w:val="0"/>
          <w:iCs w:val="0"/>
          <w:noProof w:val="0"/>
          <w:color w:val="201F1E"/>
          <w:sz w:val="22"/>
          <w:szCs w:val="22"/>
          <w:lang w:val="en-US"/>
        </w:rPr>
        <w:t xml:space="preserve">- Training day for Staff - no overnight accommodation offered; arrive in the morning and leave in the afternoon.  Accommodation Friday night and Saturday for Ski Patrol training (which buildings?).  </w:t>
      </w:r>
    </w:p>
    <w:p w:rsidR="4F05C77A" w:rsidP="13612201" w:rsidRDefault="4F05C77A" w14:paraId="6D500235" w14:textId="47CF2AEC">
      <w:pPr>
        <w:pStyle w:val="Normal"/>
        <w:spacing w:line="240" w:lineRule="exact"/>
        <w:ind w:left="360"/>
      </w:pPr>
      <w:r w:rsidRPr="4C9B14BF" w:rsidR="4B2FDD97">
        <w:rPr>
          <w:rFonts w:ascii="Calibri" w:hAnsi="Calibri" w:eastAsia="Calibri" w:cs="Calibri"/>
          <w:b w:val="0"/>
          <w:bCs w:val="0"/>
          <w:i w:val="0"/>
          <w:iCs w:val="0"/>
          <w:noProof w:val="0"/>
          <w:color w:val="201F1E"/>
          <w:sz w:val="22"/>
          <w:szCs w:val="22"/>
          <w:lang w:val="en-US"/>
        </w:rPr>
        <w:t xml:space="preserve">- Leia Patterson is working on the 2019-2020 </w:t>
      </w:r>
      <w:proofErr w:type="spellStart"/>
      <w:r w:rsidRPr="4C9B14BF" w:rsidR="4B2FDD97">
        <w:rPr>
          <w:rFonts w:ascii="Calibri" w:hAnsi="Calibri" w:eastAsia="Calibri" w:cs="Calibri"/>
          <w:b w:val="0"/>
          <w:bCs w:val="0"/>
          <w:i w:val="0"/>
          <w:iCs w:val="0"/>
          <w:noProof w:val="0"/>
          <w:color w:val="201F1E"/>
          <w:sz w:val="22"/>
          <w:szCs w:val="22"/>
          <w:lang w:val="en-US"/>
        </w:rPr>
        <w:t>MCAPS</w:t>
      </w:r>
      <w:proofErr w:type="spellEnd"/>
      <w:r w:rsidRPr="4C9B14BF" w:rsidR="4B2FDD97">
        <w:rPr>
          <w:rFonts w:ascii="Calibri" w:hAnsi="Calibri" w:eastAsia="Calibri" w:cs="Calibri"/>
          <w:b w:val="0"/>
          <w:bCs w:val="0"/>
          <w:i w:val="0"/>
          <w:iCs w:val="0"/>
          <w:noProof w:val="0"/>
          <w:color w:val="201F1E"/>
          <w:sz w:val="22"/>
          <w:szCs w:val="22"/>
          <w:lang w:val="en-US"/>
        </w:rPr>
        <w:t xml:space="preserve"> membership digital database.  This is the list we will send AGM notices</w:t>
      </w:r>
      <w:r w:rsidRPr="4C9B14BF" w:rsidR="53E1FFB2">
        <w:rPr>
          <w:rFonts w:ascii="Calibri" w:hAnsi="Calibri" w:eastAsia="Calibri" w:cs="Calibri"/>
          <w:b w:val="0"/>
          <w:bCs w:val="0"/>
          <w:i w:val="0"/>
          <w:iCs w:val="0"/>
          <w:noProof w:val="0"/>
          <w:color w:val="201F1E"/>
          <w:sz w:val="22"/>
          <w:szCs w:val="22"/>
          <w:lang w:val="en-US"/>
        </w:rPr>
        <w:t xml:space="preserve"> to</w:t>
      </w:r>
      <w:proofErr w:type="spellStart"/>
      <w:proofErr w:type="spellEnd"/>
    </w:p>
    <w:p w:rsidR="4B2FDD97" w:rsidP="43965948" w:rsidRDefault="4B2FDD97" w14:paraId="64414225" w14:textId="30A81893">
      <w:pPr>
        <w:pStyle w:val="Normal"/>
        <w:spacing w:line="240" w:lineRule="exact"/>
        <w:ind w:left="360"/>
      </w:pPr>
      <w:r w:rsidRPr="43965948" w:rsidR="4B2FDD97">
        <w:rPr>
          <w:rFonts w:ascii="Calibri" w:hAnsi="Calibri" w:eastAsia="Calibri" w:cs="Calibri"/>
          <w:b w:val="0"/>
          <w:bCs w:val="0"/>
          <w:i w:val="0"/>
          <w:iCs w:val="0"/>
          <w:noProof w:val="0"/>
          <w:color w:val="201F1E"/>
          <w:sz w:val="22"/>
          <w:szCs w:val="22"/>
          <w:lang w:val="en-US"/>
        </w:rPr>
        <w:t xml:space="preserve">- Cancelation policy needs to be confirmed.  Due to Covid, cancelation has a high potential for abuse. The financial risk to the hill is too high to have a blanket “refund due to illness” policy.  If there is rain in the forecast, people could just claim that they are ill...  MY opinion - if you get sick and can't come to the hill, that's unfortunate for you.  Either you lose your money or you find somebody else to take your spot - we can help facilitate rebooking by putting a notice on Facebook/Webpage "Blueberry has a last-minute cancelation".   </w:t>
      </w:r>
    </w:p>
    <w:p w:rsidR="4B2FDD97" w:rsidP="43965948" w:rsidRDefault="4B2FDD97" w14:paraId="19B4A1BB" w14:textId="608222FA">
      <w:pPr>
        <w:spacing w:line="240" w:lineRule="exact"/>
      </w:pPr>
      <w:r w:rsidRPr="43965948" w:rsidR="4B2FDD97">
        <w:rPr>
          <w:rFonts w:ascii="Calibri" w:hAnsi="Calibri" w:eastAsia="Calibri" w:cs="Calibri"/>
          <w:b w:val="0"/>
          <w:bCs w:val="0"/>
          <w:i w:val="0"/>
          <w:iCs w:val="0"/>
          <w:noProof w:val="0"/>
          <w:color w:val="201F1E"/>
          <w:sz w:val="22"/>
          <w:szCs w:val="22"/>
          <w:lang w:val="en-US"/>
        </w:rPr>
        <w:t xml:space="preserve"> </w:t>
      </w:r>
      <w:r w:rsidRPr="43965948" w:rsidR="4B2FDD97">
        <w:rPr>
          <w:rFonts w:ascii="Calibri" w:hAnsi="Calibri" w:eastAsia="Calibri" w:cs="Calibri"/>
          <w:b w:val="1"/>
          <w:bCs w:val="1"/>
          <w:i w:val="0"/>
          <w:iCs w:val="0"/>
          <w:noProof w:val="0"/>
          <w:color w:val="201F1E"/>
          <w:sz w:val="22"/>
          <w:szCs w:val="22"/>
          <w:lang w:val="en-US"/>
        </w:rPr>
        <w:t xml:space="preserve">Shop items: </w:t>
      </w:r>
    </w:p>
    <w:p w:rsidR="4B2FDD97" w:rsidP="2C3AB93B" w:rsidRDefault="4B2FDD97" w14:paraId="4130F495" w14:textId="3639450C">
      <w:pPr>
        <w:pStyle w:val="ListParagraph"/>
        <w:numPr>
          <w:ilvl w:val="0"/>
          <w:numId w:val="26"/>
        </w:numPr>
        <w:spacing w:line="240" w:lineRule="exact"/>
        <w:rPr>
          <w:rFonts w:ascii="Calibri" w:hAnsi="Calibri" w:eastAsia="Calibri" w:cs="Calibri" w:asciiTheme="minorAscii" w:hAnsiTheme="minorAscii" w:eastAsiaTheme="minorAscii" w:cstheme="minorAscii"/>
          <w:b w:val="0"/>
          <w:bCs w:val="0"/>
          <w:i w:val="0"/>
          <w:iCs w:val="0"/>
          <w:color w:val="201F1E"/>
          <w:sz w:val="22"/>
          <w:szCs w:val="22"/>
        </w:rPr>
      </w:pPr>
      <w:r w:rsidRPr="2C3AB93B" w:rsidR="4B2FDD97">
        <w:rPr>
          <w:rFonts w:ascii="Calibri" w:hAnsi="Calibri" w:eastAsia="Calibri" w:cs="Calibri"/>
          <w:b w:val="0"/>
          <w:bCs w:val="0"/>
          <w:i w:val="0"/>
          <w:iCs w:val="0"/>
          <w:noProof w:val="0"/>
          <w:color w:val="201F1E"/>
          <w:sz w:val="22"/>
          <w:szCs w:val="22"/>
          <w:lang w:val="en-US"/>
        </w:rPr>
        <w:t xml:space="preserve">- Shop is not ordering any new rental equipment but will order some new hats, buffs type scarfs, and masks. </w:t>
      </w:r>
    </w:p>
    <w:p w:rsidR="5D6DF509" w:rsidP="2C3AB93B" w:rsidRDefault="5D6DF509" w14:paraId="7D8C29BB" w14:textId="5AA8CDEA">
      <w:pPr>
        <w:pStyle w:val="ListParagraph"/>
        <w:numPr>
          <w:ilvl w:val="0"/>
          <w:numId w:val="26"/>
        </w:numPr>
        <w:spacing w:line="240" w:lineRule="exact"/>
        <w:rPr>
          <w:rFonts w:ascii="Calibri" w:hAnsi="Calibri" w:eastAsia="Calibri" w:cs="Calibri" w:asciiTheme="minorAscii" w:hAnsiTheme="minorAscii" w:eastAsiaTheme="minorAscii" w:cstheme="minorAscii"/>
          <w:b w:val="0"/>
          <w:bCs w:val="0"/>
          <w:i w:val="0"/>
          <w:iCs w:val="0"/>
          <w:noProof w:val="0"/>
          <w:color w:val="201F1E"/>
          <w:sz w:val="22"/>
          <w:szCs w:val="22"/>
          <w:lang w:val="en-US"/>
        </w:rPr>
      </w:pPr>
      <w:r w:rsidRPr="2C3AB93B" w:rsidR="5D6DF509">
        <w:rPr>
          <w:rFonts w:ascii="Calibri" w:hAnsi="Calibri" w:eastAsia="Calibri" w:cs="Calibri"/>
          <w:b w:val="0"/>
          <w:bCs w:val="0"/>
          <w:i w:val="0"/>
          <w:iCs w:val="0"/>
          <w:noProof w:val="0"/>
          <w:color w:val="000000" w:themeColor="text1" w:themeTint="FF" w:themeShade="FF"/>
          <w:sz w:val="22"/>
          <w:szCs w:val="22"/>
          <w:lang w:val="en-US"/>
        </w:rPr>
        <w:t>- No contact made regarding Prinoth swag.  I asked Kim to reach out.</w:t>
      </w:r>
    </w:p>
    <w:p w:rsidR="1966106C" w:rsidP="13612201" w:rsidRDefault="1966106C" w14:paraId="7A895124" w14:textId="1733F0FA">
      <w:pPr>
        <w:pStyle w:val="ListParagraph"/>
        <w:numPr>
          <w:ilvl w:val="0"/>
          <w:numId w:val="26"/>
        </w:numPr>
        <w:spacing w:line="240" w:lineRule="exact"/>
        <w:rPr>
          <w:b w:val="0"/>
          <w:bCs w:val="0"/>
          <w:i w:val="0"/>
          <w:iCs w:val="0"/>
          <w:noProof w:val="0"/>
          <w:color w:val="201F1E"/>
          <w:sz w:val="22"/>
          <w:szCs w:val="22"/>
          <w:lang w:val="en-US"/>
        </w:rPr>
      </w:pPr>
      <w:r w:rsidRPr="13612201" w:rsidR="1966106C">
        <w:rPr>
          <w:rFonts w:ascii="Calibri" w:hAnsi="Calibri" w:eastAsia="Calibri" w:cs="Calibri"/>
          <w:b w:val="0"/>
          <w:bCs w:val="0"/>
          <w:i w:val="0"/>
          <w:iCs w:val="0"/>
          <w:noProof w:val="0"/>
          <w:color w:val="201F1E"/>
          <w:sz w:val="22"/>
          <w:szCs w:val="22"/>
          <w:lang w:val="en-US"/>
        </w:rPr>
        <w:t>- Eric, Kim and Jenna are now w</w:t>
      </w:r>
      <w:r w:rsidRPr="13612201" w:rsidR="3A44A568">
        <w:rPr>
          <w:rFonts w:ascii="Calibri" w:hAnsi="Calibri" w:eastAsia="Calibri" w:cs="Calibri"/>
          <w:b w:val="0"/>
          <w:bCs w:val="0"/>
          <w:i w:val="0"/>
          <w:iCs w:val="0"/>
          <w:noProof w:val="0"/>
          <w:color w:val="201F1E"/>
          <w:sz w:val="22"/>
          <w:szCs w:val="22"/>
          <w:lang w:val="en-US"/>
        </w:rPr>
        <w:t>orking together t</w:t>
      </w:r>
      <w:r w:rsidRPr="13612201" w:rsidR="1BCA2A5F">
        <w:rPr>
          <w:rFonts w:ascii="Calibri" w:hAnsi="Calibri" w:eastAsia="Calibri" w:cs="Calibri"/>
          <w:b w:val="0"/>
          <w:bCs w:val="0"/>
          <w:i w:val="0"/>
          <w:iCs w:val="0"/>
          <w:noProof w:val="0"/>
          <w:color w:val="201F1E"/>
          <w:sz w:val="22"/>
          <w:szCs w:val="22"/>
          <w:lang w:val="en-US"/>
        </w:rPr>
        <w:t>o</w:t>
      </w:r>
      <w:r w:rsidRPr="13612201" w:rsidR="3A44A568">
        <w:rPr>
          <w:rFonts w:ascii="Calibri" w:hAnsi="Calibri" w:eastAsia="Calibri" w:cs="Calibri"/>
          <w:b w:val="0"/>
          <w:bCs w:val="0"/>
          <w:i w:val="0"/>
          <w:iCs w:val="0"/>
          <w:noProof w:val="0"/>
          <w:color w:val="201F1E"/>
          <w:sz w:val="22"/>
          <w:szCs w:val="22"/>
          <w:lang w:val="en-US"/>
        </w:rPr>
        <w:t xml:space="preserve"> </w:t>
      </w:r>
      <w:r w:rsidRPr="13612201" w:rsidR="1966106C">
        <w:rPr>
          <w:rFonts w:ascii="Calibri" w:hAnsi="Calibri" w:eastAsia="Calibri" w:cs="Calibri"/>
          <w:b w:val="0"/>
          <w:bCs w:val="0"/>
          <w:i w:val="0"/>
          <w:iCs w:val="0"/>
          <w:noProof w:val="0"/>
          <w:color w:val="201F1E"/>
          <w:sz w:val="22"/>
          <w:szCs w:val="22"/>
          <w:lang w:val="en-US"/>
        </w:rPr>
        <w:t>develop</w:t>
      </w:r>
      <w:r w:rsidRPr="13612201" w:rsidR="2C55CC7B">
        <w:rPr>
          <w:rFonts w:ascii="Calibri" w:hAnsi="Calibri" w:eastAsia="Calibri" w:cs="Calibri"/>
          <w:b w:val="0"/>
          <w:bCs w:val="0"/>
          <w:i w:val="0"/>
          <w:iCs w:val="0"/>
          <w:noProof w:val="0"/>
          <w:color w:val="201F1E"/>
          <w:sz w:val="22"/>
          <w:szCs w:val="22"/>
          <w:lang w:val="en-US"/>
        </w:rPr>
        <w:t xml:space="preserve"> an</w:t>
      </w:r>
      <w:r w:rsidRPr="13612201" w:rsidR="1966106C">
        <w:rPr>
          <w:rFonts w:ascii="Calibri" w:hAnsi="Calibri" w:eastAsia="Calibri" w:cs="Calibri"/>
          <w:b w:val="0"/>
          <w:bCs w:val="0"/>
          <w:i w:val="0"/>
          <w:iCs w:val="0"/>
          <w:noProof w:val="0"/>
          <w:color w:val="201F1E"/>
          <w:sz w:val="22"/>
          <w:szCs w:val="22"/>
          <w:lang w:val="en-US"/>
        </w:rPr>
        <w:t xml:space="preserve"> online store via Square</w:t>
      </w:r>
      <w:r w:rsidRPr="13612201" w:rsidR="5C7FD04D">
        <w:rPr>
          <w:rFonts w:ascii="Calibri" w:hAnsi="Calibri" w:eastAsia="Calibri" w:cs="Calibri"/>
          <w:b w:val="0"/>
          <w:bCs w:val="0"/>
          <w:i w:val="0"/>
          <w:iCs w:val="0"/>
          <w:noProof w:val="0"/>
          <w:color w:val="201F1E"/>
          <w:sz w:val="22"/>
          <w:szCs w:val="22"/>
          <w:lang w:val="en-US"/>
        </w:rPr>
        <w:t>.</w:t>
      </w:r>
      <w:r w:rsidRPr="13612201" w:rsidR="1966106C">
        <w:rPr>
          <w:rFonts w:ascii="Calibri" w:hAnsi="Calibri" w:eastAsia="Calibri" w:cs="Calibri"/>
          <w:b w:val="0"/>
          <w:bCs w:val="0"/>
          <w:i w:val="0"/>
          <w:iCs w:val="0"/>
          <w:noProof w:val="0"/>
          <w:color w:val="201F1E"/>
          <w:sz w:val="22"/>
          <w:szCs w:val="22"/>
          <w:lang w:val="en-US"/>
        </w:rPr>
        <w:t xml:space="preserve">  </w:t>
      </w:r>
    </w:p>
    <w:p w:rsidR="009E3520" w:rsidP="4101253B" w:rsidRDefault="009E3520" w14:paraId="6EDDAB6A" w14:textId="2D7F4F88">
      <w:pPr>
        <w:rPr>
          <w:rFonts w:eastAsia="" w:eastAsiaTheme="minorEastAsia"/>
          <w:b w:val="1"/>
          <w:bCs w:val="1"/>
          <w:color w:val="000000" w:themeColor="text1"/>
        </w:rPr>
      </w:pPr>
      <w:r w:rsidRPr="4101253B" w:rsidR="009E3520">
        <w:rPr>
          <w:rFonts w:eastAsia="" w:eastAsiaTheme="minorEastAsia"/>
          <w:b w:val="1"/>
          <w:bCs w:val="1"/>
          <w:color w:val="000000" w:themeColor="text1" w:themeTint="FF" w:themeShade="FF"/>
        </w:rPr>
        <w:t>Next Meeting November 7</w:t>
      </w:r>
      <w:r w:rsidRPr="4101253B" w:rsidR="009E3520">
        <w:rPr>
          <w:rFonts w:eastAsia="" w:eastAsiaTheme="minorEastAsia"/>
          <w:b w:val="1"/>
          <w:bCs w:val="1"/>
          <w:color w:val="000000" w:themeColor="text1" w:themeTint="FF" w:themeShade="FF"/>
          <w:vertAlign w:val="superscript"/>
        </w:rPr>
        <w:t>th</w:t>
      </w:r>
      <w:r w:rsidRPr="4101253B" w:rsidR="009E3520">
        <w:rPr>
          <w:rFonts w:eastAsia="" w:eastAsiaTheme="minorEastAsia"/>
          <w:b w:val="1"/>
          <w:bCs w:val="1"/>
          <w:color w:val="000000" w:themeColor="text1" w:themeTint="FF" w:themeShade="FF"/>
        </w:rPr>
        <w:t xml:space="preserve"> 2pm prior to the AGM in Port </w:t>
      </w:r>
      <w:r w:rsidRPr="4101253B" w:rsidR="3075D9DA">
        <w:rPr>
          <w:rFonts w:eastAsia="" w:eastAsiaTheme="minorEastAsia"/>
          <w:b w:val="1"/>
          <w:bCs w:val="1"/>
          <w:color w:val="000000" w:themeColor="text1" w:themeTint="FF" w:themeShade="FF"/>
        </w:rPr>
        <w:t>McNeill</w:t>
      </w:r>
    </w:p>
    <w:p w:rsidRPr="00292A72" w:rsidR="00292A72" w:rsidP="43965948" w:rsidRDefault="00292A72" w14:paraId="51D3B713" w14:textId="26EDB370">
      <w:pPr>
        <w:rPr>
          <w:rFonts w:eastAsia="" w:eastAsiaTheme="minorEastAsia"/>
          <w:b w:val="1"/>
          <w:bCs w:val="1"/>
          <w:color w:val="000000" w:themeColor="text1"/>
        </w:rPr>
      </w:pPr>
      <w:r w:rsidRPr="43965948" w:rsidR="00292A72">
        <w:rPr>
          <w:rFonts w:eastAsia="" w:eastAsiaTheme="minorEastAsia"/>
          <w:b w:val="1"/>
          <w:bCs w:val="1"/>
          <w:color w:val="000000" w:themeColor="text1" w:themeTint="FF" w:themeShade="FF"/>
        </w:rPr>
        <w:t>Motion to Adjourn Eric</w:t>
      </w:r>
      <w:r w:rsidRPr="43965948" w:rsidR="2C64CD42">
        <w:rPr>
          <w:rFonts w:eastAsia="" w:eastAsiaTheme="minorEastAsia"/>
          <w:b w:val="1"/>
          <w:bCs w:val="1"/>
          <w:color w:val="000000" w:themeColor="text1" w:themeTint="FF" w:themeShade="FF"/>
        </w:rPr>
        <w:t xml:space="preserve"> Sprenger  S: Erin Pickering   Motion Passed.</w:t>
      </w:r>
    </w:p>
    <w:p w:rsidRPr="00292A72" w:rsidR="00292A72" w:rsidP="4C9B14BF" w:rsidRDefault="00292A72" w14:paraId="4095D8DC" w14:textId="38D04293">
      <w:pPr>
        <w:rPr>
          <w:rFonts w:eastAsia="" w:eastAsiaTheme="minorEastAsia"/>
          <w:b w:val="1"/>
          <w:bCs w:val="1"/>
          <w:color w:val="000000" w:themeColor="text1"/>
        </w:rPr>
      </w:pPr>
      <w:r w:rsidRPr="4C9B14BF" w:rsidR="00292A72">
        <w:rPr>
          <w:rFonts w:eastAsia="" w:eastAsiaTheme="minorEastAsia"/>
          <w:b w:val="1"/>
          <w:bCs w:val="1"/>
          <w:color w:val="000000" w:themeColor="text1" w:themeTint="FF" w:themeShade="FF"/>
        </w:rPr>
        <w:t>Adjourned: 8:50pm</w:t>
      </w:r>
    </w:p>
    <w:p w:rsidR="4C9B14BF" w:rsidP="4C9B14BF" w:rsidRDefault="4C9B14BF" w14:paraId="72D4398D" w14:textId="00B49FC7">
      <w:pPr>
        <w:pStyle w:val="Normal"/>
        <w:rPr>
          <w:rFonts w:eastAsia="" w:eastAsiaTheme="minorEastAsia"/>
          <w:b w:val="1"/>
          <w:bCs w:val="1"/>
          <w:color w:val="000000" w:themeColor="text1" w:themeTint="FF" w:themeShade="FF"/>
        </w:rPr>
      </w:pPr>
    </w:p>
    <w:p w:rsidR="4C9B14BF" w:rsidP="4C9B14BF" w:rsidRDefault="4C9B14BF" w14:paraId="1D7842EA" w14:textId="52EDB0AD">
      <w:pPr>
        <w:pStyle w:val="Normal"/>
        <w:rPr>
          <w:rFonts w:eastAsia="" w:eastAsiaTheme="minorEastAsia"/>
          <w:b w:val="1"/>
          <w:bCs w:val="1"/>
          <w:color w:val="000000" w:themeColor="text1" w:themeTint="FF" w:themeShade="FF"/>
        </w:rPr>
      </w:pPr>
    </w:p>
    <w:p w:rsidR="4C9B14BF" w:rsidP="4C9B14BF" w:rsidRDefault="4C9B14BF" w14:paraId="66AB7721" w14:textId="7B1CD1F3">
      <w:pPr>
        <w:pStyle w:val="Normal"/>
        <w:rPr>
          <w:rFonts w:eastAsia="" w:eastAsiaTheme="minorEastAsia"/>
          <w:b w:val="1"/>
          <w:bCs w:val="1"/>
          <w:color w:val="000000" w:themeColor="text1" w:themeTint="FF" w:themeShade="FF"/>
        </w:rPr>
      </w:pPr>
    </w:p>
    <w:p w:rsidR="4C9B14BF" w:rsidP="4C9B14BF" w:rsidRDefault="4C9B14BF" w14:paraId="34D47C4E" w14:textId="394FFECC">
      <w:pPr>
        <w:pStyle w:val="Normal"/>
        <w:rPr>
          <w:rFonts w:eastAsia="" w:eastAsiaTheme="minorEastAsia"/>
          <w:b w:val="1"/>
          <w:bCs w:val="1"/>
          <w:color w:val="000000" w:themeColor="text1" w:themeTint="FF" w:themeShade="FF"/>
        </w:rPr>
      </w:pPr>
    </w:p>
    <w:p w:rsidR="4C9B14BF" w:rsidP="4C9B14BF" w:rsidRDefault="4C9B14BF" w14:paraId="29DE66EE" w14:textId="3CC3D62C">
      <w:pPr>
        <w:pStyle w:val="Normal"/>
        <w:rPr>
          <w:rFonts w:eastAsia="" w:eastAsiaTheme="minorEastAsia"/>
          <w:b w:val="1"/>
          <w:bCs w:val="1"/>
          <w:color w:val="000000" w:themeColor="text1" w:themeTint="FF" w:themeShade="FF"/>
        </w:rPr>
      </w:pPr>
    </w:p>
    <w:p w:rsidR="4C9B14BF" w:rsidP="4C9B14BF" w:rsidRDefault="4C9B14BF" w14:paraId="79E5A329" w14:textId="21777111">
      <w:pPr>
        <w:pStyle w:val="Normal"/>
        <w:rPr>
          <w:rFonts w:eastAsia="" w:eastAsiaTheme="minorEastAsia"/>
          <w:b w:val="1"/>
          <w:bCs w:val="1"/>
          <w:color w:val="000000" w:themeColor="text1" w:themeTint="FF" w:themeShade="FF"/>
        </w:rPr>
      </w:pPr>
    </w:p>
    <w:p w:rsidR="4C9B14BF" w:rsidP="4C9B14BF" w:rsidRDefault="4C9B14BF" w14:paraId="20C52934" w14:textId="60C8C638">
      <w:pPr>
        <w:pStyle w:val="Normal"/>
        <w:rPr>
          <w:rFonts w:eastAsia="" w:eastAsiaTheme="minorEastAsia"/>
          <w:b w:val="1"/>
          <w:bCs w:val="1"/>
          <w:color w:val="000000" w:themeColor="text1" w:themeTint="FF" w:themeShade="FF"/>
        </w:rPr>
      </w:pPr>
    </w:p>
    <w:p w:rsidR="4C9B14BF" w:rsidP="4C9B14BF" w:rsidRDefault="4C9B14BF" w14:paraId="5BCEBC2F" w14:textId="25E891FD">
      <w:pPr>
        <w:pStyle w:val="Normal"/>
        <w:rPr>
          <w:rFonts w:eastAsia="" w:eastAsiaTheme="minorEastAsia"/>
          <w:b w:val="1"/>
          <w:bCs w:val="1"/>
          <w:color w:val="000000" w:themeColor="text1" w:themeTint="FF" w:themeShade="FF"/>
        </w:rPr>
      </w:pPr>
    </w:p>
    <w:p w:rsidR="4C9B14BF" w:rsidP="4C9B14BF" w:rsidRDefault="4C9B14BF" w14:paraId="2E6D669A" w14:textId="7EFF82E9">
      <w:pPr>
        <w:pStyle w:val="Normal"/>
        <w:rPr>
          <w:rFonts w:eastAsia="" w:eastAsiaTheme="minorEastAsia"/>
          <w:b w:val="1"/>
          <w:bCs w:val="1"/>
          <w:color w:val="000000" w:themeColor="text1" w:themeTint="FF" w:themeShade="FF"/>
        </w:rPr>
      </w:pPr>
    </w:p>
    <w:p w:rsidR="4C9B14BF" w:rsidP="4C9B14BF" w:rsidRDefault="4C9B14BF" w14:paraId="2217E692" w14:textId="2063DD70">
      <w:pPr>
        <w:pStyle w:val="Normal"/>
        <w:rPr>
          <w:rFonts w:eastAsia="" w:eastAsiaTheme="minorEastAsia"/>
          <w:b w:val="1"/>
          <w:bCs w:val="1"/>
          <w:color w:val="000000" w:themeColor="text1" w:themeTint="FF" w:themeShade="FF"/>
        </w:rPr>
      </w:pPr>
    </w:p>
    <w:p w:rsidR="4C825EE4" w:rsidP="4C9B14BF" w:rsidRDefault="4C825EE4" w14:paraId="48E912BE" w14:textId="6AC79D0D">
      <w:pPr>
        <w:pStyle w:val="Normal"/>
        <w:rPr>
          <w:rFonts w:eastAsia="" w:eastAsiaTheme="minorEastAsia"/>
          <w:b w:val="1"/>
          <w:bCs w:val="1"/>
          <w:color w:val="000000" w:themeColor="text1" w:themeTint="FF" w:themeShade="FF"/>
        </w:rPr>
      </w:pPr>
      <w:r w:rsidRPr="4C9B14BF" w:rsidR="4C825EE4">
        <w:rPr>
          <w:rFonts w:eastAsia="" w:eastAsiaTheme="minorEastAsia"/>
          <w:b w:val="1"/>
          <w:bCs w:val="1"/>
          <w:color w:val="000000" w:themeColor="text1" w:themeTint="FF" w:themeShade="FF"/>
        </w:rPr>
        <w:t>Appendix A – Budget Presentation</w:t>
      </w:r>
    </w:p>
    <w:p w:rsidR="4C825EE4" w:rsidP="4C9B14BF" w:rsidRDefault="4C825EE4" w14:paraId="3D811C5C" w14:textId="6350B3FD">
      <w:pPr>
        <w:pStyle w:val="Normal"/>
      </w:pPr>
      <w:r w:rsidR="4C825EE4">
        <w:drawing>
          <wp:inline wp14:editId="5465375A" wp14:anchorId="3ABEF9ED">
            <wp:extent cx="4905376" cy="5153024"/>
            <wp:effectExtent l="0" t="0" r="0" b="0"/>
            <wp:docPr id="1425293665" name="" title=""/>
            <wp:cNvGraphicFramePr>
              <a:graphicFrameLocks noChangeAspect="1"/>
            </wp:cNvGraphicFramePr>
            <a:graphic>
              <a:graphicData uri="http://schemas.openxmlformats.org/drawingml/2006/picture">
                <pic:pic>
                  <pic:nvPicPr>
                    <pic:cNvPr id="0" name=""/>
                    <pic:cNvPicPr/>
                  </pic:nvPicPr>
                  <pic:blipFill>
                    <a:blip r:embed="R8daa29ff6656482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905376" cy="5153024"/>
                    </a:xfrm>
                    <a:prstGeom prst="rect">
                      <a:avLst/>
                    </a:prstGeom>
                  </pic:spPr>
                </pic:pic>
              </a:graphicData>
            </a:graphic>
          </wp:inline>
        </w:drawing>
      </w:r>
    </w:p>
    <w:sectPr w:rsidRPr="00292A72" w:rsidR="00292A72">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DM" w:author="David Mazzucchi" w:date="2020-10-09T10:56:16" w:id="1306430208">
    <w:p w:rsidR="13612201" w:rsidRDefault="13612201" w14:paraId="540DB576" w14:textId="1C0BC7D6">
      <w:pPr>
        <w:pStyle w:val="CommentText"/>
      </w:pPr>
      <w:r>
        <w:fldChar w:fldCharType="begin"/>
      </w:r>
      <w:r>
        <w:instrText xml:space="preserve"> HYPERLINK "mailto:dmcconkey@mountcain.com"</w:instrText>
      </w:r>
      <w:bookmarkStart w:name="_@_050C2ED11376487DA07B9AED9F3C115FZ" w:id="1083560511"/>
      <w:r>
        <w:fldChar w:fldCharType="separate"/>
      </w:r>
      <w:bookmarkEnd w:id="1083560511"/>
      <w:r w:rsidRPr="13612201" w:rsidR="13612201">
        <w:rPr>
          <w:rStyle w:val="Mention"/>
          <w:noProof/>
        </w:rPr>
        <w:t>@Darryn McConkey</w:t>
      </w:r>
      <w:r>
        <w:fldChar w:fldCharType="end"/>
      </w:r>
      <w:r w:rsidR="13612201">
        <w:rPr/>
        <w:t xml:space="preserve"> is this date correct?  </w:t>
      </w:r>
      <w:r>
        <w:rPr>
          <w:rStyle w:val="CommentReference"/>
        </w:rPr>
        <w:annotationRef/>
      </w:r>
      <w:r>
        <w:rPr>
          <w:rStyle w:val="CommentReference"/>
        </w:rPr>
        <w:annotationRef/>
      </w:r>
    </w:p>
  </w:comment>
  <w:comment w:initials="GM" w:author="Greg Muirhead" w:date="2020-10-09T10:23:57" w:id="618935167">
    <w:p w:rsidR="13612201" w:rsidRDefault="13612201" w14:paraId="53B89B26" w14:textId="58B0C9DF">
      <w:pPr>
        <w:pStyle w:val="CommentText"/>
      </w:pPr>
      <w:r w:rsidR="13612201">
        <w:rPr/>
        <w:t>Done. Sent document to directors on October 6th, at 0810hrs.</w:t>
      </w:r>
      <w:r>
        <w:rPr>
          <w:rStyle w:val="CommentReference"/>
        </w:rPr>
        <w:annotationRef/>
      </w:r>
      <w:r>
        <w:rPr>
          <w:rStyle w:val="CommentReference"/>
        </w:rPr>
        <w:annotationRef/>
      </w:r>
    </w:p>
  </w:comment>
  <w:comment w:initials="GM" w:author="Greg Muirhead" w:date="2020-10-09T10:24:50" w:id="1513874783">
    <w:p w:rsidR="13612201" w:rsidRDefault="13612201" w14:paraId="0D2DE109" w14:textId="008440BE">
      <w:pPr>
        <w:pStyle w:val="CommentText"/>
      </w:pPr>
      <w:r w:rsidR="13612201">
        <w:rPr/>
        <w:t>Still in progress. Will have complete by end of the long weekend</w:t>
      </w:r>
      <w:r>
        <w:rPr>
          <w:rStyle w:val="CommentReference"/>
        </w:rPr>
        <w:annotationRef/>
      </w:r>
      <w:r>
        <w:rPr>
          <w:rStyle w:val="CommentReference"/>
        </w:rPr>
        <w:annotationRef/>
      </w:r>
    </w:p>
  </w:comment>
  <w:comment w:initials="GM" w:author="Greg Muirhead" w:date="2020-10-09T10:33:50" w:id="1766747344">
    <w:p w:rsidR="13612201" w:rsidRDefault="13612201" w14:paraId="6F5BBA65" w14:textId="61D3B975">
      <w:pPr>
        <w:pStyle w:val="CommentText"/>
      </w:pPr>
      <w:r w:rsidR="13612201">
        <w:rPr/>
        <w:t>Directors were to have inputted requests by Friday October 9th into a shared spreadsheet. This allowed for the timely creation of a quote for prices to enter into the COVID required items spreadsheet.</w:t>
      </w:r>
      <w:r>
        <w:rPr>
          <w:rStyle w:val="CommentReference"/>
        </w:rPr>
        <w:annotationRef/>
      </w:r>
      <w:r>
        <w:rPr>
          <w:rStyle w:val="CommentReference"/>
        </w:rPr>
        <w:annotationRef/>
      </w:r>
    </w:p>
  </w:comment>
  <w:comment w:initials="DM" w:author="David Mazzucchi" w:date="2020-10-09T12:10:56" w:id="1112006575">
    <w:p w:rsidR="13612201" w:rsidRDefault="13612201" w14:paraId="0C40A066" w14:textId="33DBA987">
      <w:pPr>
        <w:pStyle w:val="CommentText"/>
      </w:pPr>
      <w:r w:rsidR="13612201">
        <w:rPr/>
        <w:t>How has the cancellation policy been updated?</w:t>
      </w:r>
      <w:r>
        <w:rPr>
          <w:rStyle w:val="CommentReference"/>
        </w:rPr>
        <w:annotationRef/>
      </w:r>
      <w:r>
        <w:rPr>
          <w:rStyle w:val="CommentReference"/>
        </w:rPr>
        <w:annotationRef/>
      </w:r>
    </w:p>
  </w:comment>
  <w:comment w:initials="AM" w:author="Alec McBeath" w:date="2020-10-09T11:36:33" w:id="568583547">
    <w:p w:rsidR="2C3AB93B" w:rsidRDefault="2C3AB93B" w14:paraId="2090DA3B" w14:textId="2968B101">
      <w:pPr>
        <w:pStyle w:val="CommentText"/>
      </w:pPr>
      <w:r w:rsidR="2C3AB93B">
        <w:rPr/>
        <w:t>License will be extended when I apply  I was waiting for some feedback on the beer garden plan and thought I would apply for an area extension at the same time I renew the license for the next year.</w:t>
      </w:r>
      <w:r>
        <w:rPr>
          <w:rStyle w:val="CommentReference"/>
        </w:rPr>
        <w:annotationRef/>
      </w:r>
      <w:r>
        <w:rPr>
          <w:rStyle w:val="CommentReference"/>
        </w:rPr>
        <w:annotationRef/>
      </w:r>
    </w:p>
    <w:p w:rsidR="2C3AB93B" w:rsidRDefault="2C3AB93B" w14:paraId="09C0266C" w14:textId="7671B9AD">
      <w:pPr>
        <w:pStyle w:val="CommentText"/>
      </w:pPr>
      <w:r w:rsidR="2C3AB93B">
        <w:rPr/>
        <w:t>I am looking for feedback re: beer garden layout / idea.</w:t>
      </w:r>
    </w:p>
  </w:comment>
  <w:comment w:initials="DM" w:author="David Mazzucchi" w:date="2020-10-10T11:22:28" w:id="2140742929">
    <w:p w:rsidR="24B65BE1" w:rsidRDefault="24B65BE1" w14:paraId="6E3AE83B" w14:textId="2747DC43">
      <w:pPr>
        <w:pStyle w:val="CommentText"/>
      </w:pPr>
      <w:r>
        <w:fldChar w:fldCharType="begin"/>
      </w:r>
      <w:r>
        <w:instrText xml:space="preserve"> HYPERLINK "mailto:rburgess@mountcain.com"</w:instrText>
      </w:r>
      <w:bookmarkStart w:name="_@_3A3722BE76964321BC01E0D6811DBC64Z" w:id="1341595548"/>
      <w:r>
        <w:fldChar w:fldCharType="separate"/>
      </w:r>
      <w:bookmarkEnd w:id="1341595548"/>
      <w:r w:rsidRPr="24B65BE1" w:rsidR="24B65BE1">
        <w:rPr>
          <w:rStyle w:val="Mention"/>
          <w:noProof/>
        </w:rPr>
        <w:t>@Rob Burgess</w:t>
      </w:r>
      <w:r>
        <w:fldChar w:fldCharType="end"/>
      </w:r>
      <w:r w:rsidR="24B65BE1">
        <w:rPr/>
        <w:t xml:space="preserve"> </w:t>
      </w:r>
      <w:r>
        <w:rPr>
          <w:rStyle w:val="CommentReference"/>
        </w:rPr>
        <w:annotationRef/>
      </w:r>
      <w:r>
        <w:rPr>
          <w:rStyle w:val="CommentReference"/>
        </w:rPr>
        <w:annotationRef/>
      </w:r>
    </w:p>
  </w:comment>
  <w:comment w:initials="EP" w:author="Erin Pickering" w:date="2020-10-19T21:26:25" w:id="938656568">
    <w:p w:rsidR="4C9B14BF" w:rsidRDefault="4C9B14BF" w14:paraId="1795E647" w14:textId="6A5A6CFE">
      <w:pPr>
        <w:pStyle w:val="CommentText"/>
      </w:pPr>
      <w:r w:rsidR="4C9B14BF">
        <w:rPr/>
        <w:t>thank you greg for the update - I am going to change to completed.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40DB576"/>
  <w15:commentEx w15:done="1" w15:paraId="53B89B26"/>
  <w15:commentEx w15:done="1" w15:paraId="0D2DE109"/>
  <w15:commentEx w15:done="1" w15:paraId="6F5BBA65"/>
  <w15:commentEx w15:done="1" w15:paraId="0C40A066"/>
  <w15:commentEx w15:done="1" w15:paraId="09C0266C"/>
  <w15:commentEx w15:done="1" w15:paraId="6E3AE83B" w15:paraIdParent="0C40A066"/>
  <w15:commentEx w15:done="1" w15:paraId="1795E647" w15:paraIdParent="6F5BBA6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F19D46" w16cex:dateUtc="2020-10-09T16:56:16.989Z"/>
  <w16cex:commentExtensible w16cex:durableId="646A1E66" w16cex:dateUtc="2020-10-09T17:23:57Z"/>
  <w16cex:commentExtensible w16cex:durableId="53663A48" w16cex:dateUtc="2020-10-09T17:24:50.288Z"/>
  <w16cex:commentExtensible w16cex:durableId="3469A18C" w16cex:dateUtc="2020-10-09T17:33:50.26Z"/>
  <w16cex:commentExtensible w16cex:durableId="7CE2CDE3" w16cex:dateUtc="2020-10-09T18:10:56.614Z"/>
  <w16cex:commentExtensible w16cex:durableId="1CE55E61" w16cex:dateUtc="2020-10-09T18:36:33.93Z"/>
  <w16cex:commentExtensible w16cex:durableId="03358AC9" w16cex:dateUtc="2020-10-20T04:26:25.84Z"/>
  <w16cex:commentExtensible w16cex:durableId="0C428510" w16cex:dateUtc="2020-10-10T17:22:28.612Z"/>
</w16cex:commentsExtensible>
</file>

<file path=word/commentsIds.xml><?xml version="1.0" encoding="utf-8"?>
<w16cid:commentsIds xmlns:mc="http://schemas.openxmlformats.org/markup-compatibility/2006" xmlns:w16cid="http://schemas.microsoft.com/office/word/2016/wordml/cid" mc:Ignorable="w16cid">
  <w16cid:commentId w16cid:paraId="540DB576" w16cid:durableId="22F19D46"/>
  <w16cid:commentId w16cid:paraId="53B89B26" w16cid:durableId="646A1E66"/>
  <w16cid:commentId w16cid:paraId="0D2DE109" w16cid:durableId="53663A48"/>
  <w16cid:commentId w16cid:paraId="6F5BBA65" w16cid:durableId="3469A18C"/>
  <w16cid:commentId w16cid:paraId="0C40A066" w16cid:durableId="7CE2CDE3"/>
  <w16cid:commentId w16cid:paraId="09C0266C" w16cid:durableId="1CE55E61"/>
  <w16cid:commentId w16cid:paraId="6E3AE83B" w16cid:durableId="0C428510"/>
  <w16cid:commentId w16cid:paraId="1795E647" w16cid:durableId="03358A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D72475"/>
    <w:multiLevelType w:val="hybridMultilevel"/>
    <w:tmpl w:val="AC025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E5E32"/>
    <w:multiLevelType w:val="hybridMultilevel"/>
    <w:tmpl w:val="EB4E8E38"/>
    <w:lvl w:ilvl="0" w:tplc="73F05212">
      <w:start w:val="1"/>
      <w:numFmt w:val="bullet"/>
      <w:lvlText w:val=""/>
      <w:lvlJc w:val="left"/>
      <w:pPr>
        <w:ind w:left="720" w:hanging="360"/>
      </w:pPr>
      <w:rPr>
        <w:rFonts w:hint="default" w:ascii="Symbol" w:hAnsi="Symbol"/>
      </w:rPr>
    </w:lvl>
    <w:lvl w:ilvl="1" w:tplc="E2F0AB4A">
      <w:start w:val="1"/>
      <w:numFmt w:val="bullet"/>
      <w:lvlText w:val="o"/>
      <w:lvlJc w:val="left"/>
      <w:pPr>
        <w:ind w:left="1440" w:hanging="360"/>
      </w:pPr>
      <w:rPr>
        <w:rFonts w:hint="default" w:ascii="Courier New" w:hAnsi="Courier New"/>
      </w:rPr>
    </w:lvl>
    <w:lvl w:ilvl="2" w:tplc="B97A26D8">
      <w:start w:val="1"/>
      <w:numFmt w:val="bullet"/>
      <w:lvlText w:val=""/>
      <w:lvlJc w:val="left"/>
      <w:pPr>
        <w:ind w:left="2160" w:hanging="360"/>
      </w:pPr>
      <w:rPr>
        <w:rFonts w:hint="default" w:ascii="Wingdings" w:hAnsi="Wingdings"/>
      </w:rPr>
    </w:lvl>
    <w:lvl w:ilvl="3" w:tplc="7EDC53A8">
      <w:start w:val="1"/>
      <w:numFmt w:val="bullet"/>
      <w:lvlText w:val=""/>
      <w:lvlJc w:val="left"/>
      <w:pPr>
        <w:ind w:left="2880" w:hanging="360"/>
      </w:pPr>
      <w:rPr>
        <w:rFonts w:hint="default" w:ascii="Symbol" w:hAnsi="Symbol"/>
      </w:rPr>
    </w:lvl>
    <w:lvl w:ilvl="4" w:tplc="CDD4C526">
      <w:start w:val="1"/>
      <w:numFmt w:val="bullet"/>
      <w:lvlText w:val="o"/>
      <w:lvlJc w:val="left"/>
      <w:pPr>
        <w:ind w:left="3600" w:hanging="360"/>
      </w:pPr>
      <w:rPr>
        <w:rFonts w:hint="default" w:ascii="Courier New" w:hAnsi="Courier New"/>
      </w:rPr>
    </w:lvl>
    <w:lvl w:ilvl="5" w:tplc="C8BA2A84">
      <w:start w:val="1"/>
      <w:numFmt w:val="bullet"/>
      <w:lvlText w:val=""/>
      <w:lvlJc w:val="left"/>
      <w:pPr>
        <w:ind w:left="4320" w:hanging="360"/>
      </w:pPr>
      <w:rPr>
        <w:rFonts w:hint="default" w:ascii="Wingdings" w:hAnsi="Wingdings"/>
      </w:rPr>
    </w:lvl>
    <w:lvl w:ilvl="6" w:tplc="604A6260">
      <w:start w:val="1"/>
      <w:numFmt w:val="bullet"/>
      <w:lvlText w:val=""/>
      <w:lvlJc w:val="left"/>
      <w:pPr>
        <w:ind w:left="5040" w:hanging="360"/>
      </w:pPr>
      <w:rPr>
        <w:rFonts w:hint="default" w:ascii="Symbol" w:hAnsi="Symbol"/>
      </w:rPr>
    </w:lvl>
    <w:lvl w:ilvl="7" w:tplc="55E46852">
      <w:start w:val="1"/>
      <w:numFmt w:val="bullet"/>
      <w:lvlText w:val="o"/>
      <w:lvlJc w:val="left"/>
      <w:pPr>
        <w:ind w:left="5760" w:hanging="360"/>
      </w:pPr>
      <w:rPr>
        <w:rFonts w:hint="default" w:ascii="Courier New" w:hAnsi="Courier New"/>
      </w:rPr>
    </w:lvl>
    <w:lvl w:ilvl="8" w:tplc="7040CD0C">
      <w:start w:val="1"/>
      <w:numFmt w:val="bullet"/>
      <w:lvlText w:val=""/>
      <w:lvlJc w:val="left"/>
      <w:pPr>
        <w:ind w:left="6480" w:hanging="360"/>
      </w:pPr>
      <w:rPr>
        <w:rFonts w:hint="default" w:ascii="Wingdings" w:hAnsi="Wingdings"/>
      </w:rPr>
    </w:lvl>
  </w:abstractNum>
  <w:abstractNum w:abstractNumId="2" w15:restartNumberingAfterBreak="0">
    <w:nsid w:val="16160C8C"/>
    <w:multiLevelType w:val="hybridMultilevel"/>
    <w:tmpl w:val="2668DCF2"/>
    <w:lvl w:ilvl="0" w:tplc="F1B8A4AE">
      <w:start w:val="1"/>
      <w:numFmt w:val="bullet"/>
      <w:lvlText w:val=""/>
      <w:lvlJc w:val="left"/>
      <w:pPr>
        <w:ind w:left="720" w:hanging="360"/>
      </w:pPr>
      <w:rPr>
        <w:rFonts w:hint="default" w:ascii="Symbol" w:hAnsi="Symbol"/>
      </w:rPr>
    </w:lvl>
    <w:lvl w:ilvl="1" w:tplc="1478B26A">
      <w:start w:val="1"/>
      <w:numFmt w:val="bullet"/>
      <w:lvlText w:val="o"/>
      <w:lvlJc w:val="left"/>
      <w:pPr>
        <w:ind w:left="1440" w:hanging="360"/>
      </w:pPr>
      <w:rPr>
        <w:rFonts w:hint="default" w:ascii="Courier New" w:hAnsi="Courier New"/>
      </w:rPr>
    </w:lvl>
    <w:lvl w:ilvl="2" w:tplc="2034B016">
      <w:start w:val="1"/>
      <w:numFmt w:val="bullet"/>
      <w:lvlText w:val=""/>
      <w:lvlJc w:val="left"/>
      <w:pPr>
        <w:ind w:left="2160" w:hanging="360"/>
      </w:pPr>
      <w:rPr>
        <w:rFonts w:hint="default" w:ascii="Wingdings" w:hAnsi="Wingdings"/>
      </w:rPr>
    </w:lvl>
    <w:lvl w:ilvl="3" w:tplc="C66EEA4A">
      <w:start w:val="1"/>
      <w:numFmt w:val="bullet"/>
      <w:lvlText w:val=""/>
      <w:lvlJc w:val="left"/>
      <w:pPr>
        <w:ind w:left="2880" w:hanging="360"/>
      </w:pPr>
      <w:rPr>
        <w:rFonts w:hint="default" w:ascii="Symbol" w:hAnsi="Symbol"/>
      </w:rPr>
    </w:lvl>
    <w:lvl w:ilvl="4" w:tplc="DAE06598">
      <w:start w:val="1"/>
      <w:numFmt w:val="bullet"/>
      <w:lvlText w:val="o"/>
      <w:lvlJc w:val="left"/>
      <w:pPr>
        <w:ind w:left="3600" w:hanging="360"/>
      </w:pPr>
      <w:rPr>
        <w:rFonts w:hint="default" w:ascii="Courier New" w:hAnsi="Courier New"/>
      </w:rPr>
    </w:lvl>
    <w:lvl w:ilvl="5" w:tplc="0EE4A824">
      <w:start w:val="1"/>
      <w:numFmt w:val="bullet"/>
      <w:lvlText w:val=""/>
      <w:lvlJc w:val="left"/>
      <w:pPr>
        <w:ind w:left="4320" w:hanging="360"/>
      </w:pPr>
      <w:rPr>
        <w:rFonts w:hint="default" w:ascii="Wingdings" w:hAnsi="Wingdings"/>
      </w:rPr>
    </w:lvl>
    <w:lvl w:ilvl="6" w:tplc="015C9BCA">
      <w:start w:val="1"/>
      <w:numFmt w:val="bullet"/>
      <w:lvlText w:val=""/>
      <w:lvlJc w:val="left"/>
      <w:pPr>
        <w:ind w:left="5040" w:hanging="360"/>
      </w:pPr>
      <w:rPr>
        <w:rFonts w:hint="default" w:ascii="Symbol" w:hAnsi="Symbol"/>
      </w:rPr>
    </w:lvl>
    <w:lvl w:ilvl="7" w:tplc="091824A6">
      <w:start w:val="1"/>
      <w:numFmt w:val="bullet"/>
      <w:lvlText w:val="o"/>
      <w:lvlJc w:val="left"/>
      <w:pPr>
        <w:ind w:left="5760" w:hanging="360"/>
      </w:pPr>
      <w:rPr>
        <w:rFonts w:hint="default" w:ascii="Courier New" w:hAnsi="Courier New"/>
      </w:rPr>
    </w:lvl>
    <w:lvl w:ilvl="8" w:tplc="494A150C">
      <w:start w:val="1"/>
      <w:numFmt w:val="bullet"/>
      <w:lvlText w:val=""/>
      <w:lvlJc w:val="left"/>
      <w:pPr>
        <w:ind w:left="6480" w:hanging="360"/>
      </w:pPr>
      <w:rPr>
        <w:rFonts w:hint="default" w:ascii="Wingdings" w:hAnsi="Wingdings"/>
      </w:rPr>
    </w:lvl>
  </w:abstractNum>
  <w:abstractNum w:abstractNumId="3" w15:restartNumberingAfterBreak="0">
    <w:nsid w:val="19D53A24"/>
    <w:multiLevelType w:val="hybridMultilevel"/>
    <w:tmpl w:val="3232FAB6"/>
    <w:lvl w:ilvl="0" w:tplc="8294F82C">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AF46DA"/>
    <w:multiLevelType w:val="hybridMultilevel"/>
    <w:tmpl w:val="B76AE50C"/>
    <w:lvl w:ilvl="0" w:tplc="B220F78A">
      <w:start w:val="1"/>
      <w:numFmt w:val="lowerLetter"/>
      <w:lvlText w:val="%1."/>
      <w:lvlJc w:val="left"/>
      <w:pPr>
        <w:ind w:left="720" w:hanging="360"/>
      </w:pPr>
    </w:lvl>
    <w:lvl w:ilvl="1" w:tplc="E9B68AFE">
      <w:start w:val="1"/>
      <w:numFmt w:val="lowerLetter"/>
      <w:lvlText w:val="%2."/>
      <w:lvlJc w:val="left"/>
      <w:pPr>
        <w:ind w:left="1440" w:hanging="360"/>
      </w:pPr>
    </w:lvl>
    <w:lvl w:ilvl="2" w:tplc="D746111C">
      <w:start w:val="1"/>
      <w:numFmt w:val="lowerRoman"/>
      <w:lvlText w:val="%3."/>
      <w:lvlJc w:val="right"/>
      <w:pPr>
        <w:ind w:left="2160" w:hanging="180"/>
      </w:pPr>
    </w:lvl>
    <w:lvl w:ilvl="3" w:tplc="9DD47FEC">
      <w:start w:val="1"/>
      <w:numFmt w:val="decimal"/>
      <w:lvlText w:val="%4."/>
      <w:lvlJc w:val="left"/>
      <w:pPr>
        <w:ind w:left="2880" w:hanging="360"/>
      </w:pPr>
    </w:lvl>
    <w:lvl w:ilvl="4" w:tplc="F9062320">
      <w:start w:val="1"/>
      <w:numFmt w:val="lowerLetter"/>
      <w:lvlText w:val="%5."/>
      <w:lvlJc w:val="left"/>
      <w:pPr>
        <w:ind w:left="3600" w:hanging="360"/>
      </w:pPr>
    </w:lvl>
    <w:lvl w:ilvl="5" w:tplc="DB388F92">
      <w:start w:val="1"/>
      <w:numFmt w:val="lowerRoman"/>
      <w:lvlText w:val="%6."/>
      <w:lvlJc w:val="right"/>
      <w:pPr>
        <w:ind w:left="4320" w:hanging="180"/>
      </w:pPr>
    </w:lvl>
    <w:lvl w:ilvl="6" w:tplc="80C0BDC8">
      <w:start w:val="1"/>
      <w:numFmt w:val="decimal"/>
      <w:lvlText w:val="%7."/>
      <w:lvlJc w:val="left"/>
      <w:pPr>
        <w:ind w:left="5040" w:hanging="360"/>
      </w:pPr>
    </w:lvl>
    <w:lvl w:ilvl="7" w:tplc="29C01800">
      <w:start w:val="1"/>
      <w:numFmt w:val="lowerLetter"/>
      <w:lvlText w:val="%8."/>
      <w:lvlJc w:val="left"/>
      <w:pPr>
        <w:ind w:left="5760" w:hanging="360"/>
      </w:pPr>
    </w:lvl>
    <w:lvl w:ilvl="8" w:tplc="2B94408A">
      <w:start w:val="1"/>
      <w:numFmt w:val="lowerRoman"/>
      <w:lvlText w:val="%9."/>
      <w:lvlJc w:val="right"/>
      <w:pPr>
        <w:ind w:left="6480" w:hanging="180"/>
      </w:pPr>
    </w:lvl>
  </w:abstractNum>
  <w:abstractNum w:abstractNumId="5" w15:restartNumberingAfterBreak="0">
    <w:nsid w:val="1F400098"/>
    <w:multiLevelType w:val="hybridMultilevel"/>
    <w:tmpl w:val="EB34ADE6"/>
    <w:lvl w:ilvl="0" w:tplc="DF9A929A">
      <w:start w:val="1"/>
      <w:numFmt w:val="decimal"/>
      <w:lvlText w:val="%1."/>
      <w:lvlJc w:val="left"/>
      <w:pPr>
        <w:ind w:left="720" w:hanging="360"/>
      </w:pPr>
    </w:lvl>
    <w:lvl w:ilvl="1" w:tplc="BAF4AFEE">
      <w:start w:val="1"/>
      <w:numFmt w:val="lowerLetter"/>
      <w:lvlText w:val="%2."/>
      <w:lvlJc w:val="left"/>
      <w:pPr>
        <w:ind w:left="1440" w:hanging="360"/>
      </w:pPr>
    </w:lvl>
    <w:lvl w:ilvl="2" w:tplc="DA72E272">
      <w:start w:val="1"/>
      <w:numFmt w:val="lowerRoman"/>
      <w:lvlText w:val="%3."/>
      <w:lvlJc w:val="right"/>
      <w:pPr>
        <w:ind w:left="2160" w:hanging="180"/>
      </w:pPr>
    </w:lvl>
    <w:lvl w:ilvl="3" w:tplc="AF2A49E0">
      <w:start w:val="1"/>
      <w:numFmt w:val="decimal"/>
      <w:lvlText w:val="%4."/>
      <w:lvlJc w:val="left"/>
      <w:pPr>
        <w:ind w:left="2880" w:hanging="360"/>
      </w:pPr>
    </w:lvl>
    <w:lvl w:ilvl="4" w:tplc="6F1ACFAA">
      <w:start w:val="1"/>
      <w:numFmt w:val="lowerLetter"/>
      <w:lvlText w:val="%5."/>
      <w:lvlJc w:val="left"/>
      <w:pPr>
        <w:ind w:left="3600" w:hanging="360"/>
      </w:pPr>
    </w:lvl>
    <w:lvl w:ilvl="5" w:tplc="2B1E71E2">
      <w:start w:val="1"/>
      <w:numFmt w:val="lowerRoman"/>
      <w:lvlText w:val="%6."/>
      <w:lvlJc w:val="right"/>
      <w:pPr>
        <w:ind w:left="4320" w:hanging="180"/>
      </w:pPr>
    </w:lvl>
    <w:lvl w:ilvl="6" w:tplc="746E1416">
      <w:start w:val="1"/>
      <w:numFmt w:val="decimal"/>
      <w:lvlText w:val="%7."/>
      <w:lvlJc w:val="left"/>
      <w:pPr>
        <w:ind w:left="5040" w:hanging="360"/>
      </w:pPr>
    </w:lvl>
    <w:lvl w:ilvl="7" w:tplc="0494ED60">
      <w:start w:val="1"/>
      <w:numFmt w:val="lowerLetter"/>
      <w:lvlText w:val="%8."/>
      <w:lvlJc w:val="left"/>
      <w:pPr>
        <w:ind w:left="5760" w:hanging="360"/>
      </w:pPr>
    </w:lvl>
    <w:lvl w:ilvl="8" w:tplc="FE2EE5CA">
      <w:start w:val="1"/>
      <w:numFmt w:val="lowerRoman"/>
      <w:lvlText w:val="%9."/>
      <w:lvlJc w:val="right"/>
      <w:pPr>
        <w:ind w:left="6480" w:hanging="180"/>
      </w:pPr>
    </w:lvl>
  </w:abstractNum>
  <w:abstractNum w:abstractNumId="6" w15:restartNumberingAfterBreak="0">
    <w:nsid w:val="212077C9"/>
    <w:multiLevelType w:val="hybridMultilevel"/>
    <w:tmpl w:val="6C4056FE"/>
    <w:lvl w:ilvl="0" w:tplc="ABE62F06">
      <w:start w:val="1"/>
      <w:numFmt w:val="bullet"/>
      <w:lvlText w:val=""/>
      <w:lvlJc w:val="left"/>
      <w:pPr>
        <w:ind w:left="720" w:hanging="360"/>
      </w:pPr>
      <w:rPr>
        <w:rFonts w:hint="default" w:ascii="Symbol" w:hAnsi="Symbol"/>
      </w:rPr>
    </w:lvl>
    <w:lvl w:ilvl="1" w:tplc="661CA604">
      <w:start w:val="1"/>
      <w:numFmt w:val="bullet"/>
      <w:lvlText w:val="o"/>
      <w:lvlJc w:val="left"/>
      <w:pPr>
        <w:ind w:left="1440" w:hanging="360"/>
      </w:pPr>
      <w:rPr>
        <w:rFonts w:hint="default" w:ascii="Courier New" w:hAnsi="Courier New"/>
      </w:rPr>
    </w:lvl>
    <w:lvl w:ilvl="2" w:tplc="8752BEC2">
      <w:start w:val="1"/>
      <w:numFmt w:val="bullet"/>
      <w:lvlText w:val=""/>
      <w:lvlJc w:val="left"/>
      <w:pPr>
        <w:ind w:left="2160" w:hanging="360"/>
      </w:pPr>
      <w:rPr>
        <w:rFonts w:hint="default" w:ascii="Wingdings" w:hAnsi="Wingdings"/>
      </w:rPr>
    </w:lvl>
    <w:lvl w:ilvl="3" w:tplc="C5361CF4">
      <w:start w:val="1"/>
      <w:numFmt w:val="bullet"/>
      <w:lvlText w:val=""/>
      <w:lvlJc w:val="left"/>
      <w:pPr>
        <w:ind w:left="2880" w:hanging="360"/>
      </w:pPr>
      <w:rPr>
        <w:rFonts w:hint="default" w:ascii="Symbol" w:hAnsi="Symbol"/>
      </w:rPr>
    </w:lvl>
    <w:lvl w:ilvl="4" w:tplc="0D84C8D6">
      <w:start w:val="1"/>
      <w:numFmt w:val="bullet"/>
      <w:lvlText w:val="o"/>
      <w:lvlJc w:val="left"/>
      <w:pPr>
        <w:ind w:left="3600" w:hanging="360"/>
      </w:pPr>
      <w:rPr>
        <w:rFonts w:hint="default" w:ascii="Courier New" w:hAnsi="Courier New"/>
      </w:rPr>
    </w:lvl>
    <w:lvl w:ilvl="5" w:tplc="578C254E">
      <w:start w:val="1"/>
      <w:numFmt w:val="bullet"/>
      <w:lvlText w:val=""/>
      <w:lvlJc w:val="left"/>
      <w:pPr>
        <w:ind w:left="4320" w:hanging="360"/>
      </w:pPr>
      <w:rPr>
        <w:rFonts w:hint="default" w:ascii="Wingdings" w:hAnsi="Wingdings"/>
      </w:rPr>
    </w:lvl>
    <w:lvl w:ilvl="6" w:tplc="86B42F5A">
      <w:start w:val="1"/>
      <w:numFmt w:val="bullet"/>
      <w:lvlText w:val=""/>
      <w:lvlJc w:val="left"/>
      <w:pPr>
        <w:ind w:left="5040" w:hanging="360"/>
      </w:pPr>
      <w:rPr>
        <w:rFonts w:hint="default" w:ascii="Symbol" w:hAnsi="Symbol"/>
      </w:rPr>
    </w:lvl>
    <w:lvl w:ilvl="7" w:tplc="1C148358">
      <w:start w:val="1"/>
      <w:numFmt w:val="bullet"/>
      <w:lvlText w:val="o"/>
      <w:lvlJc w:val="left"/>
      <w:pPr>
        <w:ind w:left="5760" w:hanging="360"/>
      </w:pPr>
      <w:rPr>
        <w:rFonts w:hint="default" w:ascii="Courier New" w:hAnsi="Courier New"/>
      </w:rPr>
    </w:lvl>
    <w:lvl w:ilvl="8" w:tplc="6332CEB0">
      <w:start w:val="1"/>
      <w:numFmt w:val="bullet"/>
      <w:lvlText w:val=""/>
      <w:lvlJc w:val="left"/>
      <w:pPr>
        <w:ind w:left="6480" w:hanging="360"/>
      </w:pPr>
      <w:rPr>
        <w:rFonts w:hint="default" w:ascii="Wingdings" w:hAnsi="Wingdings"/>
      </w:rPr>
    </w:lvl>
  </w:abstractNum>
  <w:abstractNum w:abstractNumId="7" w15:restartNumberingAfterBreak="0">
    <w:nsid w:val="219930CC"/>
    <w:multiLevelType w:val="hybridMultilevel"/>
    <w:tmpl w:val="8F5A01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573762"/>
    <w:multiLevelType w:val="hybridMultilevel"/>
    <w:tmpl w:val="BA749BC4"/>
    <w:lvl w:ilvl="0" w:tplc="3EA0CACA">
      <w:start w:val="1"/>
      <w:numFmt w:val="bullet"/>
      <w:lvlText w:val=""/>
      <w:lvlJc w:val="left"/>
      <w:pPr>
        <w:ind w:left="720" w:hanging="360"/>
      </w:pPr>
      <w:rPr>
        <w:rFonts w:hint="default" w:ascii="Symbol" w:hAnsi="Symbol"/>
      </w:rPr>
    </w:lvl>
    <w:lvl w:ilvl="1" w:tplc="371EE200">
      <w:start w:val="1"/>
      <w:numFmt w:val="bullet"/>
      <w:lvlText w:val="o"/>
      <w:lvlJc w:val="left"/>
      <w:pPr>
        <w:ind w:left="1440" w:hanging="360"/>
      </w:pPr>
      <w:rPr>
        <w:rFonts w:hint="default" w:ascii="Courier New" w:hAnsi="Courier New"/>
      </w:rPr>
    </w:lvl>
    <w:lvl w:ilvl="2" w:tplc="A7D88426">
      <w:start w:val="1"/>
      <w:numFmt w:val="bullet"/>
      <w:lvlText w:val=""/>
      <w:lvlJc w:val="left"/>
      <w:pPr>
        <w:ind w:left="2160" w:hanging="360"/>
      </w:pPr>
      <w:rPr>
        <w:rFonts w:hint="default" w:ascii="Wingdings" w:hAnsi="Wingdings"/>
      </w:rPr>
    </w:lvl>
    <w:lvl w:ilvl="3" w:tplc="356E448A">
      <w:start w:val="1"/>
      <w:numFmt w:val="bullet"/>
      <w:lvlText w:val=""/>
      <w:lvlJc w:val="left"/>
      <w:pPr>
        <w:ind w:left="2880" w:hanging="360"/>
      </w:pPr>
      <w:rPr>
        <w:rFonts w:hint="default" w:ascii="Symbol" w:hAnsi="Symbol"/>
      </w:rPr>
    </w:lvl>
    <w:lvl w:ilvl="4" w:tplc="BCA48036">
      <w:start w:val="1"/>
      <w:numFmt w:val="bullet"/>
      <w:lvlText w:val="o"/>
      <w:lvlJc w:val="left"/>
      <w:pPr>
        <w:ind w:left="3600" w:hanging="360"/>
      </w:pPr>
      <w:rPr>
        <w:rFonts w:hint="default" w:ascii="Courier New" w:hAnsi="Courier New"/>
      </w:rPr>
    </w:lvl>
    <w:lvl w:ilvl="5" w:tplc="03AAEB76">
      <w:start w:val="1"/>
      <w:numFmt w:val="bullet"/>
      <w:lvlText w:val=""/>
      <w:lvlJc w:val="left"/>
      <w:pPr>
        <w:ind w:left="4320" w:hanging="360"/>
      </w:pPr>
      <w:rPr>
        <w:rFonts w:hint="default" w:ascii="Wingdings" w:hAnsi="Wingdings"/>
      </w:rPr>
    </w:lvl>
    <w:lvl w:ilvl="6" w:tplc="9D7AC5A6">
      <w:start w:val="1"/>
      <w:numFmt w:val="bullet"/>
      <w:lvlText w:val=""/>
      <w:lvlJc w:val="left"/>
      <w:pPr>
        <w:ind w:left="5040" w:hanging="360"/>
      </w:pPr>
      <w:rPr>
        <w:rFonts w:hint="default" w:ascii="Symbol" w:hAnsi="Symbol"/>
      </w:rPr>
    </w:lvl>
    <w:lvl w:ilvl="7" w:tplc="29CE3D32">
      <w:start w:val="1"/>
      <w:numFmt w:val="bullet"/>
      <w:lvlText w:val="o"/>
      <w:lvlJc w:val="left"/>
      <w:pPr>
        <w:ind w:left="5760" w:hanging="360"/>
      </w:pPr>
      <w:rPr>
        <w:rFonts w:hint="default" w:ascii="Courier New" w:hAnsi="Courier New"/>
      </w:rPr>
    </w:lvl>
    <w:lvl w:ilvl="8" w:tplc="215055A2">
      <w:start w:val="1"/>
      <w:numFmt w:val="bullet"/>
      <w:lvlText w:val=""/>
      <w:lvlJc w:val="left"/>
      <w:pPr>
        <w:ind w:left="6480" w:hanging="360"/>
      </w:pPr>
      <w:rPr>
        <w:rFonts w:hint="default" w:ascii="Wingdings" w:hAnsi="Wingdings"/>
      </w:rPr>
    </w:lvl>
  </w:abstractNum>
  <w:abstractNum w:abstractNumId="9" w15:restartNumberingAfterBreak="0">
    <w:nsid w:val="336C008E"/>
    <w:multiLevelType w:val="hybridMultilevel"/>
    <w:tmpl w:val="0A5254EC"/>
    <w:lvl w:ilvl="0" w:tplc="6D9ED4D8">
      <w:start w:val="1"/>
      <w:numFmt w:val="upperRoman"/>
      <w:lvlText w:val="%1."/>
      <w:lvlJc w:val="right"/>
      <w:pPr>
        <w:ind w:left="720" w:hanging="360"/>
      </w:pPr>
    </w:lvl>
    <w:lvl w:ilvl="1" w:tplc="EB64FB72">
      <w:start w:val="1"/>
      <w:numFmt w:val="lowerLetter"/>
      <w:lvlText w:val="%2."/>
      <w:lvlJc w:val="left"/>
      <w:pPr>
        <w:ind w:left="1440" w:hanging="360"/>
      </w:pPr>
    </w:lvl>
    <w:lvl w:ilvl="2" w:tplc="F3746FEE">
      <w:start w:val="1"/>
      <w:numFmt w:val="lowerRoman"/>
      <w:lvlText w:val="%3."/>
      <w:lvlJc w:val="right"/>
      <w:pPr>
        <w:ind w:left="2160" w:hanging="180"/>
      </w:pPr>
    </w:lvl>
    <w:lvl w:ilvl="3" w:tplc="8FAE7E1A">
      <w:start w:val="1"/>
      <w:numFmt w:val="decimal"/>
      <w:lvlText w:val="%4."/>
      <w:lvlJc w:val="left"/>
      <w:pPr>
        <w:ind w:left="2880" w:hanging="360"/>
      </w:pPr>
    </w:lvl>
    <w:lvl w:ilvl="4" w:tplc="3B7695D6">
      <w:start w:val="1"/>
      <w:numFmt w:val="lowerLetter"/>
      <w:lvlText w:val="%5."/>
      <w:lvlJc w:val="left"/>
      <w:pPr>
        <w:ind w:left="3600" w:hanging="360"/>
      </w:pPr>
    </w:lvl>
    <w:lvl w:ilvl="5" w:tplc="9AC8807E">
      <w:start w:val="1"/>
      <w:numFmt w:val="lowerRoman"/>
      <w:lvlText w:val="%6."/>
      <w:lvlJc w:val="right"/>
      <w:pPr>
        <w:ind w:left="4320" w:hanging="180"/>
      </w:pPr>
    </w:lvl>
    <w:lvl w:ilvl="6" w:tplc="C9847802">
      <w:start w:val="1"/>
      <w:numFmt w:val="decimal"/>
      <w:lvlText w:val="%7."/>
      <w:lvlJc w:val="left"/>
      <w:pPr>
        <w:ind w:left="5040" w:hanging="360"/>
      </w:pPr>
    </w:lvl>
    <w:lvl w:ilvl="7" w:tplc="41C6B5A2">
      <w:start w:val="1"/>
      <w:numFmt w:val="lowerLetter"/>
      <w:lvlText w:val="%8."/>
      <w:lvlJc w:val="left"/>
      <w:pPr>
        <w:ind w:left="5760" w:hanging="360"/>
      </w:pPr>
    </w:lvl>
    <w:lvl w:ilvl="8" w:tplc="B4B286DA">
      <w:start w:val="1"/>
      <w:numFmt w:val="lowerRoman"/>
      <w:lvlText w:val="%9."/>
      <w:lvlJc w:val="right"/>
      <w:pPr>
        <w:ind w:left="6480" w:hanging="180"/>
      </w:pPr>
    </w:lvl>
  </w:abstractNum>
  <w:abstractNum w:abstractNumId="10" w15:restartNumberingAfterBreak="0">
    <w:nsid w:val="41396F92"/>
    <w:multiLevelType w:val="hybridMultilevel"/>
    <w:tmpl w:val="058E8204"/>
    <w:lvl w:ilvl="0" w:tplc="404E7A34">
      <w:start w:val="1"/>
      <w:numFmt w:val="bullet"/>
      <w:lvlText w:val=""/>
      <w:lvlJc w:val="left"/>
      <w:pPr>
        <w:ind w:left="720" w:hanging="360"/>
      </w:pPr>
      <w:rPr>
        <w:rFonts w:hint="default" w:ascii="Symbol" w:hAnsi="Symbol"/>
      </w:rPr>
    </w:lvl>
    <w:lvl w:ilvl="1" w:tplc="AC9A2DA0">
      <w:start w:val="1"/>
      <w:numFmt w:val="bullet"/>
      <w:lvlText w:val="o"/>
      <w:lvlJc w:val="left"/>
      <w:pPr>
        <w:ind w:left="1440" w:hanging="360"/>
      </w:pPr>
      <w:rPr>
        <w:rFonts w:hint="default" w:ascii="Courier New" w:hAnsi="Courier New"/>
      </w:rPr>
    </w:lvl>
    <w:lvl w:ilvl="2" w:tplc="DEE0BF30">
      <w:start w:val="1"/>
      <w:numFmt w:val="bullet"/>
      <w:lvlText w:val=""/>
      <w:lvlJc w:val="left"/>
      <w:pPr>
        <w:ind w:left="2160" w:hanging="360"/>
      </w:pPr>
      <w:rPr>
        <w:rFonts w:hint="default" w:ascii="Wingdings" w:hAnsi="Wingdings"/>
      </w:rPr>
    </w:lvl>
    <w:lvl w:ilvl="3" w:tplc="38DC9EA8">
      <w:start w:val="1"/>
      <w:numFmt w:val="bullet"/>
      <w:lvlText w:val=""/>
      <w:lvlJc w:val="left"/>
      <w:pPr>
        <w:ind w:left="2880" w:hanging="360"/>
      </w:pPr>
      <w:rPr>
        <w:rFonts w:hint="default" w:ascii="Symbol" w:hAnsi="Symbol"/>
      </w:rPr>
    </w:lvl>
    <w:lvl w:ilvl="4" w:tplc="04E2A18E">
      <w:start w:val="1"/>
      <w:numFmt w:val="bullet"/>
      <w:lvlText w:val="o"/>
      <w:lvlJc w:val="left"/>
      <w:pPr>
        <w:ind w:left="3600" w:hanging="360"/>
      </w:pPr>
      <w:rPr>
        <w:rFonts w:hint="default" w:ascii="Courier New" w:hAnsi="Courier New"/>
      </w:rPr>
    </w:lvl>
    <w:lvl w:ilvl="5" w:tplc="3E3875E4">
      <w:start w:val="1"/>
      <w:numFmt w:val="bullet"/>
      <w:lvlText w:val=""/>
      <w:lvlJc w:val="left"/>
      <w:pPr>
        <w:ind w:left="4320" w:hanging="360"/>
      </w:pPr>
      <w:rPr>
        <w:rFonts w:hint="default" w:ascii="Wingdings" w:hAnsi="Wingdings"/>
      </w:rPr>
    </w:lvl>
    <w:lvl w:ilvl="6" w:tplc="43E6270A">
      <w:start w:val="1"/>
      <w:numFmt w:val="bullet"/>
      <w:lvlText w:val=""/>
      <w:lvlJc w:val="left"/>
      <w:pPr>
        <w:ind w:left="5040" w:hanging="360"/>
      </w:pPr>
      <w:rPr>
        <w:rFonts w:hint="default" w:ascii="Symbol" w:hAnsi="Symbol"/>
      </w:rPr>
    </w:lvl>
    <w:lvl w:ilvl="7" w:tplc="18FA7780">
      <w:start w:val="1"/>
      <w:numFmt w:val="bullet"/>
      <w:lvlText w:val="o"/>
      <w:lvlJc w:val="left"/>
      <w:pPr>
        <w:ind w:left="5760" w:hanging="360"/>
      </w:pPr>
      <w:rPr>
        <w:rFonts w:hint="default" w:ascii="Courier New" w:hAnsi="Courier New"/>
      </w:rPr>
    </w:lvl>
    <w:lvl w:ilvl="8" w:tplc="09706F24">
      <w:start w:val="1"/>
      <w:numFmt w:val="bullet"/>
      <w:lvlText w:val=""/>
      <w:lvlJc w:val="left"/>
      <w:pPr>
        <w:ind w:left="6480" w:hanging="360"/>
      </w:pPr>
      <w:rPr>
        <w:rFonts w:hint="default" w:ascii="Wingdings" w:hAnsi="Wingdings"/>
      </w:rPr>
    </w:lvl>
  </w:abstractNum>
  <w:abstractNum w:abstractNumId="11" w15:restartNumberingAfterBreak="0">
    <w:nsid w:val="4B247B9C"/>
    <w:multiLevelType w:val="hybridMultilevel"/>
    <w:tmpl w:val="AB4C3326"/>
    <w:lvl w:ilvl="0" w:tplc="8294F82C">
      <w:numFmt w:val="bullet"/>
      <w:lvlText w:val="·"/>
      <w:lvlJc w:val="left"/>
      <w:pPr>
        <w:ind w:left="720" w:hanging="360"/>
      </w:pPr>
      <w:rPr>
        <w:rFonts w:hint="default" w:ascii="Calibri" w:hAnsi="Calibri" w:cs="Calibri"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88A749C"/>
    <w:multiLevelType w:val="hybridMultilevel"/>
    <w:tmpl w:val="BB321E10"/>
    <w:lvl w:ilvl="0" w:tplc="920A10B8">
      <w:start w:val="1"/>
      <w:numFmt w:val="decimal"/>
      <w:lvlText w:val="%1."/>
      <w:lvlJc w:val="left"/>
      <w:pPr>
        <w:ind w:left="720" w:hanging="360"/>
      </w:pPr>
    </w:lvl>
    <w:lvl w:ilvl="1" w:tplc="E2B83268">
      <w:start w:val="1"/>
      <w:numFmt w:val="lowerLetter"/>
      <w:lvlText w:val="%2."/>
      <w:lvlJc w:val="left"/>
      <w:pPr>
        <w:ind w:left="1440" w:hanging="360"/>
      </w:pPr>
    </w:lvl>
    <w:lvl w:ilvl="2" w:tplc="25F232A2">
      <w:start w:val="1"/>
      <w:numFmt w:val="lowerRoman"/>
      <w:lvlText w:val="%3."/>
      <w:lvlJc w:val="right"/>
      <w:pPr>
        <w:ind w:left="2160" w:hanging="180"/>
      </w:pPr>
    </w:lvl>
    <w:lvl w:ilvl="3" w:tplc="DB025466">
      <w:start w:val="1"/>
      <w:numFmt w:val="decimal"/>
      <w:lvlText w:val="%4."/>
      <w:lvlJc w:val="left"/>
      <w:pPr>
        <w:ind w:left="2880" w:hanging="360"/>
      </w:pPr>
    </w:lvl>
    <w:lvl w:ilvl="4" w:tplc="2E002ADA">
      <w:start w:val="1"/>
      <w:numFmt w:val="lowerLetter"/>
      <w:lvlText w:val="%5."/>
      <w:lvlJc w:val="left"/>
      <w:pPr>
        <w:ind w:left="3600" w:hanging="360"/>
      </w:pPr>
    </w:lvl>
    <w:lvl w:ilvl="5" w:tplc="3D9ABC0E">
      <w:start w:val="1"/>
      <w:numFmt w:val="lowerRoman"/>
      <w:lvlText w:val="%6."/>
      <w:lvlJc w:val="right"/>
      <w:pPr>
        <w:ind w:left="4320" w:hanging="180"/>
      </w:pPr>
    </w:lvl>
    <w:lvl w:ilvl="6" w:tplc="D81C6202">
      <w:start w:val="1"/>
      <w:numFmt w:val="decimal"/>
      <w:lvlText w:val="%7."/>
      <w:lvlJc w:val="left"/>
      <w:pPr>
        <w:ind w:left="5040" w:hanging="360"/>
      </w:pPr>
    </w:lvl>
    <w:lvl w:ilvl="7" w:tplc="3A3448A4">
      <w:start w:val="1"/>
      <w:numFmt w:val="lowerLetter"/>
      <w:lvlText w:val="%8."/>
      <w:lvlJc w:val="left"/>
      <w:pPr>
        <w:ind w:left="5760" w:hanging="360"/>
      </w:pPr>
    </w:lvl>
    <w:lvl w:ilvl="8" w:tplc="4AF2748E">
      <w:start w:val="1"/>
      <w:numFmt w:val="lowerRoman"/>
      <w:lvlText w:val="%9."/>
      <w:lvlJc w:val="right"/>
      <w:pPr>
        <w:ind w:left="6480" w:hanging="180"/>
      </w:pPr>
    </w:lvl>
  </w:abstractNum>
  <w:abstractNum w:abstractNumId="13" w15:restartNumberingAfterBreak="0">
    <w:nsid w:val="5DC51E87"/>
    <w:multiLevelType w:val="hybridMultilevel"/>
    <w:tmpl w:val="46D83A1E"/>
    <w:lvl w:ilvl="0" w:tplc="04090013">
      <w:start w:val="1"/>
      <w:numFmt w:val="upperRoman"/>
      <w:lvlText w:val="%1."/>
      <w:lvlJc w:val="right"/>
      <w:pPr>
        <w:ind w:left="720" w:hanging="360"/>
      </w:pPr>
      <w:rPr>
        <w:rFonts w:hint="default"/>
      </w:rPr>
    </w:lvl>
    <w:lvl w:ilvl="1" w:tplc="E2B83268">
      <w:start w:val="1"/>
      <w:numFmt w:val="lowerLetter"/>
      <w:lvlText w:val="%2."/>
      <w:lvlJc w:val="left"/>
      <w:pPr>
        <w:ind w:left="1440" w:hanging="360"/>
      </w:pPr>
    </w:lvl>
    <w:lvl w:ilvl="2" w:tplc="25F232A2">
      <w:start w:val="1"/>
      <w:numFmt w:val="lowerRoman"/>
      <w:lvlText w:val="%3."/>
      <w:lvlJc w:val="right"/>
      <w:pPr>
        <w:ind w:left="2160" w:hanging="180"/>
      </w:pPr>
    </w:lvl>
    <w:lvl w:ilvl="3" w:tplc="DB025466">
      <w:start w:val="1"/>
      <w:numFmt w:val="decimal"/>
      <w:lvlText w:val="%4."/>
      <w:lvlJc w:val="left"/>
      <w:pPr>
        <w:ind w:left="2880" w:hanging="360"/>
      </w:pPr>
    </w:lvl>
    <w:lvl w:ilvl="4" w:tplc="2E002ADA">
      <w:start w:val="1"/>
      <w:numFmt w:val="lowerLetter"/>
      <w:lvlText w:val="%5."/>
      <w:lvlJc w:val="left"/>
      <w:pPr>
        <w:ind w:left="3600" w:hanging="360"/>
      </w:pPr>
    </w:lvl>
    <w:lvl w:ilvl="5" w:tplc="3D9ABC0E">
      <w:start w:val="1"/>
      <w:numFmt w:val="lowerRoman"/>
      <w:lvlText w:val="%6."/>
      <w:lvlJc w:val="right"/>
      <w:pPr>
        <w:ind w:left="4320" w:hanging="180"/>
      </w:pPr>
    </w:lvl>
    <w:lvl w:ilvl="6" w:tplc="D81C6202">
      <w:start w:val="1"/>
      <w:numFmt w:val="decimal"/>
      <w:lvlText w:val="%7."/>
      <w:lvlJc w:val="left"/>
      <w:pPr>
        <w:ind w:left="5040" w:hanging="360"/>
      </w:pPr>
    </w:lvl>
    <w:lvl w:ilvl="7" w:tplc="3A3448A4">
      <w:start w:val="1"/>
      <w:numFmt w:val="lowerLetter"/>
      <w:lvlText w:val="%8."/>
      <w:lvlJc w:val="left"/>
      <w:pPr>
        <w:ind w:left="5760" w:hanging="360"/>
      </w:pPr>
    </w:lvl>
    <w:lvl w:ilvl="8" w:tplc="4AF2748E">
      <w:start w:val="1"/>
      <w:numFmt w:val="lowerRoman"/>
      <w:lvlText w:val="%9."/>
      <w:lvlJc w:val="right"/>
      <w:pPr>
        <w:ind w:left="6480" w:hanging="180"/>
      </w:pPr>
    </w:lvl>
  </w:abstractNum>
  <w:abstractNum w:abstractNumId="14" w15:restartNumberingAfterBreak="0">
    <w:nsid w:val="651E0743"/>
    <w:multiLevelType w:val="hybridMultilevel"/>
    <w:tmpl w:val="9998F946"/>
    <w:lvl w:ilvl="0" w:tplc="90C69020">
      <w:start w:val="1"/>
      <w:numFmt w:val="decimal"/>
      <w:lvlText w:val="%1."/>
      <w:lvlJc w:val="left"/>
      <w:pPr>
        <w:ind w:left="720" w:hanging="360"/>
      </w:pPr>
    </w:lvl>
    <w:lvl w:ilvl="1" w:tplc="8E666A56">
      <w:start w:val="1"/>
      <w:numFmt w:val="lowerLetter"/>
      <w:lvlText w:val="%2."/>
      <w:lvlJc w:val="left"/>
      <w:pPr>
        <w:ind w:left="1440" w:hanging="360"/>
      </w:pPr>
    </w:lvl>
    <w:lvl w:ilvl="2" w:tplc="E770798E">
      <w:start w:val="1"/>
      <w:numFmt w:val="lowerRoman"/>
      <w:lvlText w:val="%3."/>
      <w:lvlJc w:val="right"/>
      <w:pPr>
        <w:ind w:left="2160" w:hanging="180"/>
      </w:pPr>
    </w:lvl>
    <w:lvl w:ilvl="3" w:tplc="D720A9B8">
      <w:start w:val="1"/>
      <w:numFmt w:val="decimal"/>
      <w:lvlText w:val="%4."/>
      <w:lvlJc w:val="left"/>
      <w:pPr>
        <w:ind w:left="2880" w:hanging="360"/>
      </w:pPr>
    </w:lvl>
    <w:lvl w:ilvl="4" w:tplc="6AF6C1CA">
      <w:start w:val="1"/>
      <w:numFmt w:val="lowerLetter"/>
      <w:lvlText w:val="%5."/>
      <w:lvlJc w:val="left"/>
      <w:pPr>
        <w:ind w:left="3600" w:hanging="360"/>
      </w:pPr>
    </w:lvl>
    <w:lvl w:ilvl="5" w:tplc="EC481E8E">
      <w:start w:val="1"/>
      <w:numFmt w:val="lowerRoman"/>
      <w:lvlText w:val="%6."/>
      <w:lvlJc w:val="right"/>
      <w:pPr>
        <w:ind w:left="4320" w:hanging="180"/>
      </w:pPr>
    </w:lvl>
    <w:lvl w:ilvl="6" w:tplc="93B2917A">
      <w:start w:val="1"/>
      <w:numFmt w:val="decimal"/>
      <w:lvlText w:val="%7."/>
      <w:lvlJc w:val="left"/>
      <w:pPr>
        <w:ind w:left="5040" w:hanging="360"/>
      </w:pPr>
    </w:lvl>
    <w:lvl w:ilvl="7" w:tplc="659A4924">
      <w:start w:val="1"/>
      <w:numFmt w:val="lowerLetter"/>
      <w:lvlText w:val="%8."/>
      <w:lvlJc w:val="left"/>
      <w:pPr>
        <w:ind w:left="5760" w:hanging="360"/>
      </w:pPr>
    </w:lvl>
    <w:lvl w:ilvl="8" w:tplc="7604FADA">
      <w:start w:val="1"/>
      <w:numFmt w:val="lowerRoman"/>
      <w:lvlText w:val="%9."/>
      <w:lvlJc w:val="right"/>
      <w:pPr>
        <w:ind w:left="6480" w:hanging="180"/>
      </w:pPr>
    </w:lvl>
  </w:abstractNum>
  <w:abstractNum w:abstractNumId="15" w15:restartNumberingAfterBreak="0">
    <w:nsid w:val="698018BA"/>
    <w:multiLevelType w:val="hybridMultilevel"/>
    <w:tmpl w:val="BE22B78C"/>
    <w:lvl w:ilvl="0" w:tplc="EFC4E032">
      <w:start w:val="1"/>
      <w:numFmt w:val="bullet"/>
      <w:lvlText w:val="-"/>
      <w:lvlJc w:val="left"/>
      <w:pPr>
        <w:ind w:left="720" w:hanging="360"/>
      </w:pPr>
      <w:rPr>
        <w:rFonts w:hint="default" w:ascii="Calibri" w:hAnsi="Calibri"/>
      </w:rPr>
    </w:lvl>
    <w:lvl w:ilvl="1" w:tplc="911C8304">
      <w:start w:val="1"/>
      <w:numFmt w:val="bullet"/>
      <w:lvlText w:val="o"/>
      <w:lvlJc w:val="left"/>
      <w:pPr>
        <w:ind w:left="1440" w:hanging="360"/>
      </w:pPr>
      <w:rPr>
        <w:rFonts w:hint="default" w:ascii="Courier New" w:hAnsi="Courier New"/>
      </w:rPr>
    </w:lvl>
    <w:lvl w:ilvl="2" w:tplc="B2702380">
      <w:start w:val="1"/>
      <w:numFmt w:val="bullet"/>
      <w:lvlText w:val=""/>
      <w:lvlJc w:val="left"/>
      <w:pPr>
        <w:ind w:left="2160" w:hanging="360"/>
      </w:pPr>
      <w:rPr>
        <w:rFonts w:hint="default" w:ascii="Wingdings" w:hAnsi="Wingdings"/>
      </w:rPr>
    </w:lvl>
    <w:lvl w:ilvl="3" w:tplc="4C4EC07A">
      <w:start w:val="1"/>
      <w:numFmt w:val="bullet"/>
      <w:lvlText w:val=""/>
      <w:lvlJc w:val="left"/>
      <w:pPr>
        <w:ind w:left="2880" w:hanging="360"/>
      </w:pPr>
      <w:rPr>
        <w:rFonts w:hint="default" w:ascii="Symbol" w:hAnsi="Symbol"/>
      </w:rPr>
    </w:lvl>
    <w:lvl w:ilvl="4" w:tplc="B0869452">
      <w:start w:val="1"/>
      <w:numFmt w:val="bullet"/>
      <w:lvlText w:val="o"/>
      <w:lvlJc w:val="left"/>
      <w:pPr>
        <w:ind w:left="3600" w:hanging="360"/>
      </w:pPr>
      <w:rPr>
        <w:rFonts w:hint="default" w:ascii="Courier New" w:hAnsi="Courier New"/>
      </w:rPr>
    </w:lvl>
    <w:lvl w:ilvl="5" w:tplc="A88A2330">
      <w:start w:val="1"/>
      <w:numFmt w:val="bullet"/>
      <w:lvlText w:val=""/>
      <w:lvlJc w:val="left"/>
      <w:pPr>
        <w:ind w:left="4320" w:hanging="360"/>
      </w:pPr>
      <w:rPr>
        <w:rFonts w:hint="default" w:ascii="Wingdings" w:hAnsi="Wingdings"/>
      </w:rPr>
    </w:lvl>
    <w:lvl w:ilvl="6" w:tplc="6B8EA7CE">
      <w:start w:val="1"/>
      <w:numFmt w:val="bullet"/>
      <w:lvlText w:val=""/>
      <w:lvlJc w:val="left"/>
      <w:pPr>
        <w:ind w:left="5040" w:hanging="360"/>
      </w:pPr>
      <w:rPr>
        <w:rFonts w:hint="default" w:ascii="Symbol" w:hAnsi="Symbol"/>
      </w:rPr>
    </w:lvl>
    <w:lvl w:ilvl="7" w:tplc="2E1E7986">
      <w:start w:val="1"/>
      <w:numFmt w:val="bullet"/>
      <w:lvlText w:val="o"/>
      <w:lvlJc w:val="left"/>
      <w:pPr>
        <w:ind w:left="5760" w:hanging="360"/>
      </w:pPr>
      <w:rPr>
        <w:rFonts w:hint="default" w:ascii="Courier New" w:hAnsi="Courier New"/>
      </w:rPr>
    </w:lvl>
    <w:lvl w:ilvl="8" w:tplc="756AE8B2">
      <w:start w:val="1"/>
      <w:numFmt w:val="bullet"/>
      <w:lvlText w:val=""/>
      <w:lvlJc w:val="left"/>
      <w:pPr>
        <w:ind w:left="6480" w:hanging="360"/>
      </w:pPr>
      <w:rPr>
        <w:rFonts w:hint="default" w:ascii="Wingdings" w:hAnsi="Wingdings"/>
      </w:rPr>
    </w:lvl>
  </w:abstractNum>
  <w:abstractNum w:abstractNumId="16" w15:restartNumberingAfterBreak="0">
    <w:nsid w:val="70AD60D8"/>
    <w:multiLevelType w:val="hybridMultilevel"/>
    <w:tmpl w:val="06A408E2"/>
    <w:lvl w:ilvl="0" w:tplc="3D68252A">
      <w:start w:val="1"/>
      <w:numFmt w:val="bullet"/>
      <w:lvlText w:val=""/>
      <w:lvlJc w:val="left"/>
      <w:pPr>
        <w:ind w:left="720" w:hanging="360"/>
      </w:pPr>
      <w:rPr>
        <w:rFonts w:hint="default" w:ascii="Symbol" w:hAnsi="Symbol"/>
      </w:rPr>
    </w:lvl>
    <w:lvl w:ilvl="1" w:tplc="28CC938C">
      <w:start w:val="1"/>
      <w:numFmt w:val="bullet"/>
      <w:lvlText w:val="o"/>
      <w:lvlJc w:val="left"/>
      <w:pPr>
        <w:ind w:left="1440" w:hanging="360"/>
      </w:pPr>
      <w:rPr>
        <w:rFonts w:hint="default" w:ascii="Courier New" w:hAnsi="Courier New"/>
      </w:rPr>
    </w:lvl>
    <w:lvl w:ilvl="2" w:tplc="054C7CE6">
      <w:start w:val="1"/>
      <w:numFmt w:val="bullet"/>
      <w:lvlText w:val=""/>
      <w:lvlJc w:val="left"/>
      <w:pPr>
        <w:ind w:left="2160" w:hanging="360"/>
      </w:pPr>
      <w:rPr>
        <w:rFonts w:hint="default" w:ascii="Wingdings" w:hAnsi="Wingdings"/>
      </w:rPr>
    </w:lvl>
    <w:lvl w:ilvl="3" w:tplc="16A056D6">
      <w:start w:val="1"/>
      <w:numFmt w:val="bullet"/>
      <w:lvlText w:val=""/>
      <w:lvlJc w:val="left"/>
      <w:pPr>
        <w:ind w:left="2880" w:hanging="360"/>
      </w:pPr>
      <w:rPr>
        <w:rFonts w:hint="default" w:ascii="Symbol" w:hAnsi="Symbol"/>
      </w:rPr>
    </w:lvl>
    <w:lvl w:ilvl="4" w:tplc="BB263234">
      <w:start w:val="1"/>
      <w:numFmt w:val="bullet"/>
      <w:lvlText w:val="o"/>
      <w:lvlJc w:val="left"/>
      <w:pPr>
        <w:ind w:left="3600" w:hanging="360"/>
      </w:pPr>
      <w:rPr>
        <w:rFonts w:hint="default" w:ascii="Courier New" w:hAnsi="Courier New"/>
      </w:rPr>
    </w:lvl>
    <w:lvl w:ilvl="5" w:tplc="3BB85EB4">
      <w:start w:val="1"/>
      <w:numFmt w:val="bullet"/>
      <w:lvlText w:val=""/>
      <w:lvlJc w:val="left"/>
      <w:pPr>
        <w:ind w:left="4320" w:hanging="360"/>
      </w:pPr>
      <w:rPr>
        <w:rFonts w:hint="default" w:ascii="Wingdings" w:hAnsi="Wingdings"/>
      </w:rPr>
    </w:lvl>
    <w:lvl w:ilvl="6" w:tplc="B626416A">
      <w:start w:val="1"/>
      <w:numFmt w:val="bullet"/>
      <w:lvlText w:val=""/>
      <w:lvlJc w:val="left"/>
      <w:pPr>
        <w:ind w:left="5040" w:hanging="360"/>
      </w:pPr>
      <w:rPr>
        <w:rFonts w:hint="default" w:ascii="Symbol" w:hAnsi="Symbol"/>
      </w:rPr>
    </w:lvl>
    <w:lvl w:ilvl="7" w:tplc="F9806D9A">
      <w:start w:val="1"/>
      <w:numFmt w:val="bullet"/>
      <w:lvlText w:val="o"/>
      <w:lvlJc w:val="left"/>
      <w:pPr>
        <w:ind w:left="5760" w:hanging="360"/>
      </w:pPr>
      <w:rPr>
        <w:rFonts w:hint="default" w:ascii="Courier New" w:hAnsi="Courier New"/>
      </w:rPr>
    </w:lvl>
    <w:lvl w:ilvl="8" w:tplc="1D4A0000">
      <w:start w:val="1"/>
      <w:numFmt w:val="bullet"/>
      <w:lvlText w:val=""/>
      <w:lvlJc w:val="left"/>
      <w:pPr>
        <w:ind w:left="6480" w:hanging="360"/>
      </w:pPr>
      <w:rPr>
        <w:rFonts w:hint="default" w:ascii="Wingdings" w:hAnsi="Wingdings"/>
      </w:rPr>
    </w:lvl>
  </w:abstractNum>
  <w:abstractNum w:abstractNumId="17" w15:restartNumberingAfterBreak="0">
    <w:nsid w:val="7862113B"/>
    <w:multiLevelType w:val="hybridMultilevel"/>
    <w:tmpl w:val="62166D06"/>
    <w:lvl w:ilvl="0" w:tplc="FDA427A2">
      <w:start w:val="1"/>
      <w:numFmt w:val="bullet"/>
      <w:lvlText w:val=""/>
      <w:lvlJc w:val="left"/>
      <w:pPr>
        <w:ind w:left="720" w:hanging="360"/>
      </w:pPr>
      <w:rPr>
        <w:rFonts w:hint="default" w:ascii="Symbol" w:hAnsi="Symbol"/>
      </w:rPr>
    </w:lvl>
    <w:lvl w:ilvl="1" w:tplc="F984E65C">
      <w:start w:val="1"/>
      <w:numFmt w:val="bullet"/>
      <w:lvlText w:val="o"/>
      <w:lvlJc w:val="left"/>
      <w:pPr>
        <w:ind w:left="1440" w:hanging="360"/>
      </w:pPr>
      <w:rPr>
        <w:rFonts w:hint="default" w:ascii="Courier New" w:hAnsi="Courier New"/>
      </w:rPr>
    </w:lvl>
    <w:lvl w:ilvl="2" w:tplc="0A68917E">
      <w:start w:val="1"/>
      <w:numFmt w:val="bullet"/>
      <w:lvlText w:val=""/>
      <w:lvlJc w:val="left"/>
      <w:pPr>
        <w:ind w:left="2160" w:hanging="360"/>
      </w:pPr>
      <w:rPr>
        <w:rFonts w:hint="default" w:ascii="Wingdings" w:hAnsi="Wingdings"/>
      </w:rPr>
    </w:lvl>
    <w:lvl w:ilvl="3" w:tplc="26D62E96">
      <w:start w:val="1"/>
      <w:numFmt w:val="bullet"/>
      <w:lvlText w:val=""/>
      <w:lvlJc w:val="left"/>
      <w:pPr>
        <w:ind w:left="2880" w:hanging="360"/>
      </w:pPr>
      <w:rPr>
        <w:rFonts w:hint="default" w:ascii="Symbol" w:hAnsi="Symbol"/>
      </w:rPr>
    </w:lvl>
    <w:lvl w:ilvl="4" w:tplc="8744DD40">
      <w:start w:val="1"/>
      <w:numFmt w:val="bullet"/>
      <w:lvlText w:val="o"/>
      <w:lvlJc w:val="left"/>
      <w:pPr>
        <w:ind w:left="3600" w:hanging="360"/>
      </w:pPr>
      <w:rPr>
        <w:rFonts w:hint="default" w:ascii="Courier New" w:hAnsi="Courier New"/>
      </w:rPr>
    </w:lvl>
    <w:lvl w:ilvl="5" w:tplc="863AE08A">
      <w:start w:val="1"/>
      <w:numFmt w:val="bullet"/>
      <w:lvlText w:val=""/>
      <w:lvlJc w:val="left"/>
      <w:pPr>
        <w:ind w:left="4320" w:hanging="360"/>
      </w:pPr>
      <w:rPr>
        <w:rFonts w:hint="default" w:ascii="Wingdings" w:hAnsi="Wingdings"/>
      </w:rPr>
    </w:lvl>
    <w:lvl w:ilvl="6" w:tplc="CD8E37A8">
      <w:start w:val="1"/>
      <w:numFmt w:val="bullet"/>
      <w:lvlText w:val=""/>
      <w:lvlJc w:val="left"/>
      <w:pPr>
        <w:ind w:left="5040" w:hanging="360"/>
      </w:pPr>
      <w:rPr>
        <w:rFonts w:hint="default" w:ascii="Symbol" w:hAnsi="Symbol"/>
      </w:rPr>
    </w:lvl>
    <w:lvl w:ilvl="7" w:tplc="A790C890">
      <w:start w:val="1"/>
      <w:numFmt w:val="bullet"/>
      <w:lvlText w:val="o"/>
      <w:lvlJc w:val="left"/>
      <w:pPr>
        <w:ind w:left="5760" w:hanging="360"/>
      </w:pPr>
      <w:rPr>
        <w:rFonts w:hint="default" w:ascii="Courier New" w:hAnsi="Courier New"/>
      </w:rPr>
    </w:lvl>
    <w:lvl w:ilvl="8" w:tplc="D1564FF0">
      <w:start w:val="1"/>
      <w:numFmt w:val="bullet"/>
      <w:lvlText w:val=""/>
      <w:lvlJc w:val="left"/>
      <w:pPr>
        <w:ind w:left="6480" w:hanging="360"/>
      </w:pPr>
      <w:rPr>
        <w:rFonts w:hint="default" w:ascii="Wingdings" w:hAnsi="Wingdings"/>
      </w:rPr>
    </w:lvl>
  </w:abstractNum>
  <w:abstractNum w:abstractNumId="18" w15:restartNumberingAfterBreak="0">
    <w:nsid w:val="7A9617D1"/>
    <w:multiLevelType w:val="hybridMultilevel"/>
    <w:tmpl w:val="B2DA064A"/>
    <w:lvl w:ilvl="0" w:tplc="93EAEDFC">
      <w:start w:val="1"/>
      <w:numFmt w:val="decimal"/>
      <w:lvlText w:val="%1."/>
      <w:lvlJc w:val="left"/>
      <w:pPr>
        <w:ind w:left="720" w:hanging="360"/>
      </w:pPr>
    </w:lvl>
    <w:lvl w:ilvl="1" w:tplc="9ACE428C">
      <w:start w:val="1"/>
      <w:numFmt w:val="lowerLetter"/>
      <w:lvlText w:val="%2."/>
      <w:lvlJc w:val="left"/>
      <w:pPr>
        <w:ind w:left="1440" w:hanging="360"/>
      </w:pPr>
    </w:lvl>
    <w:lvl w:ilvl="2" w:tplc="8AF07E0C">
      <w:start w:val="1"/>
      <w:numFmt w:val="lowerRoman"/>
      <w:lvlText w:val="%3."/>
      <w:lvlJc w:val="right"/>
      <w:pPr>
        <w:ind w:left="2160" w:hanging="180"/>
      </w:pPr>
    </w:lvl>
    <w:lvl w:ilvl="3" w:tplc="0868CE24">
      <w:start w:val="1"/>
      <w:numFmt w:val="decimal"/>
      <w:lvlText w:val="%4."/>
      <w:lvlJc w:val="left"/>
      <w:pPr>
        <w:ind w:left="2880" w:hanging="360"/>
      </w:pPr>
    </w:lvl>
    <w:lvl w:ilvl="4" w:tplc="EDDE190E">
      <w:start w:val="1"/>
      <w:numFmt w:val="lowerLetter"/>
      <w:lvlText w:val="%5."/>
      <w:lvlJc w:val="left"/>
      <w:pPr>
        <w:ind w:left="3600" w:hanging="360"/>
      </w:pPr>
    </w:lvl>
    <w:lvl w:ilvl="5" w:tplc="7F544394">
      <w:start w:val="1"/>
      <w:numFmt w:val="lowerRoman"/>
      <w:lvlText w:val="%6."/>
      <w:lvlJc w:val="right"/>
      <w:pPr>
        <w:ind w:left="4320" w:hanging="180"/>
      </w:pPr>
    </w:lvl>
    <w:lvl w:ilvl="6" w:tplc="FD52ECEE">
      <w:start w:val="1"/>
      <w:numFmt w:val="decimal"/>
      <w:lvlText w:val="%7."/>
      <w:lvlJc w:val="left"/>
      <w:pPr>
        <w:ind w:left="5040" w:hanging="360"/>
      </w:pPr>
    </w:lvl>
    <w:lvl w:ilvl="7" w:tplc="02503268">
      <w:start w:val="1"/>
      <w:numFmt w:val="lowerLetter"/>
      <w:lvlText w:val="%8."/>
      <w:lvlJc w:val="left"/>
      <w:pPr>
        <w:ind w:left="5760" w:hanging="360"/>
      </w:pPr>
    </w:lvl>
    <w:lvl w:ilvl="8" w:tplc="515CBDBA">
      <w:start w:val="1"/>
      <w:numFmt w:val="lowerRoman"/>
      <w:lvlText w:val="%9."/>
      <w:lvlJc w:val="right"/>
      <w:pPr>
        <w:ind w:left="6480" w:hanging="180"/>
      </w:pPr>
    </w:lvl>
  </w:abstractNum>
  <w:abstractNum w:abstractNumId="19" w15:restartNumberingAfterBreak="0">
    <w:nsid w:val="7D224FC7"/>
    <w:multiLevelType w:val="hybridMultilevel"/>
    <w:tmpl w:val="81A045BC"/>
    <w:lvl w:ilvl="0" w:tplc="B606B62A">
      <w:start w:val="1"/>
      <w:numFmt w:val="decimal"/>
      <w:lvlText w:val="%1."/>
      <w:lvlJc w:val="left"/>
      <w:pPr>
        <w:ind w:left="720" w:hanging="360"/>
      </w:pPr>
    </w:lvl>
    <w:lvl w:ilvl="1" w:tplc="022A6DCA">
      <w:start w:val="1"/>
      <w:numFmt w:val="lowerLetter"/>
      <w:lvlText w:val="%2."/>
      <w:lvlJc w:val="left"/>
      <w:pPr>
        <w:ind w:left="1440" w:hanging="360"/>
      </w:pPr>
    </w:lvl>
    <w:lvl w:ilvl="2" w:tplc="79681A78">
      <w:start w:val="1"/>
      <w:numFmt w:val="lowerRoman"/>
      <w:lvlText w:val="%3."/>
      <w:lvlJc w:val="right"/>
      <w:pPr>
        <w:ind w:left="2160" w:hanging="180"/>
      </w:pPr>
    </w:lvl>
    <w:lvl w:ilvl="3" w:tplc="C8E23230">
      <w:start w:val="1"/>
      <w:numFmt w:val="decimal"/>
      <w:lvlText w:val="%4."/>
      <w:lvlJc w:val="left"/>
      <w:pPr>
        <w:ind w:left="2880" w:hanging="360"/>
      </w:pPr>
    </w:lvl>
    <w:lvl w:ilvl="4" w:tplc="BF42D1B2">
      <w:start w:val="1"/>
      <w:numFmt w:val="lowerLetter"/>
      <w:lvlText w:val="%5."/>
      <w:lvlJc w:val="left"/>
      <w:pPr>
        <w:ind w:left="3600" w:hanging="360"/>
      </w:pPr>
    </w:lvl>
    <w:lvl w:ilvl="5" w:tplc="343E7F44">
      <w:start w:val="1"/>
      <w:numFmt w:val="lowerRoman"/>
      <w:lvlText w:val="%6."/>
      <w:lvlJc w:val="right"/>
      <w:pPr>
        <w:ind w:left="4320" w:hanging="180"/>
      </w:pPr>
    </w:lvl>
    <w:lvl w:ilvl="6" w:tplc="CBFC2A30">
      <w:start w:val="1"/>
      <w:numFmt w:val="decimal"/>
      <w:lvlText w:val="%7."/>
      <w:lvlJc w:val="left"/>
      <w:pPr>
        <w:ind w:left="5040" w:hanging="360"/>
      </w:pPr>
    </w:lvl>
    <w:lvl w:ilvl="7" w:tplc="E52C55E2">
      <w:start w:val="1"/>
      <w:numFmt w:val="lowerLetter"/>
      <w:lvlText w:val="%8."/>
      <w:lvlJc w:val="left"/>
      <w:pPr>
        <w:ind w:left="5760" w:hanging="360"/>
      </w:pPr>
    </w:lvl>
    <w:lvl w:ilvl="8" w:tplc="1C90169E">
      <w:start w:val="1"/>
      <w:numFmt w:val="lowerRoman"/>
      <w:lvlText w:val="%9."/>
      <w:lvlJc w:val="right"/>
      <w:pPr>
        <w:ind w:left="6480" w:hanging="180"/>
      </w:pPr>
    </w:lvl>
  </w:abstractNum>
  <w:abstractNum w:abstractNumId="20" w15:restartNumberingAfterBreak="0">
    <w:nsid w:val="7D2D6D97"/>
    <w:multiLevelType w:val="hybridMultilevel"/>
    <w:tmpl w:val="F8B4D7EE"/>
    <w:lvl w:ilvl="0" w:tplc="82D2516A">
      <w:start w:val="1"/>
      <w:numFmt w:val="decimal"/>
      <w:lvlText w:val="%1."/>
      <w:lvlJc w:val="left"/>
      <w:pPr>
        <w:ind w:left="720" w:hanging="360"/>
      </w:pPr>
    </w:lvl>
    <w:lvl w:ilvl="1" w:tplc="B3263E2E">
      <w:start w:val="1"/>
      <w:numFmt w:val="lowerLetter"/>
      <w:lvlText w:val="%2."/>
      <w:lvlJc w:val="left"/>
      <w:pPr>
        <w:ind w:left="1440" w:hanging="360"/>
      </w:pPr>
    </w:lvl>
    <w:lvl w:ilvl="2" w:tplc="D0F86B52">
      <w:start w:val="1"/>
      <w:numFmt w:val="lowerRoman"/>
      <w:lvlText w:val="%3."/>
      <w:lvlJc w:val="right"/>
      <w:pPr>
        <w:ind w:left="2160" w:hanging="180"/>
      </w:pPr>
    </w:lvl>
    <w:lvl w:ilvl="3" w:tplc="B9A21C3A">
      <w:start w:val="1"/>
      <w:numFmt w:val="decimal"/>
      <w:lvlText w:val="%4."/>
      <w:lvlJc w:val="left"/>
      <w:pPr>
        <w:ind w:left="2880" w:hanging="360"/>
      </w:pPr>
    </w:lvl>
    <w:lvl w:ilvl="4" w:tplc="591A9CB0">
      <w:start w:val="1"/>
      <w:numFmt w:val="lowerLetter"/>
      <w:lvlText w:val="%5."/>
      <w:lvlJc w:val="left"/>
      <w:pPr>
        <w:ind w:left="3600" w:hanging="360"/>
      </w:pPr>
    </w:lvl>
    <w:lvl w:ilvl="5" w:tplc="9740E770">
      <w:start w:val="1"/>
      <w:numFmt w:val="lowerRoman"/>
      <w:lvlText w:val="%6."/>
      <w:lvlJc w:val="right"/>
      <w:pPr>
        <w:ind w:left="4320" w:hanging="180"/>
      </w:pPr>
    </w:lvl>
    <w:lvl w:ilvl="6" w:tplc="54407BFC">
      <w:start w:val="1"/>
      <w:numFmt w:val="decimal"/>
      <w:lvlText w:val="%7."/>
      <w:lvlJc w:val="left"/>
      <w:pPr>
        <w:ind w:left="5040" w:hanging="360"/>
      </w:pPr>
    </w:lvl>
    <w:lvl w:ilvl="7" w:tplc="ECF65B10">
      <w:start w:val="1"/>
      <w:numFmt w:val="lowerLetter"/>
      <w:lvlText w:val="%8."/>
      <w:lvlJc w:val="left"/>
      <w:pPr>
        <w:ind w:left="5760" w:hanging="360"/>
      </w:pPr>
    </w:lvl>
    <w:lvl w:ilvl="8" w:tplc="D0DAB848">
      <w:start w:val="1"/>
      <w:numFmt w:val="lowerRoman"/>
      <w:lvlText w:val="%9."/>
      <w:lvlJc w:val="right"/>
      <w:pPr>
        <w:ind w:left="6480" w:hanging="180"/>
      </w:pPr>
    </w:lvl>
  </w:abstractNum>
  <w:abstractNum w:abstractNumId="21" w15:restartNumberingAfterBreak="0">
    <w:nsid w:val="7F0129F1"/>
    <w:multiLevelType w:val="hybridMultilevel"/>
    <w:tmpl w:val="676ADA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7">
    <w:abstractNumId w:val="26"/>
  </w:num>
  <w:num w:numId="26">
    <w:abstractNumId w:val="25"/>
  </w:num>
  <w:num w:numId="25">
    <w:abstractNumId w:val="24"/>
  </w:num>
  <w:num w:numId="24">
    <w:abstractNumId w:val="23"/>
  </w:num>
  <w:num w:numId="23">
    <w:abstractNumId w:val="22"/>
  </w:num>
  <w:num w:numId="1">
    <w:abstractNumId w:val="1"/>
  </w:num>
  <w:num w:numId="2">
    <w:abstractNumId w:val="16"/>
  </w:num>
  <w:num w:numId="3">
    <w:abstractNumId w:val="8"/>
  </w:num>
  <w:num w:numId="4">
    <w:abstractNumId w:val="10"/>
  </w:num>
  <w:num w:numId="5">
    <w:abstractNumId w:val="4"/>
  </w:num>
  <w:num w:numId="6">
    <w:abstractNumId w:val="9"/>
  </w:num>
  <w:num w:numId="7">
    <w:abstractNumId w:val="14"/>
  </w:num>
  <w:num w:numId="8">
    <w:abstractNumId w:val="6"/>
  </w:num>
  <w:num w:numId="9">
    <w:abstractNumId w:val="17"/>
  </w:num>
  <w:num w:numId="10">
    <w:abstractNumId w:val="2"/>
  </w:num>
  <w:num w:numId="11">
    <w:abstractNumId w:val="15"/>
  </w:num>
  <w:num w:numId="12">
    <w:abstractNumId w:val="12"/>
  </w:num>
  <w:num w:numId="13">
    <w:abstractNumId w:val="18"/>
  </w:num>
  <w:num w:numId="14">
    <w:abstractNumId w:val="19"/>
  </w:num>
  <w:num w:numId="15">
    <w:abstractNumId w:val="20"/>
  </w:num>
  <w:num w:numId="16">
    <w:abstractNumId w:val="5"/>
  </w:num>
  <w:num w:numId="17">
    <w:abstractNumId w:val="7"/>
  </w:num>
  <w:num w:numId="18">
    <w:abstractNumId w:val="3"/>
  </w:num>
  <w:num w:numId="19">
    <w:abstractNumId w:val="11"/>
  </w:num>
  <w:num w:numId="20">
    <w:abstractNumId w:val="0"/>
  </w:num>
  <w:num w:numId="21">
    <w:abstractNumId w:val="13"/>
  </w:num>
  <w:num w:numId="22">
    <w:abstractNumId w:val="21"/>
  </w:num>
</w:numbering>
</file>

<file path=word/people.xml><?xml version="1.0" encoding="utf-8"?>
<w15:people xmlns:mc="http://schemas.openxmlformats.org/markup-compatibility/2006" xmlns:w15="http://schemas.microsoft.com/office/word/2012/wordml" mc:Ignorable="w15">
  <w15:person w15:author="David Mazzucchi">
    <w15:presenceInfo w15:providerId="AD" w15:userId="S::dm@mountcain.com::dacf0294-9eae-4d5d-8935-a7ef5e6c5d13"/>
  </w15:person>
  <w15:person w15:author="Greg Muirhead">
    <w15:presenceInfo w15:providerId="AD" w15:userId="S::gmuirhead@mountcain.com::e66bff98-5929-4b8c-a919-9a73a1e1e932"/>
  </w15:person>
  <w15:person w15:author="Alec McBeath">
    <w15:presenceInfo w15:providerId="AD" w15:userId="S::amcbeath@mountcain.com::58668003-22f8-4db9-96fa-e84ae9f1ed80"/>
  </w15:person>
  <w15:person w15:author="Erin Pickering">
    <w15:presenceInfo w15:providerId="AD" w15:userId="S::epickering@mountcain.com::2c63f39c-d9d3-4ae6-a477-894dc242e827"/>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CBDF91"/>
    <w:rsid w:val="000A5A16"/>
    <w:rsid w:val="001A6DEE"/>
    <w:rsid w:val="00221543"/>
    <w:rsid w:val="00292A72"/>
    <w:rsid w:val="002B5960"/>
    <w:rsid w:val="002D6FF2"/>
    <w:rsid w:val="003456F3"/>
    <w:rsid w:val="0039189A"/>
    <w:rsid w:val="00393FCF"/>
    <w:rsid w:val="003F20B5"/>
    <w:rsid w:val="00405069"/>
    <w:rsid w:val="00406F66"/>
    <w:rsid w:val="004933B7"/>
    <w:rsid w:val="004C7D8F"/>
    <w:rsid w:val="005621FC"/>
    <w:rsid w:val="005F163A"/>
    <w:rsid w:val="0068484F"/>
    <w:rsid w:val="007B5C5F"/>
    <w:rsid w:val="00865291"/>
    <w:rsid w:val="00874847"/>
    <w:rsid w:val="009374F2"/>
    <w:rsid w:val="009912FD"/>
    <w:rsid w:val="0099E8D7"/>
    <w:rsid w:val="009E1BA2"/>
    <w:rsid w:val="009E3520"/>
    <w:rsid w:val="009F6D52"/>
    <w:rsid w:val="00A62073"/>
    <w:rsid w:val="00B0379E"/>
    <w:rsid w:val="00B2385F"/>
    <w:rsid w:val="00C30CA6"/>
    <w:rsid w:val="00D11DC9"/>
    <w:rsid w:val="00D422E8"/>
    <w:rsid w:val="00DA5312"/>
    <w:rsid w:val="00DA646D"/>
    <w:rsid w:val="00E04073"/>
    <w:rsid w:val="00E70ED3"/>
    <w:rsid w:val="00ED622C"/>
    <w:rsid w:val="00EE04D9"/>
    <w:rsid w:val="00EE85FA"/>
    <w:rsid w:val="00F20DBC"/>
    <w:rsid w:val="00FB24D6"/>
    <w:rsid w:val="00FB6E5F"/>
    <w:rsid w:val="00FC1E2F"/>
    <w:rsid w:val="00FC5778"/>
    <w:rsid w:val="00FD327B"/>
    <w:rsid w:val="0123BCEB"/>
    <w:rsid w:val="0127C569"/>
    <w:rsid w:val="01778801"/>
    <w:rsid w:val="01D93E2C"/>
    <w:rsid w:val="01E3F4DE"/>
    <w:rsid w:val="0294ECE4"/>
    <w:rsid w:val="02AE0633"/>
    <w:rsid w:val="03EBB748"/>
    <w:rsid w:val="04C5C1DC"/>
    <w:rsid w:val="0594907E"/>
    <w:rsid w:val="06F7A49C"/>
    <w:rsid w:val="0733F74C"/>
    <w:rsid w:val="07B86AE0"/>
    <w:rsid w:val="097D64C1"/>
    <w:rsid w:val="09CD8299"/>
    <w:rsid w:val="09D55DF8"/>
    <w:rsid w:val="0A0D536F"/>
    <w:rsid w:val="0AF6820B"/>
    <w:rsid w:val="0CD44E30"/>
    <w:rsid w:val="0D97C72C"/>
    <w:rsid w:val="0DB94497"/>
    <w:rsid w:val="0E104156"/>
    <w:rsid w:val="0F804FEE"/>
    <w:rsid w:val="1011FF3D"/>
    <w:rsid w:val="10169499"/>
    <w:rsid w:val="102FEB0B"/>
    <w:rsid w:val="11410D2A"/>
    <w:rsid w:val="117EE476"/>
    <w:rsid w:val="13276F41"/>
    <w:rsid w:val="133CE513"/>
    <w:rsid w:val="13612201"/>
    <w:rsid w:val="1444EB93"/>
    <w:rsid w:val="147FFB67"/>
    <w:rsid w:val="14926FEE"/>
    <w:rsid w:val="1687743B"/>
    <w:rsid w:val="16DB7758"/>
    <w:rsid w:val="18AE8731"/>
    <w:rsid w:val="195CD816"/>
    <w:rsid w:val="1966106C"/>
    <w:rsid w:val="19B70DB2"/>
    <w:rsid w:val="19FEF137"/>
    <w:rsid w:val="1B32A2C8"/>
    <w:rsid w:val="1BC8B86B"/>
    <w:rsid w:val="1BCA2A5F"/>
    <w:rsid w:val="1C446EE0"/>
    <w:rsid w:val="1C6BF58C"/>
    <w:rsid w:val="1CAA065D"/>
    <w:rsid w:val="1D11C56B"/>
    <w:rsid w:val="1D8C83E4"/>
    <w:rsid w:val="1D9427EE"/>
    <w:rsid w:val="1DDE603A"/>
    <w:rsid w:val="1F25DFF4"/>
    <w:rsid w:val="1FEDCA96"/>
    <w:rsid w:val="1FF6A8E2"/>
    <w:rsid w:val="2007E0D1"/>
    <w:rsid w:val="20468FDC"/>
    <w:rsid w:val="212E07C0"/>
    <w:rsid w:val="21A65CFA"/>
    <w:rsid w:val="22D444BE"/>
    <w:rsid w:val="22E8C1FA"/>
    <w:rsid w:val="24B65BE1"/>
    <w:rsid w:val="265BA616"/>
    <w:rsid w:val="26BA5C81"/>
    <w:rsid w:val="29CFB8FB"/>
    <w:rsid w:val="2B6B1E72"/>
    <w:rsid w:val="2B6B8417"/>
    <w:rsid w:val="2C3AB93B"/>
    <w:rsid w:val="2C55CC7B"/>
    <w:rsid w:val="2C64CD42"/>
    <w:rsid w:val="2D0FCFBE"/>
    <w:rsid w:val="2D173C0A"/>
    <w:rsid w:val="2DBB629C"/>
    <w:rsid w:val="2E2FF848"/>
    <w:rsid w:val="2E7991A3"/>
    <w:rsid w:val="2F03A5D6"/>
    <w:rsid w:val="2F54BB3E"/>
    <w:rsid w:val="3075D9DA"/>
    <w:rsid w:val="3100A835"/>
    <w:rsid w:val="31B3A575"/>
    <w:rsid w:val="31C0BAA1"/>
    <w:rsid w:val="31E5328B"/>
    <w:rsid w:val="31E5328B"/>
    <w:rsid w:val="324DC1B3"/>
    <w:rsid w:val="32785C7D"/>
    <w:rsid w:val="333C471E"/>
    <w:rsid w:val="33925E5C"/>
    <w:rsid w:val="34EC4DB1"/>
    <w:rsid w:val="3595DBBD"/>
    <w:rsid w:val="36644D56"/>
    <w:rsid w:val="3703F17C"/>
    <w:rsid w:val="3737118C"/>
    <w:rsid w:val="384D1D67"/>
    <w:rsid w:val="393DCF57"/>
    <w:rsid w:val="39D42BA9"/>
    <w:rsid w:val="3A44A568"/>
    <w:rsid w:val="3A8F928C"/>
    <w:rsid w:val="3B6A7D42"/>
    <w:rsid w:val="3CBC2E00"/>
    <w:rsid w:val="3D1DED2F"/>
    <w:rsid w:val="3F73B4E7"/>
    <w:rsid w:val="3FD2DF03"/>
    <w:rsid w:val="4101253B"/>
    <w:rsid w:val="424C1577"/>
    <w:rsid w:val="43369C99"/>
    <w:rsid w:val="433EAD11"/>
    <w:rsid w:val="434D941C"/>
    <w:rsid w:val="43965948"/>
    <w:rsid w:val="44E40266"/>
    <w:rsid w:val="4564B9C7"/>
    <w:rsid w:val="45DA4B27"/>
    <w:rsid w:val="463D0DEF"/>
    <w:rsid w:val="4655D4DC"/>
    <w:rsid w:val="46D18739"/>
    <w:rsid w:val="475A65C1"/>
    <w:rsid w:val="482B4691"/>
    <w:rsid w:val="48E434C7"/>
    <w:rsid w:val="4998692A"/>
    <w:rsid w:val="4ADB00F0"/>
    <w:rsid w:val="4B2FDD97"/>
    <w:rsid w:val="4B6CC4EB"/>
    <w:rsid w:val="4C624F4D"/>
    <w:rsid w:val="4C825EE4"/>
    <w:rsid w:val="4C9B14BF"/>
    <w:rsid w:val="4CB3022F"/>
    <w:rsid w:val="4D687C91"/>
    <w:rsid w:val="4DE143ED"/>
    <w:rsid w:val="4DF59985"/>
    <w:rsid w:val="4F05C77A"/>
    <w:rsid w:val="4F8AE47E"/>
    <w:rsid w:val="51A71185"/>
    <w:rsid w:val="526D2506"/>
    <w:rsid w:val="53343DC3"/>
    <w:rsid w:val="5363AD4E"/>
    <w:rsid w:val="53E1FFB2"/>
    <w:rsid w:val="54166B4D"/>
    <w:rsid w:val="542DADE8"/>
    <w:rsid w:val="54742DA3"/>
    <w:rsid w:val="54B19E9A"/>
    <w:rsid w:val="54E25AC2"/>
    <w:rsid w:val="556D94B9"/>
    <w:rsid w:val="5672FAC4"/>
    <w:rsid w:val="574EB52D"/>
    <w:rsid w:val="577D117F"/>
    <w:rsid w:val="58002004"/>
    <w:rsid w:val="587626AF"/>
    <w:rsid w:val="591D2441"/>
    <w:rsid w:val="593373B6"/>
    <w:rsid w:val="5AE85FF5"/>
    <w:rsid w:val="5C13EE86"/>
    <w:rsid w:val="5C24F97E"/>
    <w:rsid w:val="5C49ACD6"/>
    <w:rsid w:val="5C6BFD4C"/>
    <w:rsid w:val="5C7FD04D"/>
    <w:rsid w:val="5D13F48F"/>
    <w:rsid w:val="5D6DF509"/>
    <w:rsid w:val="5DABC85D"/>
    <w:rsid w:val="5E18A460"/>
    <w:rsid w:val="5EA4D6F6"/>
    <w:rsid w:val="5EE4D075"/>
    <w:rsid w:val="5F09461D"/>
    <w:rsid w:val="5F7233FD"/>
    <w:rsid w:val="5F8CE47C"/>
    <w:rsid w:val="60240F18"/>
    <w:rsid w:val="605DE87A"/>
    <w:rsid w:val="6067C65B"/>
    <w:rsid w:val="616D9F84"/>
    <w:rsid w:val="62CBDF91"/>
    <w:rsid w:val="6317020F"/>
    <w:rsid w:val="636A55FC"/>
    <w:rsid w:val="6397EB7F"/>
    <w:rsid w:val="64C3BFDA"/>
    <w:rsid w:val="6508CCF4"/>
    <w:rsid w:val="66FA37E6"/>
    <w:rsid w:val="6735C389"/>
    <w:rsid w:val="67515058"/>
    <w:rsid w:val="6899C28D"/>
    <w:rsid w:val="68E66C47"/>
    <w:rsid w:val="69BA01B5"/>
    <w:rsid w:val="6A32C47A"/>
    <w:rsid w:val="6B7F54D6"/>
    <w:rsid w:val="6C56333E"/>
    <w:rsid w:val="6EB463C7"/>
    <w:rsid w:val="6ECA0FCA"/>
    <w:rsid w:val="70F435D8"/>
    <w:rsid w:val="714D408F"/>
    <w:rsid w:val="72E9655B"/>
    <w:rsid w:val="7310FE17"/>
    <w:rsid w:val="737661CF"/>
    <w:rsid w:val="73DF4EA3"/>
    <w:rsid w:val="7446A1D4"/>
    <w:rsid w:val="765D6FE2"/>
    <w:rsid w:val="7668D012"/>
    <w:rsid w:val="77255BE8"/>
    <w:rsid w:val="77E92C79"/>
    <w:rsid w:val="7871B179"/>
    <w:rsid w:val="78777351"/>
    <w:rsid w:val="789B9DAE"/>
    <w:rsid w:val="79341562"/>
    <w:rsid w:val="794717E3"/>
    <w:rsid w:val="7A86DDB2"/>
    <w:rsid w:val="7B4567F9"/>
    <w:rsid w:val="7CE3006F"/>
    <w:rsid w:val="7E0849BD"/>
    <w:rsid w:val="7F7E3138"/>
    <w:rsid w:val="7FE8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DF91"/>
  <w15:chartTrackingRefBased/>
  <w15:docId w15:val="{1D2F68D6-DA89-4F87-9F86-C8C34E540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19606">
      <w:bodyDiv w:val="1"/>
      <w:marLeft w:val="0"/>
      <w:marRight w:val="0"/>
      <w:marTop w:val="0"/>
      <w:marBottom w:val="0"/>
      <w:divBdr>
        <w:top w:val="none" w:sz="0" w:space="0" w:color="auto"/>
        <w:left w:val="none" w:sz="0" w:space="0" w:color="auto"/>
        <w:bottom w:val="none" w:sz="0" w:space="0" w:color="auto"/>
        <w:right w:val="none" w:sz="0" w:space="0" w:color="auto"/>
      </w:divBdr>
    </w:div>
    <w:div w:id="167341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comments" Target="/word/comments.xml" Id="Rb659e79c21514260" /><Relationship Type="http://schemas.microsoft.com/office/2011/relationships/people" Target="/word/people.xml" Id="R5bd31380a6384596" /><Relationship Type="http://schemas.microsoft.com/office/2011/relationships/commentsExtended" Target="/word/commentsExtended.xml" Id="Rafec944b3d6849d3" /><Relationship Type="http://schemas.microsoft.com/office/2016/09/relationships/commentsIds" Target="/word/commentsIds.xml" Id="Rd84b055bc5a84a4a" /><Relationship Type="http://schemas.microsoft.com/office/2018/08/relationships/commentsExtensible" Target="/word/commentsExtensible.xml" Id="Rb34b7ddd1c7642d6" /><Relationship Type="http://schemas.openxmlformats.org/officeDocument/2006/relationships/image" Target="/media/image3.png" Id="R8daa29ff665648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92004F25CE44FA99C1A0A1237A78A" ma:contentTypeVersion="11" ma:contentTypeDescription="Create a new document." ma:contentTypeScope="" ma:versionID="23285a34a61c1a4d5d0704d6e8186214">
  <xsd:schema xmlns:xsd="http://www.w3.org/2001/XMLSchema" xmlns:xs="http://www.w3.org/2001/XMLSchema" xmlns:p="http://schemas.microsoft.com/office/2006/metadata/properties" xmlns:ns2="25655f14-4c03-4293-a0ef-a4eeb224d1d4" xmlns:ns3="f3073115-5aed-473b-abff-8ccfce9ccf5c" targetNamespace="http://schemas.microsoft.com/office/2006/metadata/properties" ma:root="true" ma:fieldsID="093c742d1050e6cb04cd8c29f37d2d53" ns2:_="" ns3:_="">
    <xsd:import namespace="25655f14-4c03-4293-a0ef-a4eeb224d1d4"/>
    <xsd:import namespace="f3073115-5aed-473b-abff-8ccfce9ccf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5f14-4c03-4293-a0ef-a4eeb224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73115-5aed-473b-abff-8ccfce9cc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63048-0DF7-4801-A6C8-1355F53FD584}"/>
</file>

<file path=customXml/itemProps2.xml><?xml version="1.0" encoding="utf-8"?>
<ds:datastoreItem xmlns:ds="http://schemas.openxmlformats.org/officeDocument/2006/customXml" ds:itemID="{B47F09DB-AD63-4436-8F93-67608C65E868}"/>
</file>

<file path=customXml/itemProps3.xml><?xml version="1.0" encoding="utf-8"?>
<ds:datastoreItem xmlns:ds="http://schemas.openxmlformats.org/officeDocument/2006/customXml" ds:itemID="{899872BA-CE63-4C1C-9722-05A0CE391B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Pickering</dc:creator>
  <keywords/>
  <dc:description/>
  <lastModifiedBy>Erin Pickering</lastModifiedBy>
  <revision>20</revision>
  <dcterms:created xsi:type="dcterms:W3CDTF">2020-10-03T00:01:00.0000000Z</dcterms:created>
  <dcterms:modified xsi:type="dcterms:W3CDTF">2020-11-05T05:08:36.2855801Z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0x01010052A92004F25CE44FA99C1A0A1237A78A</vt:lpwstr>
  </property>
</Properties>
</file>