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124A67" w:rsidP="0004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</w:t>
            </w:r>
            <w:r w:rsidR="00E76F49">
              <w:rPr>
                <w:rFonts w:ascii="Tahoma" w:hAnsi="Tahoma" w:cs="Tahoma"/>
                <w:iCs/>
                <w:color w:val="000000"/>
              </w:rPr>
              <w:t>000х10</w:t>
            </w:r>
            <w:r w:rsidR="00D77248">
              <w:rPr>
                <w:rFonts w:ascii="Tahoma" w:hAnsi="Tahoma" w:cs="Tahoma"/>
                <w:iCs/>
                <w:color w:val="000000"/>
              </w:rPr>
              <w:t>4</w:t>
            </w:r>
            <w:r w:rsidR="00043FC5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711256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711256"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  <w:t>BarnHouse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2300-2900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D77248">
              <w:rPr>
                <w:rFonts w:ascii="Tahoma" w:hAnsi="Tahoma" w:cs="Tahoma"/>
                <w:iCs/>
                <w:color w:val="000000"/>
              </w:rPr>
              <w:t xml:space="preserve"> з елементами </w:t>
            </w:r>
            <w:proofErr w:type="spellStart"/>
            <w:r w:rsidR="00D77248">
              <w:rPr>
                <w:rFonts w:ascii="Tahoma" w:hAnsi="Tahoma" w:cs="Tahoma"/>
                <w:iCs/>
                <w:color w:val="000000"/>
              </w:rPr>
              <w:t>металопрофілю</w:t>
            </w:r>
            <w:proofErr w:type="spellEnd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810B10" w:rsidRPr="00DD3BB1" w:rsidRDefault="00124A67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Панорамні вікна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37272E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Високоякісний МДФ</w:t>
            </w:r>
            <w:bookmarkStart w:id="0" w:name="_GoBack"/>
            <w:bookmarkEnd w:id="0"/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124A67">
              <w:rPr>
                <w:rFonts w:ascii="Tahoma" w:hAnsi="Tahoma" w:cs="Tahoma"/>
              </w:rPr>
              <w:t xml:space="preserve"> – 1</w:t>
            </w:r>
            <w:r w:rsidR="005E4B67">
              <w:rPr>
                <w:rFonts w:ascii="Tahoma" w:hAnsi="Tahoma" w:cs="Tahoma"/>
              </w:rPr>
              <w:t>шт.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8A3820">
              <w:rPr>
                <w:rFonts w:ascii="Tahoma" w:hAnsi="Tahoma" w:cs="Tahoma"/>
              </w:rPr>
              <w:t xml:space="preserve"> -3</w:t>
            </w:r>
            <w:r w:rsidR="005E4B67">
              <w:rPr>
                <w:rFonts w:ascii="Tahoma" w:hAnsi="Tahoma" w:cs="Tahoma"/>
              </w:rPr>
              <w:t>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D77248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>
              <w:rPr>
                <w:rFonts w:ascii="Tahoma" w:hAnsi="Tahoma" w:cs="Tahoma"/>
                <w:iCs/>
                <w:color w:val="000000"/>
              </w:rPr>
              <w:t xml:space="preserve"> одностороннє антрацит піщаний матовий</w:t>
            </w:r>
          </w:p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3244" w:rsidRPr="00F62F5D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900х2050мм ліві – 1шт.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77248" w:rsidRDefault="005E29A3" w:rsidP="00124A67">
            <w:pPr>
              <w:rPr>
                <w:rFonts w:ascii="Tahoma" w:hAnsi="Tahoma" w:cs="Tahoma"/>
                <w:iCs/>
                <w:lang w:val="ru-RU"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124A67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124A67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124A67">
              <w:rPr>
                <w:rFonts w:ascii="Tahoma" w:hAnsi="Tahoma" w:cs="Tahoma"/>
                <w:iCs/>
                <w:color w:val="000000"/>
              </w:rPr>
              <w:t>і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24A67"/>
    <w:rsid w:val="00162FB3"/>
    <w:rsid w:val="001D3E83"/>
    <w:rsid w:val="001D7020"/>
    <w:rsid w:val="001E3DF1"/>
    <w:rsid w:val="002E5A97"/>
    <w:rsid w:val="00303AA2"/>
    <w:rsid w:val="0037272E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11256"/>
    <w:rsid w:val="007612EB"/>
    <w:rsid w:val="007A05DA"/>
    <w:rsid w:val="007D0A15"/>
    <w:rsid w:val="007E282B"/>
    <w:rsid w:val="00810B10"/>
    <w:rsid w:val="00811359"/>
    <w:rsid w:val="008425B5"/>
    <w:rsid w:val="008A3820"/>
    <w:rsid w:val="00915AF1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77248"/>
    <w:rsid w:val="00DD3BB1"/>
    <w:rsid w:val="00DE7FA5"/>
    <w:rsid w:val="00DF270F"/>
    <w:rsid w:val="00E12ED2"/>
    <w:rsid w:val="00E76F49"/>
    <w:rsid w:val="00EA5A6C"/>
    <w:rsid w:val="00EA6C2F"/>
    <w:rsid w:val="00EB4B8C"/>
    <w:rsid w:val="00EC5A38"/>
    <w:rsid w:val="00F27BFD"/>
    <w:rsid w:val="00F62F5D"/>
    <w:rsid w:val="00F640FD"/>
    <w:rsid w:val="00F746AC"/>
    <w:rsid w:val="00FA2BE6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C184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2025-11-18T13:48:00Z</dcterms:created>
  <dcterms:modified xsi:type="dcterms:W3CDTF">2025-11-18T21:03:00Z</dcterms:modified>
</cp:coreProperties>
</file>