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color w:val="0D0D0D" w:themeColor="text1" w:themeTint="F2"/>
          <w:sz w:val="36"/>
          <w:szCs w:val="36"/>
          <w:highlight w:val="lightGray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Calibri" w:hAnsi="Calibri" w:cs="Calibri"/>
          <w:b/>
          <w:bCs/>
          <w:color w:val="0D0D0D" w:themeColor="text1" w:themeTint="F2"/>
          <w:sz w:val="36"/>
          <w:szCs w:val="36"/>
          <w:highlight w:val="lightGray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CONTENT WRITER C.V: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NAME: MOHAMMED AHMED PASHA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EMAIL: houseowner786786@gmail.com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NATIONALITY: INDIAN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  <w:t>SUMMARY:</w:t>
      </w:r>
    </w:p>
    <w:p>
      <w:pPr>
        <w:autoSpaceDE w:val="0"/>
        <w:autoSpaceDN w:val="0"/>
        <w:adjustRightInd w:val="0"/>
        <w:spacing w:after="200" w:line="480" w:lineRule="auto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Experienced and versatile content writer with over 5 years of experience creating, editing, and proofreading high-quality content. Proven ability to write in a variety of styles for diverse industries.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  <w:t>HIGHLIGHTS: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Self Employed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5+ years of experience in content writing and editing.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Remotely worked with local and international clients and Created and edited over 800 pieces of content for various clients.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Researched and wrote blog posts, web content, and articles on a wide range of subjects according to client requirements.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Create interesting posts with 0 plagiarism.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Expertise in various industries, including technology, healthcare, finance, travel and tourism, fashion and retail.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Strong writing, editing, and proofreading skills.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Ability to adapt writing style and tone to different audiences and formats.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Proven track record of meeting deadlines and producing high-quality work.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720" w:leftChars="0" w:hanging="360" w:firstLineChars="0"/>
        <w:jc w:val="both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Proven ability to craft original, plagiarism-free content with excellent grammar style.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  <w:t>SKILLS: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Excellent writing skills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Keyword Research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SEO Knowledge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English Grammar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Ube</w:t>
      </w:r>
      <w:r>
        <w:rPr>
          <w:rFonts w:hint="default" w:ascii="Calibri" w:hAnsi="Calibri" w:cs="Calibri"/>
          <w:b/>
          <w:bCs/>
          <w:sz w:val="28"/>
          <w:szCs w:val="28"/>
          <w:lang w:val="en-US"/>
        </w:rPr>
        <w:t>rs</w:t>
      </w:r>
      <w:r>
        <w:rPr>
          <w:rFonts w:ascii="Calibri" w:hAnsi="Calibri" w:cs="Calibri"/>
          <w:b/>
          <w:bCs/>
          <w:sz w:val="28"/>
          <w:szCs w:val="28"/>
          <w:lang w:val="en"/>
        </w:rPr>
        <w:t>uggest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Good typing speed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480" w:lineRule="auto"/>
        <w:ind w:left="420" w:leftChars="0" w:hanging="420" w:firstLineChars="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Editing for style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  <w:t>EDUCATION AND CERTIFICATIONS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: 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B.COM (BACHELOR OF COMMERCE) FROM (OSMANIA UNIVERSITY).</w:t>
      </w: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spacing w:after="200" w:line="480" w:lineRule="auto"/>
        <w:rPr>
          <w:rFonts w:ascii="Calibri" w:hAnsi="Calibri" w:cs="Calibri"/>
          <w:b/>
          <w:bCs/>
          <w:sz w:val="28"/>
          <w:szCs w:val="28"/>
          <w:highlight w:val="lightGray"/>
          <w:lang w:val="en"/>
        </w:rPr>
      </w:pPr>
    </w:p>
    <w:p>
      <w:pPr>
        <w:rPr>
          <w:lang w:val="en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0B6D2"/>
    <w:multiLevelType w:val="singleLevel"/>
    <w:tmpl w:val="4000B6D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8"/>
    <w:rsid w:val="00675258"/>
    <w:rsid w:val="00AF4D71"/>
    <w:rsid w:val="675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1139</Characters>
  <Lines>45</Lines>
  <Paragraphs>31</Paragraphs>
  <TotalTime>5</TotalTime>
  <ScaleCrop>false</ScaleCrop>
  <LinksUpToDate>false</LinksUpToDate>
  <CharactersWithSpaces>1286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2023-12-07T22:08:00Z</dcterms:created>
  <dc:creator>d e l l</dc:creator>
  <cp:lastModifiedBy>WPS_1684616657</cp:lastModifiedBy>
  <dcterms:modified xsi:type="dcterms:W3CDTF">2023-12-07T22:15:21Z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9ef02a82-e7a1-4234-9a7c-62633f2a26dc</vt:lpwstr>
  </property>
  <property fmtid="{D5CDD505-2E9C-101B-9397-08002B2CF9AE}" pid="3" name="KSOProductBuildVer">
    <vt:lpwstr>1033-12.2.0.13306</vt:lpwstr>
  </property>
  <property fmtid="{D5CDD505-2E9C-101B-9397-08002B2CF9AE}" pid="4" name="ICV">
    <vt:lpwstr>6E9BC13662FF4903B412C7EADB7BAB04_12</vt:lpwstr>
  </property>
</Properties>
</file>