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PERSÖNLICHE ANGABEN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Dalal SOUNNI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480185" cy="2362200"/>
                  <wp:effectExtent b="0" l="0" r="0" t="0"/>
                  <wp:docPr id="1035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236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104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821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10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b="0" l="0" r="0" t="0"/>
                  <wp:wrapSquare wrapText="bothSides" distB="0" distT="0" distL="0" distR="71755"/>
                  <wp:docPr id="103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Geschlechter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Weiblich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48dd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Geboren 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 juni 1985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Staatsangehörigkeit  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Marokkanisch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48dd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Familienstand 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Geschieden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0" w:rightFromText="0" w:topFromText="85" w:bottomFromText="0" w:vertAnchor="text" w:horzAnchor="text" w:tblpX="0" w:tblpY="85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shd w:fill="f8f9fa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b w:val="0"/>
                <w:color w:val="365f9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202124"/>
                <w:sz w:val="18"/>
                <w:szCs w:val="18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color w:val="365f91"/>
                <w:sz w:val="18"/>
                <w:szCs w:val="18"/>
                <w:vertAlign w:val="baseline"/>
                <w:rtl w:val="0"/>
              </w:rPr>
              <w:t xml:space="preserve"> BERUF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Krankenschwester Hebamme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0" w:rightFromText="0" w:topFromText="85" w:bottomFromText="0" w:vertAnchor="text" w:horzAnchor="text" w:tblpX="0" w:tblpY="8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BERUFSERFAHRUNG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3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0" w:rightFromText="0" w:topFromText="85" w:bottomFromText="0" w:vertAnchor="text" w:horzAnchor="text" w:tblpX="0" w:tblpY="85"/>
        <w:tblW w:w="10375.0" w:type="dxa"/>
        <w:jc w:val="left"/>
        <w:tblLayout w:type="fixed"/>
        <w:tblLook w:val="0000"/>
      </w:tblPr>
      <w:tblGrid>
        <w:gridCol w:w="2790"/>
        <w:gridCol w:w="45"/>
        <w:gridCol w:w="7540"/>
        <w:tblGridChange w:id="0">
          <w:tblGrid>
            <w:gridCol w:w="2790"/>
            <w:gridCol w:w="45"/>
            <w:gridCol w:w="75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0"/>
                <w:color w:val="1f4e7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419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Krankenschwester Hebamme von19/03/2007 bis jetzt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Organisation  :  Gesundheitsministerium in Marokko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ALLGEMEINE UND     BERUFLICHE BILDUNG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3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0" w:rightFromText="0" w:topFromText="85" w:bottomFromText="0" w:vertAnchor="text" w:horzAnchor="text" w:tblpX="0" w:tblpY="85"/>
        <w:tblW w:w="2834.0" w:type="dxa"/>
        <w:jc w:val="left"/>
        <w:tblLayout w:type="fixed"/>
        <w:tblLook w:val="0000"/>
      </w:tblPr>
      <w:tblGrid>
        <w:gridCol w:w="2834"/>
        <w:tblGridChange w:id="0">
          <w:tblGrid>
            <w:gridCol w:w="2834"/>
          </w:tblGrid>
        </w:tblGridChange>
      </w:tblGrid>
      <w:tr>
        <w:trPr>
          <w:cantSplit w:val="1"/>
          <w:trHeight w:val="2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0" w:rightFromText="0" w:topFromText="85" w:bottomFromText="0" w:vertAnchor="text" w:horzAnchor="text" w:tblpX="0" w:tblpY="85"/>
        <w:tblW w:w="10376.0" w:type="dxa"/>
        <w:jc w:val="left"/>
        <w:tblLayout w:type="fixed"/>
        <w:tblLook w:val="0000"/>
      </w:tblPr>
      <w:tblGrid>
        <w:gridCol w:w="2834"/>
        <w:gridCol w:w="6237"/>
        <w:gridCol w:w="1305"/>
        <w:tblGridChange w:id="0">
          <w:tblGrid>
            <w:gridCol w:w="2834"/>
            <w:gridCol w:w="6237"/>
            <w:gridCol w:w="130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834.0" w:type="dxa"/>
              <w:jc w:val="left"/>
              <w:tblLayout w:type="fixed"/>
              <w:tblLook w:val="0000"/>
            </w:tblPr>
            <w:tblGrid>
              <w:gridCol w:w="2834"/>
              <w:tblGridChange w:id="0">
                <w:tblGrid>
                  <w:gridCol w:w="2834"/>
                </w:tblGrid>
              </w:tblGridChange>
            </w:tblGrid>
            <w:tr>
              <w:trPr>
                <w:cantSplit w:val="1"/>
                <w:trHeight w:val="258" w:hRule="atLeast"/>
                <w:tblHeader w:val="0"/>
              </w:trPr>
              <w:tc>
                <w:tcPr>
                  <w:vMerge w:val="restart"/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8" w:line="240" w:lineRule="auto"/>
                    <w:ind w:left="0" w:right="283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472c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472c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06-2003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8" w:line="240" w:lineRule="auto"/>
                    <w:ind w:left="0" w:right="283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0" w:hRule="atLeast"/>
                <w:tblHeader w:val="0"/>
              </w:trPr>
              <w:tc>
                <w:tcPr>
                  <w:vMerge w:val="continue"/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00" w:hRule="atLeast"/>
                <w:tblHeader w:val="0"/>
              </w:trPr>
              <w:tc>
                <w:tcPr>
                  <w:vMerge w:val="continue"/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tabs>
                <w:tab w:val="left" w:leader="none" w:pos="2115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115"/>
              </w:tabs>
              <w:rPr>
                <w:b w:val="0"/>
                <w:color w:val="1f4e7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        </w:t>
            </w:r>
            <w:r w:rsidDel="00000000" w:rsidR="00000000" w:rsidRPr="00000000">
              <w:rPr>
                <w:color w:val="4472c4"/>
                <w:sz w:val="20"/>
                <w:szCs w:val="20"/>
                <w:vertAlign w:val="baseline"/>
                <w:rtl w:val="0"/>
              </w:rPr>
              <w:t xml:space="preserve">09-</w:t>
            </w:r>
            <w:r w:rsidDel="00000000" w:rsidR="00000000" w:rsidRPr="00000000">
              <w:rPr>
                <w:b w:val="1"/>
                <w:color w:val="4472c4"/>
                <w:sz w:val="20"/>
                <w:szCs w:val="20"/>
                <w:vertAlign w:val="baseline"/>
                <w:rtl w:val="0"/>
              </w:rPr>
              <w:t xml:space="preserve">2003</w:t>
            </w:r>
            <w:r w:rsidDel="00000000" w:rsidR="00000000" w:rsidRPr="00000000">
              <w:rPr>
                <w:b w:val="1"/>
                <w:color w:val="1f4e79"/>
                <w:sz w:val="20"/>
                <w:szCs w:val="20"/>
                <w:vertAlign w:val="baseline"/>
                <w:rtl w:val="0"/>
              </w:rPr>
              <w:t xml:space="preserve">/06-2006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115"/>
              </w:tabs>
              <w:rPr>
                <w:b w:val="0"/>
                <w:color w:val="1f4e7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Bachelor-Abschluss in Experimentellen Wissenschaften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Staatliches Diplom als Krankschwester Hebamme.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0" w:rightFromText="0" w:topFromText="85" w:bottomFromText="0" w:vertAnchor="text" w:horzAnchor="text" w:tblpX="0" w:tblpY="85"/>
        <w:tblW w:w="10377.0" w:type="dxa"/>
        <w:jc w:val="left"/>
        <w:tblLayout w:type="fixed"/>
        <w:tblLook w:val="0000"/>
      </w:tblPr>
      <w:tblGrid>
        <w:gridCol w:w="2835"/>
        <w:gridCol w:w="6237"/>
        <w:gridCol w:w="1305"/>
        <w:tblGridChange w:id="0">
          <w:tblGrid>
            <w:gridCol w:w="2835"/>
            <w:gridCol w:w="6237"/>
            <w:gridCol w:w="1305"/>
          </w:tblGrid>
        </w:tblGridChange>
      </w:tblGrid>
      <w:tr>
        <w:trPr>
          <w:cantSplit w:val="1"/>
          <w:trHeight w:val="8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834.0" w:type="dxa"/>
              <w:jc w:val="left"/>
              <w:tblLayout w:type="fixed"/>
              <w:tblLook w:val="0000"/>
            </w:tblPr>
            <w:tblGrid>
              <w:gridCol w:w="2834"/>
              <w:tblGridChange w:id="0">
                <w:tblGrid>
                  <w:gridCol w:w="2834"/>
                </w:tblGrid>
              </w:tblGridChange>
            </w:tblGrid>
            <w:tr>
              <w:trPr>
                <w:cantSplit w:val="1"/>
                <w:trHeight w:val="258" w:hRule="atLeast"/>
                <w:tblHeader w:val="0"/>
              </w:trPr>
              <w:tc>
                <w:tcPr>
                  <w:vMerge w:val="restart"/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8" w:line="240" w:lineRule="auto"/>
                    <w:ind w:left="0" w:right="283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0" w:hRule="atLeast"/>
                <w:tblHeader w:val="0"/>
              </w:trPr>
              <w:tc>
                <w:tcPr>
                  <w:vMerge w:val="continue"/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0" w:hRule="atLeast"/>
                <w:tblHeader w:val="0"/>
              </w:trPr>
              <w:tc>
                <w:tcPr>
                  <w:vMerge w:val="continue"/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AUSBILDUNGEN                            WERDEGANG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4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0" w:rightFromText="0" w:topFromText="85" w:bottomFromText="0" w:vertAnchor="text" w:horzAnchor="text" w:tblpX="0" w:tblpY="85"/>
        <w:tblW w:w="10350.0" w:type="dxa"/>
        <w:jc w:val="left"/>
        <w:tblLayout w:type="fixed"/>
        <w:tblLook w:val="0000"/>
      </w:tblPr>
      <w:tblGrid>
        <w:gridCol w:w="2814"/>
        <w:gridCol w:w="6191"/>
        <w:gridCol w:w="1345"/>
        <w:tblGridChange w:id="0">
          <w:tblGrid>
            <w:gridCol w:w="2814"/>
            <w:gridCol w:w="6191"/>
            <w:gridCol w:w="1345"/>
          </w:tblGrid>
        </w:tblGridChange>
      </w:tblGrid>
      <w:tr>
        <w:trPr>
          <w:cantSplit w:val="1"/>
          <w:trHeight w:val="18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5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Ausbildungszertifikat  im  verantwortlicher für kinderkrankheiten.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5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5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170"/>
              </w:tabs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472c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472c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Bildung um  HEALPING BABIES BREATH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0" w:rightFromText="0" w:topFromText="85" w:bottomFromText="0" w:vertAnchor="text" w:horzAnchor="text" w:tblpX="0" w:tblpY="8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f4e7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f4e7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3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0" w:rightFromText="0" w:topFromText="85" w:bottomFromText="0" w:vertAnchor="text" w:horzAnchor="text" w:tblpX="0" w:tblpY="85"/>
        <w:tblW w:w="10376.0" w:type="dxa"/>
        <w:jc w:val="left"/>
        <w:tblLayout w:type="fixed"/>
        <w:tblLook w:val="0000"/>
      </w:tblPr>
      <w:tblGrid>
        <w:gridCol w:w="2834"/>
        <w:gridCol w:w="6237"/>
        <w:gridCol w:w="1305"/>
        <w:tblGridChange w:id="0">
          <w:tblGrid>
            <w:gridCol w:w="2834"/>
            <w:gridCol w:w="6237"/>
            <w:gridCol w:w="1305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2790.0" w:type="dxa"/>
              <w:jc w:val="left"/>
              <w:tblLayout w:type="fixed"/>
              <w:tblLook w:val="0000"/>
            </w:tblPr>
            <w:tblGrid>
              <w:gridCol w:w="2790"/>
              <w:tblGridChange w:id="0">
                <w:tblGrid>
                  <w:gridCol w:w="2790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>
                  <w:vMerge w:val="restart"/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8" w:line="240" w:lineRule="auto"/>
                    <w:ind w:left="0" w:right="283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17365d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e4194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09-2003 bis  06-2006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8" w:line="240" w:lineRule="auto"/>
                    <w:ind w:left="0" w:right="283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84" w:hRule="atLeast"/>
                <w:tblHeader w:val="0"/>
              </w:trPr>
              <w:tc>
                <w:tcPr>
                  <w:vMerge w:val="continue"/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00" w:hRule="atLeast"/>
                <w:tblHeader w:val="0"/>
              </w:trPr>
              <w:tc>
                <w:tcPr>
                  <w:vMerge w:val="continue"/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e4194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Praktrikum in der Entbindungsstation und der 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ä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diatrie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4" w:hRule="atLeast"/>
          <w:tblHeader w:val="0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0" w:rightFromText="0" w:topFromText="85" w:bottomFromText="0" w:vertAnchor="text" w:horzAnchor="text" w:tblpX="0" w:tblpY="8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365f9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PERSÖNLICHE FÄHIGKEITEN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4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0" w:rightFromText="0" w:topFromText="85" w:bottomFromText="0" w:vertAnchor="text" w:horzAnchor="text" w:tblpX="0" w:tblpY="85"/>
        <w:tblW w:w="10376.0" w:type="dxa"/>
        <w:jc w:val="lef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Muttersprache(n)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Arabisch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Fremdsprachen</w:t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Verstehen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sprechen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schreiben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Hören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lesen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 Gesprächen teilnehemen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Verwandte rede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Französische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Englisch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Deutsch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Levels: A1 and A2: Elementary - B1 and B2: Independent - C1 and C2: Competent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Common European Framework of Reference for Languages - Self-assessment grid</w:t>
            </w:r>
          </w:p>
        </w:tc>
      </w:tr>
    </w:tbl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pPr w:leftFromText="0" w:rightFromText="0" w:topFromText="85" w:bottomFromText="0" w:vertAnchor="text" w:horzAnchor="text" w:tblpX="0" w:tblpY="85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Professionelle fähigkeiten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Offres Ohr und Kommunikationsfähig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Teamarbeitsorientiert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Fähigkeit unter Stress zu arbeiten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Verantwortungsbewusstsein und Organisation.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Gute PC-Kenntnisse: (MS-Office  Word und Excel.)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Führerschein klasse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pPr w:leftFromText="0" w:rightFromText="0" w:topFromText="85" w:bottomFromText="0" w:vertAnchor="text" w:horzAnchor="text" w:tblpX="0" w:tblpY="85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Hobbys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Reisen.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Schwimmen.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6" w:before="28" w:line="240" w:lineRule="auto"/>
              <w:ind w:left="306" w:right="0" w:hanging="21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Sportstreiben.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footerReference r:id="rId14" w:type="default"/>
      <w:footerReference r:id="rId15" w:type="even"/>
      <w:pgSz w:h="16838" w:w="11906" w:orient="portrait"/>
      <w:pgMar w:bottom="540" w:top="1440" w:left="850" w:right="680" w:header="144" w:footer="9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8"/>
      <w:tblW w:w="7860.0" w:type="dxa"/>
      <w:jc w:val="left"/>
      <w:tblLayout w:type="fixed"/>
      <w:tblLook w:val="0000"/>
    </w:tblPr>
    <w:tblGrid>
      <w:gridCol w:w="2143"/>
      <w:gridCol w:w="5717"/>
      <w:tblGridChange w:id="0">
        <w:tblGrid>
          <w:gridCol w:w="2143"/>
          <w:gridCol w:w="5717"/>
        </w:tblGrid>
      </w:tblGridChange>
    </w:tblGrid>
    <w:tr>
      <w:trPr>
        <w:cantSplit w:val="0"/>
        <w:trHeight w:val="5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C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2807"/>
              <w:tab w:val="right" w:leader="none" w:pos="10350"/>
            </w:tabs>
            <w:spacing w:after="0" w:before="0" w:line="240" w:lineRule="auto"/>
            <w:ind w:left="-18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593c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593cb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593cb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Lebenslauf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09040" cy="347980"/>
                <wp:effectExtent b="0" l="0" r="0" t="0"/>
                <wp:wrapNone/>
                <wp:docPr id="10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040" cy="347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C3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9"/>
      <w:tblW w:w="4286.0" w:type="dxa"/>
      <w:jc w:val="left"/>
      <w:tblLayout w:type="fixed"/>
      <w:tblLook w:val="0000"/>
    </w:tblPr>
    <w:tblGrid>
      <w:gridCol w:w="2143"/>
      <w:gridCol w:w="2143"/>
      <w:tblGridChange w:id="0">
        <w:tblGrid>
          <w:gridCol w:w="2143"/>
          <w:gridCol w:w="2143"/>
        </w:tblGrid>
      </w:tblGridChange>
    </w:tblGrid>
    <w:tr>
      <w:trPr>
        <w:cantSplit w:val="0"/>
        <w:trHeight w:val="5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C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2807"/>
              <w:tab w:val="right" w:leader="none" w:pos="10350"/>
            </w:tabs>
            <w:spacing w:after="0" w:before="0" w:line="240" w:lineRule="auto"/>
            <w:ind w:left="-18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593c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593cb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593cb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Lebenslauf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09040" cy="347980"/>
                <wp:effectExtent b="0" l="0" r="0" t="0"/>
                <wp:wrapNone/>
                <wp:docPr id="10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040" cy="347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2807"/>
              <w:tab w:val="right" w:leader="none" w:pos="10350"/>
            </w:tabs>
            <w:spacing w:after="0" w:before="0" w:line="240" w:lineRule="auto"/>
            <w:ind w:left="-18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593c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103"/>
        <w:tab w:val="right" w:leader="none" w:pos="102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103"/>
        <w:tab w:val="right" w:leader="none" w:pos="102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f3a38"/>
        <w:sz w:val="28"/>
        <w:szCs w:val="28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06" w:hanging="216"/>
      </w:pPr>
      <w:rPr>
        <w:rFonts w:ascii="Quattrocento Sans" w:cs="Quattrocento Sans" w:eastAsia="Quattrocento Sans" w:hAnsi="Quattrocento Sans"/>
        <w:vertAlign w:val="baseline"/>
      </w:rPr>
    </w:lvl>
    <w:lvl w:ilvl="1">
      <w:start w:val="1"/>
      <w:numFmt w:val="bullet"/>
      <w:lvlText w:val="▫"/>
      <w:lvlJc w:val="left"/>
      <w:pPr>
        <w:ind w:left="432" w:hanging="216"/>
      </w:pPr>
      <w:rPr>
        <w:rFonts w:ascii="Quattrocento Sans" w:cs="Quattrocento Sans" w:eastAsia="Quattrocento Sans" w:hAnsi="Quattrocento Sans"/>
        <w:vertAlign w:val="baseline"/>
      </w:rPr>
    </w:lvl>
    <w:lvl w:ilvl="2">
      <w:start w:val="1"/>
      <w:numFmt w:val="bullet"/>
      <w:lvlText w:val="▪"/>
      <w:lvlJc w:val="left"/>
      <w:pPr>
        <w:ind w:left="648" w:hanging="216.00000000000006"/>
      </w:pPr>
      <w:rPr>
        <w:rFonts w:ascii="Quattrocento Sans" w:cs="Quattrocento Sans" w:eastAsia="Quattrocento Sans" w:hAnsi="Quattrocento Sans"/>
        <w:vertAlign w:val="baseline"/>
      </w:rPr>
    </w:lvl>
    <w:lvl w:ilvl="3">
      <w:start w:val="1"/>
      <w:numFmt w:val="bullet"/>
      <w:lvlText w:val="▫"/>
      <w:lvlJc w:val="left"/>
      <w:pPr>
        <w:ind w:left="864" w:hanging="215.9999999999999"/>
      </w:pPr>
      <w:rPr>
        <w:rFonts w:ascii="Quattrocento Sans" w:cs="Quattrocento Sans" w:eastAsia="Quattrocento Sans" w:hAnsi="Quattrocento Sans"/>
        <w:vertAlign w:val="baseline"/>
      </w:rPr>
    </w:lvl>
    <w:lvl w:ilvl="4">
      <w:start w:val="1"/>
      <w:numFmt w:val="bullet"/>
      <w:lvlText w:val="▪"/>
      <w:lvlJc w:val="left"/>
      <w:pPr>
        <w:ind w:left="1080" w:hanging="216"/>
      </w:pPr>
      <w:rPr>
        <w:rFonts w:ascii="Quattrocento Sans" w:cs="Quattrocento Sans" w:eastAsia="Quattrocento Sans" w:hAnsi="Quattrocento Sans"/>
        <w:vertAlign w:val="baseline"/>
      </w:rPr>
    </w:lvl>
    <w:lvl w:ilvl="5">
      <w:start w:val="1"/>
      <w:numFmt w:val="bullet"/>
      <w:lvlText w:val="▫"/>
      <w:lvlJc w:val="left"/>
      <w:pPr>
        <w:ind w:left="1296" w:hanging="216"/>
      </w:pPr>
      <w:rPr>
        <w:rFonts w:ascii="Quattrocento Sans" w:cs="Quattrocento Sans" w:eastAsia="Quattrocento Sans" w:hAnsi="Quattrocento Sans"/>
        <w:vertAlign w:val="baseline"/>
      </w:rPr>
    </w:lvl>
    <w:lvl w:ilvl="6">
      <w:start w:val="1"/>
      <w:numFmt w:val="bullet"/>
      <w:lvlText w:val="▪"/>
      <w:lvlJc w:val="left"/>
      <w:pPr>
        <w:ind w:left="1512" w:hanging="216"/>
      </w:pPr>
      <w:rPr>
        <w:rFonts w:ascii="Quattrocento Sans" w:cs="Quattrocento Sans" w:eastAsia="Quattrocento Sans" w:hAnsi="Quattrocento Sans"/>
        <w:vertAlign w:val="baseline"/>
      </w:rPr>
    </w:lvl>
    <w:lvl w:ilvl="7">
      <w:start w:val="1"/>
      <w:numFmt w:val="bullet"/>
      <w:lvlText w:val="▫"/>
      <w:lvlJc w:val="left"/>
      <w:pPr>
        <w:ind w:left="1728" w:hanging="215.99999999999977"/>
      </w:pPr>
      <w:rPr>
        <w:rFonts w:ascii="Quattrocento Sans" w:cs="Quattrocento Sans" w:eastAsia="Quattrocento Sans" w:hAnsi="Quattrocento Sans"/>
        <w:vertAlign w:val="baseline"/>
      </w:rPr>
    </w:lvl>
    <w:lvl w:ilvl="8">
      <w:start w:val="1"/>
      <w:numFmt w:val="bullet"/>
      <w:lvlText w:val="▪"/>
      <w:lvlJc w:val="left"/>
      <w:pPr>
        <w:ind w:left="1944" w:hanging="216"/>
      </w:pPr>
      <w:rPr>
        <w:rFonts w:ascii="Quattrocento Sans" w:cs="Quattrocento Sans" w:eastAsia="Quattrocento Sans" w:hAnsi="Quattrocento San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3f3a38"/>
        <w:sz w:val="16"/>
        <w:szCs w:val="16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itre1">
    <w:name w:val="Titre 1"/>
    <w:basedOn w:val="Heading"/>
    <w:next w:val="Corpsdetexte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en-GB"/>
    </w:rPr>
  </w:style>
  <w:style w:type="paragraph" w:styleId="Titre2">
    <w:name w:val="Titre 2"/>
    <w:basedOn w:val="Heading"/>
    <w:next w:val="Corpsdetexte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Mangal" w:eastAsia="Microsoft YaHei" w:hAnsi="Arial"/>
      <w:b w:val="1"/>
      <w:bCs w:val="1"/>
      <w:i w:val="1"/>
      <w:iCs w:val="1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GB"/>
    </w:rPr>
  </w:style>
  <w:style w:type="paragraph" w:styleId="Titre4">
    <w:name w:val="Titre 4"/>
    <w:basedOn w:val="Normal"/>
    <w:next w:val="Normal"/>
    <w:autoRedefine w:val="0"/>
    <w:hidden w:val="0"/>
    <w:qFormat w:val="1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Mangal" w:eastAsia="Times New Roman" w:hAnsi="Calibri"/>
      <w:b w:val="1"/>
      <w:bCs w:val="1"/>
      <w:color w:val="3f3a38"/>
      <w:spacing w:val="-6"/>
      <w:w w:val="100"/>
      <w:kern w:val="1"/>
      <w:position w:val="-1"/>
      <w:sz w:val="28"/>
      <w:szCs w:val="25"/>
      <w:effect w:val="none"/>
      <w:vertAlign w:val="baseline"/>
      <w:cs w:val="0"/>
      <w:em w:val="none"/>
      <w:lang w:bidi="hi-IN" w:eastAsia="zh-CN" w:val="en-GB"/>
    </w:rPr>
  </w:style>
  <w:style w:type="paragraph" w:styleId="Titre5">
    <w:name w:val="Titre 5"/>
    <w:basedOn w:val="Normal"/>
    <w:next w:val="Normal"/>
    <w:autoRedefine w:val="0"/>
    <w:hidden w:val="0"/>
    <w:qFormat w:val="1"/>
    <w:pPr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Mangal" w:eastAsia="Times New Roman" w:hAnsi="Calibri"/>
      <w:b w:val="1"/>
      <w:bCs w:val="1"/>
      <w:i w:val="1"/>
      <w:iCs w:val="1"/>
      <w:color w:val="3f3a38"/>
      <w:spacing w:val="-6"/>
      <w:w w:val="100"/>
      <w:kern w:val="1"/>
      <w:position w:val="-1"/>
      <w:sz w:val="26"/>
      <w:szCs w:val="23"/>
      <w:effect w:val="none"/>
      <w:vertAlign w:val="baseline"/>
      <w:cs w:val="0"/>
      <w:em w:val="none"/>
      <w:lang w:bidi="hi-IN" w:eastAsia="zh-CN" w:val="en-GB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_ECV_HeadingContactDetails">
    <w:name w:val="_ECV_HeadingContactDetails"/>
    <w:next w:val="_ECV_HeadingContactDetails"/>
    <w:autoRedefine w:val="0"/>
    <w:hidden w:val="0"/>
    <w:qFormat w:val="0"/>
    <w:rPr>
      <w:rFonts w:ascii="Arial" w:hAnsi="Arial"/>
      <w:color w:val="1593cb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_ECV_ContactDetails0">
    <w:name w:val="_ECV_ContactDetails"/>
    <w:next w:val="_ECV_ContactDetails0"/>
    <w:autoRedefine w:val="0"/>
    <w:hidden w:val="0"/>
    <w:qFormat w:val="0"/>
    <w:rPr>
      <w:rFonts w:ascii="Arial" w:hAnsi="Arial"/>
      <w:color w:val="3f3a38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érodeligne">
    <w:name w:val="Numéro de ligne"/>
    <w:next w:val="Numérodelig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enhypertexte">
    <w:name w:val="Lien hypertexte"/>
    <w:next w:val="Lienhypertexte"/>
    <w:autoRedefine w:val="0"/>
    <w:hidden w:val="0"/>
    <w:qFormat w:val="0"/>
    <w:rPr>
      <w:color w:val="0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_ECV_InternetLink">
    <w:name w:val="_ECV_InternetLink"/>
    <w:next w:val="_ECV_InternetLink"/>
    <w:autoRedefine w:val="0"/>
    <w:hidden w:val="0"/>
    <w:qFormat w:val="0"/>
    <w:rPr>
      <w:rFonts w:ascii="Arial" w:hAnsi="Arial"/>
      <w:color w:val="3f3a38"/>
      <w:w w:val="100"/>
      <w:position w:val="-1"/>
      <w:sz w:val="18"/>
      <w:u w:val="single"/>
      <w:effect w:val="none"/>
      <w:shd w:color="auto" w:fill="auto" w:val="clear"/>
      <w:vertAlign w:val="baseline"/>
      <w:cs w:val="0"/>
      <w:em w:val="none"/>
      <w:lang w:bidi="und" w:eastAsia="und" w:val="en-GB"/>
    </w:rPr>
  </w:style>
  <w:style w:type="character" w:styleId="_ECV_HeadingBusinessSector">
    <w:name w:val="_ECV_HeadingBusinessSector"/>
    <w:next w:val="_ECV_HeadingBusinessSector"/>
    <w:autoRedefine w:val="0"/>
    <w:hidden w:val="0"/>
    <w:qFormat w:val="0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Europass_Text_Subscript">
    <w:name w:val="Europass_Text_Subscript"/>
    <w:next w:val="Europass_Text_Subscript"/>
    <w:autoRedefine w:val="0"/>
    <w:hidden w:val="0"/>
    <w:qFormat w:val="0"/>
    <w:rPr>
      <w:w w:val="100"/>
      <w:position w:val="-1"/>
      <w:effect w:val="none"/>
      <w:vertAlign w:val="subscript"/>
      <w:cs w:val="0"/>
      <w:em w:val="none"/>
      <w:lang/>
    </w:rPr>
  </w:style>
  <w:style w:type="character" w:styleId="Europass_Text_Superscript">
    <w:name w:val="Europass_Text_Superscript"/>
    <w:next w:val="Europass_Text_Superscript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uropass_Text_Bold">
    <w:name w:val="Europass_Text_Bold"/>
    <w:next w:val="Europass_Text_Bold"/>
    <w:autoRedefine w:val="0"/>
    <w:hidden w:val="0"/>
    <w:qFormat w:val="0"/>
    <w:rPr>
      <w:rFonts w:ascii="Arial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Europass_Text_Underline">
    <w:name w:val="Europass_Text_Underline"/>
    <w:next w:val="Europass_Text_Underline"/>
    <w:autoRedefine w:val="0"/>
    <w:hidden w:val="0"/>
    <w:qFormat w:val="0"/>
    <w:rPr>
      <w:rFonts w:ascii="Arial" w:hAnsi="Arial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uropass_Text_Italics">
    <w:name w:val="Europass_Text_Italics"/>
    <w:next w:val="Europass_Text_Italics"/>
    <w:autoRedefine w:val="0"/>
    <w:hidden w:val="0"/>
    <w:qFormat w:val="0"/>
    <w:rPr>
      <w:rFonts w:ascii="Arial" w:hAnsi="Arial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Europass_Text_Bold_And_Underline">
    <w:name w:val="Europass_Text_Bold_And_Underline"/>
    <w:next w:val="Europass_Text_Bold_And_Underline"/>
    <w:autoRedefine w:val="0"/>
    <w:hidden w:val="0"/>
    <w:qFormat w:val="0"/>
    <w:rPr>
      <w:rFonts w:ascii="Arial" w:hAnsi="Arial"/>
      <w:b w:val="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uropass_Text_Bold_And_Italics">
    <w:name w:val="Europass_Text_Bold_And_Italics"/>
    <w:next w:val="Europass_Text_Bold_And_Italics"/>
    <w:autoRedefine w:val="0"/>
    <w:hidden w:val="0"/>
    <w:qFormat w:val="0"/>
    <w:rPr>
      <w:rFonts w:ascii="Arial" w:hAnsi="Arial"/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Europass_Text_Bold_And_Underline_And_Italics">
    <w:name w:val="Europass_Text_Bold_And_Underline_And_Italics"/>
    <w:next w:val="Europass_Text_Bold_And_Underline_And_Italics"/>
    <w:autoRedefine w:val="0"/>
    <w:hidden w:val="0"/>
    <w:qFormat w:val="0"/>
    <w:rPr>
      <w:rFonts w:ascii="Arial" w:hAnsi="Arial"/>
      <w:b w:val="1"/>
      <w:i w:val="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uropass_Text_Underline_And_Italics">
    <w:name w:val="Europass_Text_Underline_And_Italics"/>
    <w:next w:val="Europass_Text_Underline_And_Italics"/>
    <w:autoRedefine w:val="0"/>
    <w:hidden w:val="0"/>
    <w:qFormat w:val="0"/>
    <w:rPr>
      <w:rFonts w:ascii="Arial" w:hAnsi="Arial"/>
      <w:i w:val="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enhypertextesuivivisité">
    <w:name w:val="Lien hypertexte suivi visité"/>
    <w:next w:val="Lienhypertextesuivivisité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GB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eftHeading">
    <w:name w:val="_ECV_LeftHeading"/>
    <w:basedOn w:val="TableContents"/>
    <w:next w:val="_ECV_Lef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MiddleColumn">
    <w:name w:val="_ECV_MiddleColumn"/>
    <w:basedOn w:val="TableContents"/>
    <w:next w:val="_ECV_MiddleColumn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RightColumn">
    <w:name w:val="_ECV_RightColumn"/>
    <w:basedOn w:val="TableContents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NameField">
    <w:name w:val="_ECV_NameField"/>
    <w:basedOn w:val="_ECV_RightColumn"/>
    <w:next w:val="_ECV_NameField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26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RightHeading">
    <w:name w:val="_ECV_RightHeading"/>
    <w:basedOn w:val="_ECV_NameField"/>
    <w:next w:val="_ECV_Righ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00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5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First_Page_Paragraph">
    <w:name w:val="_ECV_First_Page_Paragraph"/>
    <w:basedOn w:val="_ECV_RightHeading"/>
    <w:next w:val="_ECV_First_Page_Paragraph"/>
    <w:autoRedefine w:val="0"/>
    <w:hidden w:val="0"/>
    <w:qFormat w:val="0"/>
    <w:pPr>
      <w:widowControl w:val="0"/>
      <w:suppressLineNumbers w:val="1"/>
      <w:shd w:color="auto" w:fill="auto" w:val="clear"/>
      <w:tabs>
        <w:tab w:val="left" w:leader="none" w:pos="2835"/>
        <w:tab w:val="right" w:leader="none" w:pos="10205"/>
      </w:tabs>
      <w:suppressAutoHyphens w:val="0"/>
      <w:spacing w:after="0" w:before="215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ContactDetails">
    <w:name w:val="_ECV_ContactDetails"/>
    <w:basedOn w:val="_ECV_NameField"/>
    <w:next w:val="_ECV_Contac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none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NarrowSpacing">
    <w:name w:val="_ECV_NarrowSpacing"/>
    <w:basedOn w:val="_ECV_RightColumn"/>
    <w:next w:val="_ECV_Narrow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2c24"/>
      <w:spacing w:val="-6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zh-CN" w:val="en-GB"/>
    </w:rPr>
  </w:style>
  <w:style w:type="paragraph" w:styleId="_ECV_SectionSpacing">
    <w:name w:val="_ECV_SectionSpacing"/>
    <w:basedOn w:val="_ECV_RightColumn"/>
    <w:next w:val="_ECV_Section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">
    <w:name w:val="Table"/>
    <w:basedOn w:val="Légende"/>
    <w:next w:val="Tabl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ubSectionHeading">
    <w:name w:val="_ECV_SubSectionHeading"/>
    <w:basedOn w:val="_ECV_RightColumn"/>
    <w:next w:val="_ECV_SubSection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OrganisationDetails">
    <w:name w:val="_ECV_OrganisationDetails"/>
    <w:basedOn w:val="_ECV_RightColumn"/>
    <w:next w:val="_ECV_Organisa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85" w:before="57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n-GB"/>
    </w:rPr>
  </w:style>
  <w:style w:type="paragraph" w:styleId="Europass_SectionDetails">
    <w:name w:val="Europass_SectionDetails"/>
    <w:basedOn w:val="Normal"/>
    <w:next w:val="Europass_Sec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PersonalStatement">
    <w:name w:val="_ECV_PersonalStatement"/>
    <w:basedOn w:val="_ECV_RightColumn"/>
    <w:next w:val="_ECV_PersonalStatement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56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SectionBullet">
    <w:name w:val="_ECV_SectionBullet"/>
    <w:basedOn w:val="Europass_SectionDetails"/>
    <w:next w:val="_ECV_SectionBulle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CVMajor">
    <w:name w:val="CV Major"/>
    <w:basedOn w:val="Normal"/>
    <w:next w:val="CVMajor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b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Date">
    <w:name w:val="_ECV_Date"/>
    <w:basedOn w:val="_ECV_LeftHeading"/>
    <w:next w:val="_ECV_D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8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CVHeading3">
    <w:name w:val="CV Heading 3"/>
    <w:basedOn w:val="Normal"/>
    <w:next w:val="Normal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jc w:val="right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HeadingLine">
    <w:name w:val="_ECV_HeadingLine"/>
    <w:basedOn w:val="_ECV_SubSectionHeading"/>
    <w:next w:val="_ECV_HeadingLine"/>
    <w:autoRedefine w:val="0"/>
    <w:hidden w:val="0"/>
    <w:qFormat w:val="0"/>
    <w:pPr>
      <w:widowControl w:val="0"/>
      <w:suppressLineNumbers w:val="1"/>
      <w:pBdr>
        <w:top w:space="0" w:sz="0" w:val="none"/>
        <w:left w:space="0" w:sz="0" w:val="none"/>
        <w:bottom w:space="0" w:sz="0" w:val="none"/>
        <w:right w:space="0" w:sz="0" w:val="none"/>
      </w:pBdr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5103"/>
        <w:tab w:val="right" w:leader="none" w:pos="102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Attachment">
    <w:name w:val="_ECV_Attachment"/>
    <w:basedOn w:val="Europass_SectionDetails"/>
    <w:next w:val="_ECV_Attachmen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u w:val="single"/>
      <w:effect w:val="none"/>
      <w:vertAlign w:val="baseline"/>
      <w:cs w:val="0"/>
      <w:em w:val="none"/>
      <w:lang w:bidi="hi-IN" w:eastAsia="zh-CN" w:val="en-GB"/>
    </w:rPr>
  </w:style>
  <w:style w:type="paragraph" w:styleId="_ECV_HeaderFirstPage">
    <w:name w:val="_ECV_HeaderFirstPage"/>
    <w:basedOn w:val="En-tête"/>
    <w:next w:val="_ECV_HeaderFirst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HeaderOtherPage">
    <w:name w:val="_ECV_HeaderOtherPage"/>
    <w:basedOn w:val="_ECV_HeaderFirstPage"/>
    <w:next w:val="_ECV_HeaderOther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eftDetails">
    <w:name w:val="_ECV_LeftDetails"/>
    <w:basedOn w:val="_ECV_LeftHeading"/>
    <w:next w:val="_ECV_Lef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3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widowControl w:val="0"/>
      <w:suppressLineNumbers w:val="1"/>
      <w:shd w:color="auto" w:fill="auto" w:val="clear"/>
      <w:tabs>
        <w:tab w:val="right" w:leader="none" w:pos="2835"/>
        <w:tab w:val="left" w:leader="none" w:pos="1020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Heading">
    <w:name w:val="_ECV_LanguageHeading"/>
    <w:basedOn w:val="_ECV_RightColumn"/>
    <w:next w:val="_ECV_LanguageHeading"/>
    <w:autoRedefine w:val="0"/>
    <w:hidden w:val="0"/>
    <w:qFormat w:val="0"/>
    <w:pPr>
      <w:widowControl w:val="0"/>
      <w:suppressLineNumbers w:val="1"/>
      <w:suppressAutoHyphens w:val="0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SubHeading">
    <w:name w:val="_ECV_LanguageSubHeading"/>
    <w:basedOn w:val="_ECV_LanguageHeading"/>
    <w:next w:val="_ECV_LanguageSub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Level">
    <w:name w:val="_ECV_LanguageLevel"/>
    <w:basedOn w:val="Europass_SectionDetails"/>
    <w:next w:val="_ECV_LanguageLevel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Mangal" w:eastAsia="SimSun" w:hAnsi="Arial"/>
      <w:caps w:val="1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Certificate">
    <w:name w:val="_ECV_LanguageCertificate"/>
    <w:basedOn w:val="_ECV_RightColumn"/>
    <w:next w:val="_ECV_LanguageCertific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anguageExplanation">
    <w:name w:val="_ECV_LanguageExplanation"/>
    <w:basedOn w:val="Normal"/>
    <w:next w:val="_ECV_LanguageExplanation"/>
    <w:autoRedefine w:val="0"/>
    <w:hidden w:val="0"/>
    <w:qFormat w:val="0"/>
    <w:pPr>
      <w:widowControl w:val="0"/>
      <w:numPr>
        <w:ilvl w:val="0"/>
        <w:numId w:val="0"/>
      </w:numPr>
      <w:shd w:color="auto" w:fill="auto" w:val="clear"/>
      <w:suppressAutoHyphens w:val="0"/>
      <w:autoSpaceDE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15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Links">
    <w:name w:val="_ECV_Links"/>
    <w:basedOn w:val="_ECV_ContactDetails"/>
    <w:next w:val="_ECV_Link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single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Text">
    <w:name w:val="_ECV_Text"/>
    <w:basedOn w:val="Corpsdetexte"/>
    <w:next w:val="_ECV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usinessSector">
    <w:name w:val="_ECV_BusinessSector"/>
    <w:basedOn w:val="_ECV_OrganisationDetails"/>
    <w:next w:val="_ECV_BusinessSector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113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n-GB"/>
    </w:rPr>
  </w:style>
  <w:style w:type="paragraph" w:styleId="_ECV_LanguageName">
    <w:name w:val="_ECV_LanguageName"/>
    <w:basedOn w:val="_ECV_LanguageCertificate"/>
    <w:next w:val="_ECV_LanguageNam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PersonalInfoHeading">
    <w:name w:val="_ECV_PersonalInfoHeading"/>
    <w:basedOn w:val="_ECV_LeftHeading"/>
    <w:next w:val="_ECV_PersonalInfo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OccupationalFieldHeadingPersonal">
    <w:name w:val="_ECV_OccupationalFieldHeadingPersonal"/>
    <w:basedOn w:val="_ECV_LeftHeading"/>
    <w:next w:val="_ECV_OccupationalFieldHeadingPersonal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3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OccupationalFieldHeading">
    <w:name w:val="_ECV_OccupationalFieldHeading"/>
    <w:basedOn w:val="_ECV_LeftHeading"/>
    <w:next w:val="_ECV_OccupationalField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GenderRow">
    <w:name w:val="_ECV_GenderRow"/>
    <w:basedOn w:val="Normal"/>
    <w:next w:val="_ECV_GenderRow"/>
    <w:autoRedefine w:val="0"/>
    <w:hidden w:val="0"/>
    <w:qFormat w:val="0"/>
    <w:pPr>
      <w:widowControl w:val="0"/>
      <w:suppressAutoHyphens w:val="0"/>
      <w:spacing w:after="0" w:before="85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Next_Pages_Paragraph">
    <w:name w:val="_ECV_Next_Pages_Paragraph"/>
    <w:basedOn w:val="_ECV_First_Page_Paragraph"/>
    <w:next w:val="_ECV_Next_Pages_Paragraph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2835"/>
        <w:tab w:val="clear" w:pos="10205"/>
        <w:tab w:val="left" w:leader="none" w:pos="2807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CV_BusinessSctionRow">
    <w:name w:val="_ECV_BusinessSctionRow"/>
    <w:basedOn w:val="Normal"/>
    <w:next w:val="_ECV_BusinessSction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usinessSectorRow">
    <w:name w:val="_ECV_BusinessSectorRow"/>
    <w:basedOn w:val="Normal"/>
    <w:next w:val="_ECV_BusinessSector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BlueBox">
    <w:name w:val="_ECV_BlueBox"/>
    <w:basedOn w:val="_ECV_NarrowSpacing"/>
    <w:next w:val="_ECV_BlueBox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0" w:leftChars="-1" w:rightChars="0" w:firstLine="0" w:firstLineChars="-1"/>
      <w:jc w:val="right"/>
      <w:textDirection w:val="btLr"/>
      <w:textAlignment w:val="bottom"/>
      <w:outlineLvl w:val="0"/>
    </w:pPr>
    <w:rPr>
      <w:rFonts w:ascii="Arial" w:cs="Mangal" w:eastAsia="SimSun" w:hAnsi="Arial"/>
      <w:color w:val="402c24"/>
      <w:spacing w:val="0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zh-CN" w:val="en-GB"/>
    </w:rPr>
  </w:style>
  <w:style w:type="paragraph" w:styleId="_ESP_Pages_Paragraph">
    <w:name w:val="_ESP_Pages_Paragraph"/>
    <w:basedOn w:val="_ECV_Next_Pages_Paragraph"/>
    <w:next w:val="_ESP_Pages_Paragraph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2835"/>
        <w:tab w:val="clear" w:pos="10205"/>
        <w:tab w:val="left" w:leader="none" w:pos="2807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zh-CN" w:val="en-GB"/>
    </w:rPr>
  </w:style>
  <w:style w:type="paragraph" w:styleId="_ESP_Text">
    <w:name w:val="_ESP_Text"/>
    <w:basedOn w:val="_ECV_Text"/>
    <w:next w:val="_ESP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SP_Heading">
    <w:name w:val="_ESP_Heading"/>
    <w:basedOn w:val="_ESP_Text"/>
    <w:next w:val="_ESP_Heading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zh-CN" w:val="en-GB"/>
    </w:rPr>
  </w:style>
  <w:style w:type="paragraph" w:styleId="FooterLeft">
    <w:name w:val="Footer Left"/>
    <w:basedOn w:val="Normal"/>
    <w:next w:val="FooterLef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FooterRight">
    <w:name w:val="Footer Right"/>
    <w:basedOn w:val="Normal"/>
    <w:next w:val="FooterRigh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RelatedDocumentRow">
    <w:name w:val="_ECV_RelatedDocumentRow"/>
    <w:basedOn w:val="_ECV_BusinessSectorRow"/>
    <w:next w:val="_ECV_RelatedDocument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5f_numbered_5f_list">
    <w:name w:val="europass_5f_numbered_5f_list"/>
    <w:basedOn w:val="Europass_SectionDetails"/>
    <w:next w:val="europass_5f_numbered_5f_lis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5f_bulleted_5f_list">
    <w:name w:val="europass_5f_bulleted_5f_list"/>
    <w:basedOn w:val="Europass_SectionDetails"/>
    <w:next w:val="europass_5f_bulleted_5f_lis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5f_bulleted_5f_list_indent1">
    <w:name w:val="europass_5f_bulleted_5f_list_indent1"/>
    <w:basedOn w:val="Europass_SectionDetails"/>
    <w:next w:val="europass_5f_bulleted_5f_list_indent1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5f_bulleted_5f_list_indent2">
    <w:name w:val="europass_5f_bulleted_5f_list_indent2"/>
    <w:basedOn w:val="Europass_SectionDetails"/>
    <w:next w:val="europass_5f_bulleted_5f_list_indent2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5f_bulleted_5f_list_indent3">
    <w:name w:val="europass_5f_bulleted_5f_list_indent3"/>
    <w:basedOn w:val="Europass_SectionDetails"/>
    <w:next w:val="europass_5f_bulleted_5f_list_indent3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paragraph_indented">
    <w:name w:val="europass_paragraph_indented"/>
    <w:basedOn w:val="Europass_SectionDetails"/>
    <w:next w:val="europass_paragraph_indented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="567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paragraph_indent1">
    <w:name w:val="europass_paragraph_indent1"/>
    <w:basedOn w:val="Europass_SectionDetails"/>
    <w:next w:val="europass_paragraph_indent1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="213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paragraph_indent2">
    <w:name w:val="europass_paragraph_indent2"/>
    <w:basedOn w:val="Europass_SectionDetails"/>
    <w:next w:val="europass_paragraph_indent2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="425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paragraph_indent3">
    <w:name w:val="europass_paragraph_indent3"/>
    <w:basedOn w:val="Europass_SectionDetails"/>
    <w:next w:val="europass_paragraph_indent3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="638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paragraph_align_justify">
    <w:name w:val="europass_paragraph_align_justify"/>
    <w:basedOn w:val="Europass_SectionDetails"/>
    <w:next w:val="europass_paragraph_align_justify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paragraph_indent1_justify">
    <w:name w:val="europass_paragraph_indent1_justify"/>
    <w:basedOn w:val="Europass_SectionDetails"/>
    <w:next w:val="europass_paragraph_indent1_justify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="213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paragraph_indent2_justify">
    <w:name w:val="europass_paragraph_indent2_justify"/>
    <w:basedOn w:val="Europass_SectionDetails"/>
    <w:next w:val="europass_paragraph_indent2_justify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="425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europass_paragraph_indent3_justify">
    <w:name w:val="europass_paragraph_indent3_justify"/>
    <w:basedOn w:val="Europass_SectionDetails"/>
    <w:next w:val="europass_paragraph_indent3_justify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="638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character" w:styleId="En-têteCar">
    <w:name w:val="En-tête Car"/>
    <w:next w:val="En-têteCar"/>
    <w:autoRedefine w:val="0"/>
    <w:hidden w:val="0"/>
    <w:qFormat w:val="0"/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éformatéHTML">
    <w:name w:val="Préformaté HTML"/>
    <w:basedOn w:val="Normal"/>
    <w:next w:val="PréformatéHTML"/>
    <w:autoRedefine w:val="0"/>
    <w:hidden w:val="0"/>
    <w:qFormat w:val="1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color w:val="auto"/>
      <w:spacing w:val="0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character" w:styleId="PréformatéHTMLCar">
    <w:name w:val="Préformaté HTML Car"/>
    <w:next w:val="PréformatéHTML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widowControl w:val="1"/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Arial" w:eastAsia="Calibri" w:hAnsi="Calibri"/>
      <w:color w:val="auto"/>
      <w:spacing w:val="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zh-CN" w:val="fr-BE"/>
    </w:rPr>
  </w:style>
  <w:style w:type="character" w:styleId="Titre4Car">
    <w:name w:val="Titre 4 Car"/>
    <w:next w:val="Titre4Car"/>
    <w:autoRedefine w:val="0"/>
    <w:hidden w:val="0"/>
    <w:qFormat w:val="0"/>
    <w:rPr>
      <w:rFonts w:ascii="Calibri" w:cs="Mangal" w:eastAsia="Times New Roman" w:hAnsi="Calibri"/>
      <w:b w:val="1"/>
      <w:bCs w:val="1"/>
      <w:color w:val="3f3a38"/>
      <w:spacing w:val="-6"/>
      <w:w w:val="100"/>
      <w:kern w:val="1"/>
      <w:position w:val="-1"/>
      <w:sz w:val="28"/>
      <w:szCs w:val="25"/>
      <w:effect w:val="none"/>
      <w:vertAlign w:val="baseline"/>
      <w:cs w:val="0"/>
      <w:em w:val="none"/>
      <w:lang w:bidi="hi-IN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spacing w:val="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Titre5Car">
    <w:name w:val="Titre 5 Car"/>
    <w:next w:val="Titre5Car"/>
    <w:autoRedefine w:val="0"/>
    <w:hidden w:val="0"/>
    <w:qFormat w:val="0"/>
    <w:rPr>
      <w:rFonts w:ascii="Calibri" w:cs="Mangal" w:eastAsia="Times New Roman" w:hAnsi="Calibri"/>
      <w:b w:val="1"/>
      <w:bCs w:val="1"/>
      <w:i w:val="1"/>
      <w:iCs w:val="1"/>
      <w:color w:val="3f3a38"/>
      <w:spacing w:val="-6"/>
      <w:w w:val="100"/>
      <w:kern w:val="1"/>
      <w:position w:val="-1"/>
      <w:sz w:val="26"/>
      <w:szCs w:val="23"/>
      <w:effect w:val="none"/>
      <w:vertAlign w:val="baseline"/>
      <w:cs w:val="0"/>
      <w:em w:val="none"/>
      <w:lang w:bidi="hi-IN" w:eastAsia="zh-CN" w:val="en-GB"/>
    </w:rPr>
  </w:style>
  <w:style w:type="character" w:styleId="ng-star-inserted">
    <w:name w:val="ng-star-inserted"/>
    <w:next w:val="ng-star-inserte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eddepageCar">
    <w:name w:val="Pied de page Car"/>
    <w:next w:val="PieddepageCar"/>
    <w:autoRedefine w:val="0"/>
    <w:hidden w:val="0"/>
    <w:qFormat w:val="0"/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79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79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LdCMDHiC47ibpfWle0wRGjCDQ==">CgMxLjA4AHIhMXh4dXdDX2NOdk1wX3VtYUViNXZ1NjFzeDY2N1RLUlZH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2022-06-09T16:02:00Z</dcterms:created>
  <dc:creator>amine.bouacha.1995@gmail.com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Editor">
    <vt:lpstr>Amine Bouriche</vt:lpstr>
  </property>
  <property fmtid="{D5CDD505-2E9C-101B-9397-08002B2CF9AE}" pid="4" name="Owner">
    <vt:lpstr>Amine Bouriche</vt:lpstr>
  </property>
</Properties>
</file>